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Heading1"/>
        <w:ind w:left="1115"/>
      </w:pPr>
      <w:r>
        <w:rPr/>
        <w:t>《政治学原理》习题一</w:t>
      </w:r>
    </w:p>
    <w:p>
      <w:pPr>
        <w:pStyle w:val="Heading2"/>
        <w:spacing w:line="242" w:lineRule="auto" w:before="193"/>
        <w:ind w:left="119" w:right="198" w:firstLine="360"/>
      </w:pPr>
      <w:r>
        <w:rPr>
          <w:spacing w:val="-1"/>
        </w:rPr>
        <w:t>一、选择题</w:t>
      </w:r>
      <w:r>
        <w:rPr/>
        <w:t>（</w:t>
      </w:r>
      <w:r>
        <w:rPr>
          <w:spacing w:val="-16"/>
        </w:rPr>
        <w:t>每题 </w:t>
      </w:r>
      <w:r>
        <w:rPr>
          <w:rFonts w:ascii="Times New Roman" w:eastAsia="Times New Roman"/>
        </w:rPr>
        <w:t>2 </w:t>
      </w:r>
      <w:r>
        <w:rPr>
          <w:spacing w:val="-13"/>
        </w:rPr>
        <w:t>分，共 </w:t>
      </w:r>
      <w:r>
        <w:rPr>
          <w:rFonts w:ascii="Times New Roman" w:eastAsia="Times New Roman"/>
        </w:rPr>
        <w:t>20 </w:t>
      </w:r>
      <w:r>
        <w:rPr>
          <w:spacing w:val="-2"/>
        </w:rPr>
        <w:t>分，每题至少有一个答</w:t>
      </w:r>
      <w:r>
        <w:rPr/>
        <w:t>案，多选少选均不能得分）</w:t>
      </w:r>
    </w:p>
    <w:p>
      <w:pPr>
        <w:pStyle w:val="BodyText"/>
        <w:spacing w:line="242" w:lineRule="auto" w:before="0"/>
        <w:ind w:right="198" w:firstLine="360"/>
      </w:pPr>
      <w:r>
        <w:rPr>
          <w:rFonts w:ascii="Times New Roman" w:eastAsia="Times New Roman"/>
        </w:rPr>
        <w:t>1</w:t>
      </w:r>
      <w:r>
        <w:rPr/>
        <w:t>．根据（ ）的观点，人是一种社会的动物，人的本性就是要过一种社会集体生活。</w:t>
      </w:r>
    </w:p>
    <w:p>
      <w:pPr>
        <w:pStyle w:val="BodyText"/>
        <w:tabs>
          <w:tab w:pos="2683" w:val="left" w:leader="none"/>
        </w:tabs>
        <w:ind w:left="479"/>
      </w:pPr>
      <w:r>
        <w:rPr>
          <w:rFonts w:ascii="Times New Roman" w:eastAsia="Times New Roman"/>
        </w:rPr>
        <w:t>A</w:t>
      </w:r>
      <w:r>
        <w:rPr/>
        <w:t>．柏拉图</w:t>
        <w:tab/>
      </w:r>
      <w:r>
        <w:rPr>
          <w:rFonts w:ascii="Times New Roman" w:eastAsia="Times New Roman"/>
        </w:rPr>
        <w:t>B</w:t>
      </w:r>
      <w:r>
        <w:rPr/>
        <w:t>．西塞罗</w:t>
      </w:r>
    </w:p>
    <w:p>
      <w:pPr>
        <w:pStyle w:val="BodyText"/>
        <w:tabs>
          <w:tab w:pos="2674" w:val="left" w:leader="none"/>
        </w:tabs>
        <w:spacing w:line="242" w:lineRule="auto"/>
        <w:ind w:left="479" w:right="195"/>
      </w:pPr>
      <w:r>
        <w:rPr>
          <w:rFonts w:ascii="Times New Roman" w:eastAsia="Times New Roman"/>
        </w:rPr>
        <w:t>C</w:t>
      </w:r>
      <w:r>
        <w:rPr/>
        <w:t>．苏哥拉底</w:t>
        <w:tab/>
      </w:r>
      <w:r>
        <w:rPr>
          <w:rFonts w:ascii="Times New Roman" w:eastAsia="Times New Roman"/>
        </w:rPr>
        <w:t>D</w:t>
      </w:r>
      <w:r>
        <w:rPr/>
        <w:t>．亚里士多德       </w:t>
      </w:r>
      <w:r>
        <w:rPr>
          <w:rFonts w:ascii="Times New Roman" w:eastAsia="Times New Roman"/>
        </w:rPr>
        <w:t>2</w:t>
      </w:r>
      <w:r>
        <w:rPr/>
        <w:t>．政治学研究最常见、最传统的方法是（   </w:t>
      </w:r>
      <w:r>
        <w:rPr>
          <w:spacing w:val="70"/>
        </w:rPr>
        <w:t> </w:t>
      </w:r>
      <w:r>
        <w:rPr>
          <w:spacing w:val="-92"/>
        </w:rPr>
        <w:t>）。</w:t>
      </w:r>
      <w:r>
        <w:rPr>
          <w:rFonts w:ascii="Times New Roman" w:eastAsia="Times New Roman"/>
        </w:rPr>
        <w:t>A</w:t>
      </w:r>
      <w:r>
        <w:rPr/>
        <w:t>．制度研究途径</w:t>
        <w:tab/>
      </w:r>
      <w:r>
        <w:rPr>
          <w:rFonts w:ascii="Times New Roman" w:eastAsia="Times New Roman"/>
        </w:rPr>
        <w:t>B</w:t>
      </w:r>
      <w:r>
        <w:rPr/>
        <w:t>．权力研究途径     </w:t>
      </w:r>
      <w:r>
        <w:rPr>
          <w:rFonts w:ascii="Times New Roman" w:eastAsia="Times New Roman"/>
        </w:rPr>
        <w:t>C</w:t>
      </w:r>
      <w:r>
        <w:rPr/>
        <w:t>．政策过程研究途径</w:t>
        <w:tab/>
      </w:r>
      <w:r>
        <w:rPr>
          <w:rFonts w:ascii="Times New Roman" w:eastAsia="Times New Roman"/>
        </w:rPr>
        <w:t>D</w:t>
      </w:r>
      <w:r>
        <w:rPr/>
        <w:t>．政治功能研究途径 </w:t>
      </w:r>
      <w:r>
        <w:rPr>
          <w:rFonts w:ascii="Times New Roman" w:eastAsia="Times New Roman"/>
        </w:rPr>
        <w:t>3</w:t>
      </w:r>
      <w:r>
        <w:rPr/>
        <w:t>．政治参与实际上乃是公民行使以（</w:t>
      </w:r>
      <w:r>
        <w:rPr>
          <w:spacing w:val="6"/>
        </w:rPr>
        <w:t> </w:t>
      </w:r>
      <w:r>
        <w:rPr/>
        <w:t>）为核心的</w:t>
      </w:r>
      <w:r>
        <w:rPr>
          <w:spacing w:val="-17"/>
        </w:rPr>
        <w:t>公</w:t>
      </w:r>
    </w:p>
    <w:p>
      <w:pPr>
        <w:pStyle w:val="BodyText"/>
      </w:pPr>
      <w:r>
        <w:rPr/>
        <w:t>民权利的过程。</w:t>
      </w:r>
    </w:p>
    <w:p>
      <w:pPr>
        <w:pStyle w:val="BodyText"/>
        <w:tabs>
          <w:tab w:pos="2683" w:val="left" w:leader="none"/>
        </w:tabs>
        <w:spacing w:before="5"/>
        <w:ind w:left="479"/>
      </w:pPr>
      <w:r>
        <w:rPr>
          <w:rFonts w:ascii="Times New Roman" w:eastAsia="Times New Roman"/>
        </w:rPr>
        <w:t>A</w:t>
      </w:r>
      <w:r>
        <w:rPr/>
        <w:t>．咨询权</w:t>
        <w:tab/>
      </w:r>
      <w:r>
        <w:rPr>
          <w:rFonts w:ascii="Times New Roman" w:eastAsia="Times New Roman"/>
        </w:rPr>
        <w:t>B</w:t>
      </w:r>
      <w:r>
        <w:rPr/>
        <w:t>．知情权</w:t>
      </w:r>
    </w:p>
    <w:p>
      <w:pPr>
        <w:pStyle w:val="BodyText"/>
        <w:tabs>
          <w:tab w:pos="2674" w:val="left" w:leader="none"/>
        </w:tabs>
        <w:spacing w:line="242" w:lineRule="auto"/>
        <w:ind w:left="479" w:right="198"/>
      </w:pPr>
      <w:r>
        <w:rPr>
          <w:rFonts w:ascii="Times New Roman" w:hAnsi="Times New Roman" w:eastAsia="Times New Roman"/>
        </w:rPr>
        <w:t>C</w:t>
      </w:r>
      <w:r>
        <w:rPr/>
        <w:t>．罢免权</w:t>
        <w:tab/>
      </w:r>
      <w:r>
        <w:rPr>
          <w:rFonts w:ascii="Times New Roman" w:hAnsi="Times New Roman" w:eastAsia="Times New Roman"/>
        </w:rPr>
        <w:t>D</w:t>
      </w:r>
      <w:r>
        <w:rPr/>
        <w:t>． 普 选 权        </w:t>
      </w:r>
      <w:r>
        <w:rPr>
          <w:rFonts w:ascii="Times New Roman" w:hAnsi="Times New Roman" w:eastAsia="Times New Roman"/>
        </w:rPr>
        <w:t>4</w:t>
      </w:r>
      <w:r>
        <w:rPr/>
        <w:t>．人们把古希腊（</w:t>
      </w:r>
      <w:r>
        <w:rPr>
          <w:spacing w:val="3"/>
        </w:rPr>
        <w:t> </w:t>
      </w:r>
      <w:r>
        <w:rPr/>
        <w:t>）的“哲学王”思想看作是精</w:t>
      </w:r>
      <w:r>
        <w:rPr>
          <w:spacing w:val="-16"/>
        </w:rPr>
        <w:t>英</w:t>
      </w:r>
    </w:p>
    <w:p>
      <w:pPr>
        <w:pStyle w:val="BodyText"/>
        <w:spacing w:line="230" w:lineRule="exact" w:before="0"/>
      </w:pPr>
      <w:r>
        <w:rPr/>
        <w:t>主义的最早表述。</w:t>
      </w:r>
    </w:p>
    <w:p>
      <w:pPr>
        <w:pStyle w:val="BodyText"/>
        <w:tabs>
          <w:tab w:pos="2683" w:val="left" w:leader="none"/>
        </w:tabs>
        <w:spacing w:before="5"/>
        <w:ind w:left="479"/>
      </w:pPr>
      <w:r>
        <w:rPr>
          <w:rFonts w:ascii="Times New Roman" w:eastAsia="Times New Roman"/>
        </w:rPr>
        <w:t>A</w:t>
      </w:r>
      <w:r>
        <w:rPr/>
        <w:t>．柏拉图</w:t>
        <w:tab/>
      </w:r>
      <w:r>
        <w:rPr>
          <w:rFonts w:ascii="Times New Roman" w:eastAsia="Times New Roman"/>
        </w:rPr>
        <w:t>B</w:t>
      </w:r>
      <w:r>
        <w:rPr/>
        <w:t>．亚里士多德</w:t>
      </w:r>
    </w:p>
    <w:p>
      <w:pPr>
        <w:pStyle w:val="BodyText"/>
        <w:tabs>
          <w:tab w:pos="2674" w:val="left" w:leader="none"/>
        </w:tabs>
        <w:spacing w:line="242" w:lineRule="auto"/>
        <w:ind w:left="479" w:right="199"/>
      </w:pPr>
      <w:r>
        <w:rPr>
          <w:rFonts w:ascii="Times New Roman" w:eastAsia="Times New Roman"/>
        </w:rPr>
        <w:t>C</w:t>
      </w:r>
      <w:r>
        <w:rPr/>
        <w:t>．西塞罗</w:t>
        <w:tab/>
      </w:r>
      <w:r>
        <w:rPr>
          <w:rFonts w:ascii="Times New Roman" w:eastAsia="Times New Roman"/>
        </w:rPr>
        <w:t>D</w:t>
      </w:r>
      <w:r>
        <w:rPr/>
        <w:t>．苏哥拉底         </w:t>
      </w:r>
      <w:r>
        <w:rPr>
          <w:rFonts w:ascii="Times New Roman" w:eastAsia="Times New Roman"/>
        </w:rPr>
        <w:t>5</w:t>
      </w:r>
      <w:r>
        <w:rPr/>
        <w:t>．综合现代国家宪法的内容及其精神实质来看，宪</w:t>
      </w:r>
      <w:r>
        <w:rPr>
          <w:spacing w:val="-17"/>
        </w:rPr>
        <w:t>法</w:t>
      </w:r>
    </w:p>
    <w:p>
      <w:pPr>
        <w:pStyle w:val="BodyText"/>
        <w:spacing w:line="230" w:lineRule="exact" w:before="0"/>
      </w:pPr>
      <w:r>
        <w:rPr/>
        <w:t>对国家政权组织建构提出了如下原则要求（ </w:t>
      </w:r>
      <w:r>
        <w:rPr>
          <w:spacing w:val="-92"/>
        </w:rPr>
        <w:t>）。</w:t>
      </w:r>
    </w:p>
    <w:p>
      <w:pPr>
        <w:pStyle w:val="BodyText"/>
        <w:tabs>
          <w:tab w:pos="2683" w:val="left" w:leader="none"/>
        </w:tabs>
        <w:spacing w:before="5"/>
        <w:ind w:left="479"/>
      </w:pPr>
      <w:r>
        <w:rPr>
          <w:rFonts w:ascii="Times New Roman" w:eastAsia="Times New Roman"/>
        </w:rPr>
        <w:t>A</w:t>
      </w:r>
      <w:r>
        <w:rPr/>
        <w:t>．权力制约原则</w:t>
        <w:tab/>
      </w:r>
      <w:r>
        <w:rPr>
          <w:rFonts w:ascii="Times New Roman" w:eastAsia="Times New Roman"/>
        </w:rPr>
        <w:t>B</w:t>
      </w:r>
      <w:r>
        <w:rPr/>
        <w:t>．法治原则</w:t>
      </w:r>
    </w:p>
    <w:p>
      <w:pPr>
        <w:pStyle w:val="BodyText"/>
        <w:tabs>
          <w:tab w:pos="2674" w:val="left" w:leader="none"/>
        </w:tabs>
        <w:ind w:left="479"/>
      </w:pPr>
      <w:r>
        <w:rPr>
          <w:rFonts w:ascii="Times New Roman" w:eastAsia="Times New Roman"/>
        </w:rPr>
        <w:t>C</w:t>
      </w:r>
      <w:r>
        <w:rPr/>
        <w:t>．监督原则</w:t>
        <w:tab/>
      </w:r>
      <w:r>
        <w:rPr>
          <w:rFonts w:ascii="Times New Roman" w:eastAsia="Times New Roman"/>
        </w:rPr>
        <w:t>D</w:t>
      </w:r>
      <w:r>
        <w:rPr/>
        <w:t>．人民主权原则</w:t>
      </w:r>
    </w:p>
    <w:p>
      <w:pPr>
        <w:pStyle w:val="ListParagraph"/>
        <w:numPr>
          <w:ilvl w:val="0"/>
          <w:numId w:val="1"/>
        </w:numPr>
        <w:tabs>
          <w:tab w:pos="694" w:val="left" w:leader="none"/>
        </w:tabs>
        <w:spacing w:line="242" w:lineRule="auto" w:before="2" w:after="0"/>
        <w:ind w:left="119" w:right="198" w:firstLine="360"/>
        <w:jc w:val="both"/>
        <w:rPr>
          <w:sz w:val="18"/>
        </w:rPr>
      </w:pPr>
      <w:r>
        <w:rPr>
          <w:sz w:val="18"/>
        </w:rPr>
        <w:t>（  </w:t>
      </w:r>
      <w:r>
        <w:rPr>
          <w:spacing w:val="-15"/>
          <w:sz w:val="18"/>
        </w:rPr>
        <w:t>）</w:t>
      </w:r>
      <w:r>
        <w:rPr>
          <w:sz w:val="18"/>
        </w:rPr>
        <w:t>精辟地论述道</w:t>
      </w:r>
      <w:r>
        <w:rPr>
          <w:spacing w:val="-12"/>
          <w:sz w:val="18"/>
        </w:rPr>
        <w:t>：“一切有权力的人都容易滥用</w:t>
      </w:r>
      <w:r>
        <w:rPr>
          <w:spacing w:val="-11"/>
          <w:sz w:val="18"/>
        </w:rPr>
        <w:t>权力，这是万古不易的一条经验。有权力的人们使用权力一</w:t>
      </w:r>
      <w:r>
        <w:rPr>
          <w:spacing w:val="-7"/>
          <w:sz w:val="18"/>
        </w:rPr>
        <w:t>直遇有界限的地方才休止。……要防止滥用权力，就必须以</w:t>
      </w:r>
      <w:r>
        <w:rPr>
          <w:spacing w:val="-13"/>
          <w:sz w:val="18"/>
        </w:rPr>
        <w:t>权力约束权力。”</w:t>
      </w:r>
    </w:p>
    <w:p>
      <w:pPr>
        <w:pStyle w:val="BodyText"/>
        <w:tabs>
          <w:tab w:pos="2592" w:val="left" w:leader="none"/>
        </w:tabs>
        <w:spacing w:before="3"/>
        <w:ind w:left="479"/>
        <w:jc w:val="both"/>
      </w:pPr>
      <w:r>
        <w:rPr>
          <w:rFonts w:ascii="Times New Roman" w:eastAsia="Times New Roman"/>
        </w:rPr>
        <w:t>A</w:t>
      </w:r>
      <w:r>
        <w:rPr/>
        <w:t>．密尔</w:t>
        <w:tab/>
      </w:r>
      <w:r>
        <w:rPr>
          <w:rFonts w:ascii="Times New Roman" w:eastAsia="Times New Roman"/>
          <w:spacing w:val="-1"/>
        </w:rPr>
        <w:t>B</w:t>
      </w:r>
      <w:r>
        <w:rPr>
          <w:spacing w:val="-1"/>
        </w:rPr>
        <w:t>．孟德</w:t>
      </w:r>
      <w:r>
        <w:rPr/>
        <w:t>斯鸿</w:t>
      </w:r>
    </w:p>
    <w:p>
      <w:pPr>
        <w:pStyle w:val="BodyText"/>
        <w:tabs>
          <w:tab w:pos="2582" w:val="left" w:leader="none"/>
        </w:tabs>
        <w:spacing w:before="4"/>
        <w:ind w:left="479"/>
        <w:jc w:val="both"/>
      </w:pPr>
      <w:r>
        <w:rPr>
          <w:rFonts w:ascii="Times New Roman" w:eastAsia="Times New Roman"/>
        </w:rPr>
        <w:t>C</w:t>
      </w:r>
      <w:r>
        <w:rPr/>
        <w:t>．卢梭</w:t>
        <w:tab/>
      </w:r>
      <w:r>
        <w:rPr>
          <w:rFonts w:ascii="Times New Roman" w:eastAsia="Times New Roman"/>
          <w:spacing w:val="-1"/>
          <w:w w:val="95"/>
        </w:rPr>
        <w:t>D</w:t>
      </w:r>
      <w:r>
        <w:rPr>
          <w:spacing w:val="-1"/>
          <w:w w:val="95"/>
        </w:rPr>
        <w:t>．托克</w:t>
      </w:r>
      <w:r>
        <w:rPr>
          <w:w w:val="95"/>
        </w:rPr>
        <w:t>维尔</w:t>
      </w:r>
    </w:p>
    <w:p>
      <w:pPr>
        <w:pStyle w:val="ListParagraph"/>
        <w:numPr>
          <w:ilvl w:val="0"/>
          <w:numId w:val="1"/>
        </w:numPr>
        <w:tabs>
          <w:tab w:pos="752" w:val="left" w:leader="none"/>
        </w:tabs>
        <w:spacing w:line="242" w:lineRule="auto" w:before="2" w:after="0"/>
        <w:ind w:left="119" w:right="195" w:firstLine="360"/>
        <w:jc w:val="both"/>
        <w:rPr>
          <w:sz w:val="18"/>
        </w:rPr>
      </w:pPr>
      <w:r>
        <w:rPr>
          <w:spacing w:val="-21"/>
          <w:sz w:val="18"/>
        </w:rPr>
        <w:t>在 </w:t>
      </w:r>
      <w:r>
        <w:rPr>
          <w:rFonts w:ascii="Times New Roman" w:eastAsia="Times New Roman"/>
          <w:spacing w:val="-2"/>
          <w:sz w:val="18"/>
        </w:rPr>
        <w:t>2</w:t>
      </w:r>
      <w:r>
        <w:rPr>
          <w:rFonts w:ascii="Times New Roman" w:eastAsia="Times New Roman"/>
          <w:spacing w:val="1"/>
          <w:sz w:val="18"/>
        </w:rPr>
        <w:t>0</w:t>
      </w:r>
      <w:r>
        <w:rPr>
          <w:rFonts w:ascii="Times New Roman" w:eastAsia="Times New Roman"/>
          <w:spacing w:val="-2"/>
          <w:sz w:val="18"/>
        </w:rPr>
        <w:t>0</w:t>
      </w:r>
      <w:r>
        <w:rPr>
          <w:rFonts w:ascii="Times New Roman" w:eastAsia="Times New Roman"/>
          <w:sz w:val="18"/>
        </w:rPr>
        <w:t>0</w:t>
      </w:r>
      <w:r>
        <w:rPr>
          <w:rFonts w:ascii="Times New Roman" w:eastAsia="Times New Roman"/>
          <w:spacing w:val="4"/>
          <w:sz w:val="18"/>
        </w:rPr>
        <w:t> </w:t>
      </w:r>
      <w:r>
        <w:rPr>
          <w:spacing w:val="-11"/>
          <w:sz w:val="18"/>
        </w:rPr>
        <w:t>多年的历史演变中，</w:t>
      </w:r>
      <w:r>
        <w:rPr>
          <w:sz w:val="18"/>
        </w:rPr>
        <w:t>（</w:t>
      </w:r>
      <w:r>
        <w:rPr>
          <w:spacing w:val="1"/>
          <w:sz w:val="18"/>
        </w:rPr>
        <w:t>  </w:t>
      </w:r>
      <w:r>
        <w:rPr>
          <w:sz w:val="18"/>
        </w:rPr>
        <w:t>）</w:t>
      </w:r>
      <w:r>
        <w:rPr>
          <w:spacing w:val="-2"/>
          <w:sz w:val="18"/>
        </w:rPr>
        <w:t>学说成为与中央</w:t>
      </w:r>
      <w:r>
        <w:rPr>
          <w:sz w:val="18"/>
        </w:rPr>
        <w:t>集权的君主专制体制最相匹配的政治意识形态。</w:t>
      </w:r>
    </w:p>
    <w:p>
      <w:pPr>
        <w:pStyle w:val="BodyText"/>
        <w:tabs>
          <w:tab w:pos="2592" w:val="left" w:leader="none"/>
        </w:tabs>
        <w:spacing w:line="230" w:lineRule="exact" w:before="0"/>
        <w:ind w:left="479"/>
        <w:jc w:val="both"/>
      </w:pPr>
      <w:r>
        <w:rPr>
          <w:rFonts w:ascii="Times New Roman" w:eastAsia="Times New Roman"/>
        </w:rPr>
        <w:t>A</w:t>
      </w:r>
      <w:r>
        <w:rPr/>
        <w:t>．墨家</w:t>
        <w:tab/>
      </w:r>
      <w:r>
        <w:rPr>
          <w:rFonts w:ascii="Times New Roman" w:eastAsia="Times New Roman"/>
          <w:spacing w:val="-1"/>
        </w:rPr>
        <w:t>B</w:t>
      </w:r>
      <w:r>
        <w:rPr>
          <w:spacing w:val="-1"/>
        </w:rPr>
        <w:t>．儒家</w:t>
      </w:r>
    </w:p>
    <w:p>
      <w:pPr>
        <w:pStyle w:val="BodyText"/>
        <w:tabs>
          <w:tab w:pos="2582" w:val="left" w:leader="none"/>
        </w:tabs>
        <w:spacing w:before="5"/>
        <w:ind w:left="479"/>
        <w:jc w:val="both"/>
      </w:pPr>
      <w:r>
        <w:rPr>
          <w:rFonts w:ascii="Times New Roman" w:eastAsia="Times New Roman"/>
        </w:rPr>
        <w:t>C</w:t>
      </w:r>
      <w:r>
        <w:rPr/>
        <w:t>．法家</w:t>
        <w:tab/>
      </w:r>
      <w:r>
        <w:rPr>
          <w:rFonts w:ascii="Times New Roman" w:eastAsia="Times New Roman"/>
          <w:spacing w:val="-1"/>
          <w:w w:val="95"/>
        </w:rPr>
        <w:t>D</w:t>
      </w:r>
      <w:r>
        <w:rPr>
          <w:spacing w:val="-1"/>
          <w:w w:val="95"/>
        </w:rPr>
        <w:t>．道家</w:t>
      </w:r>
    </w:p>
    <w:p>
      <w:pPr>
        <w:pStyle w:val="ListParagraph"/>
        <w:numPr>
          <w:ilvl w:val="0"/>
          <w:numId w:val="1"/>
        </w:numPr>
        <w:tabs>
          <w:tab w:pos="752" w:val="left" w:leader="none"/>
        </w:tabs>
        <w:spacing w:line="242" w:lineRule="auto" w:before="2" w:after="0"/>
        <w:ind w:left="119" w:right="192" w:firstLine="360"/>
        <w:jc w:val="both"/>
        <w:rPr>
          <w:sz w:val="18"/>
        </w:rPr>
      </w:pPr>
      <w:r>
        <w:rPr>
          <w:sz w:val="18"/>
        </w:rPr>
        <w:t>意大利马克思主义政治理论家（</w:t>
      </w:r>
      <w:r>
        <w:rPr>
          <w:spacing w:val="5"/>
          <w:sz w:val="18"/>
        </w:rPr>
        <w:t> </w:t>
      </w:r>
      <w:r>
        <w:rPr>
          <w:sz w:val="18"/>
        </w:rPr>
        <w:t>）</w:t>
      </w:r>
      <w:r>
        <w:rPr>
          <w:spacing w:val="-3"/>
          <w:sz w:val="18"/>
        </w:rPr>
        <w:t>在分析西方资</w:t>
      </w:r>
      <w:r>
        <w:rPr>
          <w:spacing w:val="7"/>
          <w:sz w:val="18"/>
        </w:rPr>
        <w:t>本主义国家特点的时候指出，国家统治</w:t>
      </w:r>
      <w:r>
        <w:rPr>
          <w:rFonts w:ascii="Times New Roman" w:eastAsia="Times New Roman"/>
          <w:spacing w:val="6"/>
          <w:sz w:val="18"/>
        </w:rPr>
        <w:t>=</w:t>
      </w:r>
      <w:r>
        <w:rPr>
          <w:spacing w:val="5"/>
          <w:sz w:val="18"/>
        </w:rPr>
        <w:t>暴力＋文化领导</w:t>
      </w:r>
      <w:r>
        <w:rPr>
          <w:sz w:val="18"/>
        </w:rPr>
        <w:t>权，其中，拥有文化领导权使其政治统治合理化。</w:t>
      </w:r>
    </w:p>
    <w:p>
      <w:pPr>
        <w:pStyle w:val="BodyText"/>
        <w:tabs>
          <w:tab w:pos="2592" w:val="left" w:leader="none"/>
        </w:tabs>
        <w:spacing w:before="3"/>
        <w:ind w:left="479"/>
        <w:jc w:val="both"/>
      </w:pPr>
      <w:r>
        <w:rPr>
          <w:rFonts w:ascii="Times New Roman" w:eastAsia="Times New Roman"/>
        </w:rPr>
        <w:t>A</w:t>
      </w:r>
      <w:r>
        <w:rPr/>
        <w:t>．哈贝马斯</w:t>
        <w:tab/>
      </w:r>
      <w:r>
        <w:rPr>
          <w:rFonts w:ascii="Times New Roman" w:eastAsia="Times New Roman"/>
        </w:rPr>
        <w:t>B</w:t>
      </w:r>
      <w:r>
        <w:rPr/>
        <w:t>．伯恩斯坦</w:t>
      </w:r>
    </w:p>
    <w:p>
      <w:pPr>
        <w:spacing w:after="0"/>
        <w:jc w:val="both"/>
        <w:sectPr>
          <w:footerReference w:type="default" r:id="rId5"/>
          <w:type w:val="continuous"/>
          <w:pgSz w:w="5960" w:h="10440"/>
          <w:pgMar w:footer="440" w:top="840" w:bottom="640" w:left="560" w:right="480"/>
          <w:pgNumType w:start="1"/>
        </w:sectPr>
      </w:pPr>
    </w:p>
    <w:p>
      <w:pPr>
        <w:pStyle w:val="BodyText"/>
        <w:tabs>
          <w:tab w:pos="2582" w:val="left" w:leader="none"/>
        </w:tabs>
        <w:spacing w:line="244" w:lineRule="auto" w:before="66"/>
        <w:ind w:left="479" w:right="942"/>
      </w:pPr>
      <w:r>
        <w:rPr>
          <w:rFonts w:ascii="Times New Roman" w:eastAsia="Times New Roman"/>
        </w:rPr>
        <w:t>C</w:t>
      </w:r>
      <w:r>
        <w:rPr/>
        <w:t>．马佐尼</w:t>
        <w:tab/>
      </w:r>
      <w:r>
        <w:rPr>
          <w:rFonts w:ascii="Times New Roman" w:eastAsia="Times New Roman"/>
        </w:rPr>
        <w:t>D</w:t>
      </w:r>
      <w:r>
        <w:rPr/>
        <w:t>． 葛 兰 西 </w:t>
      </w:r>
      <w:r>
        <w:rPr>
          <w:rFonts w:ascii="Times New Roman" w:eastAsia="Times New Roman"/>
        </w:rPr>
        <w:t>9</w:t>
      </w:r>
      <w:r>
        <w:rPr/>
        <w:t>．现代国家的选举原则主要有（   </w:t>
      </w:r>
      <w:r>
        <w:rPr>
          <w:spacing w:val="43"/>
        </w:rPr>
        <w:t> </w:t>
      </w:r>
      <w:r>
        <w:rPr>
          <w:spacing w:val="-92"/>
        </w:rPr>
        <w:t>）。</w:t>
      </w:r>
      <w:r>
        <w:rPr>
          <w:rFonts w:ascii="Times New Roman" w:eastAsia="Times New Roman"/>
        </w:rPr>
        <w:t>A</w:t>
      </w:r>
      <w:r>
        <w:rPr/>
        <w:t>．平等选举原则</w:t>
        <w:tab/>
      </w:r>
      <w:r>
        <w:rPr>
          <w:rFonts w:ascii="Times New Roman" w:eastAsia="Times New Roman"/>
        </w:rPr>
        <w:t>B</w:t>
      </w:r>
      <w:r>
        <w:rPr/>
        <w:t>．直接选举原</w:t>
      </w:r>
      <w:r>
        <w:rPr>
          <w:spacing w:val="-16"/>
        </w:rPr>
        <w:t>则</w:t>
      </w:r>
    </w:p>
    <w:p>
      <w:pPr>
        <w:pStyle w:val="BodyText"/>
        <w:tabs>
          <w:tab w:pos="2582" w:val="left" w:leader="none"/>
        </w:tabs>
        <w:spacing w:line="242" w:lineRule="auto" w:before="0"/>
        <w:ind w:left="479" w:right="942"/>
      </w:pPr>
      <w:r>
        <w:rPr>
          <w:rFonts w:ascii="Times New Roman" w:hAnsi="Times New Roman" w:eastAsia="Times New Roman"/>
        </w:rPr>
        <w:t>C</w:t>
      </w:r>
      <w:r>
        <w:rPr/>
        <w:t>．间接选举原则</w:t>
        <w:tab/>
      </w:r>
      <w:r>
        <w:rPr>
          <w:rFonts w:ascii="Times New Roman" w:hAnsi="Times New Roman" w:eastAsia="Times New Roman"/>
        </w:rPr>
        <w:t>D</w:t>
      </w:r>
      <w:r>
        <w:rPr/>
        <w:t>．普遍选举原</w:t>
      </w:r>
      <w:r>
        <w:rPr>
          <w:spacing w:val="-16"/>
        </w:rPr>
        <w:t>则</w:t>
      </w:r>
      <w:r>
        <w:rPr>
          <w:rFonts w:ascii="Times New Roman" w:hAnsi="Times New Roman" w:eastAsia="Times New Roman"/>
        </w:rPr>
        <w:t>10</w:t>
      </w:r>
      <w:r>
        <w:rPr/>
        <w:t>． 民 主 的 限 度 包 括 （    </w:t>
      </w:r>
      <w:r>
        <w:rPr>
          <w:spacing w:val="43"/>
        </w:rPr>
        <w:t> </w:t>
      </w:r>
      <w:r>
        <w:rPr>
          <w:spacing w:val="-92"/>
        </w:rPr>
        <w:t>）。</w:t>
      </w:r>
      <w:r>
        <w:rPr>
          <w:rFonts w:ascii="Times New Roman" w:hAnsi="Times New Roman" w:eastAsia="Times New Roman"/>
        </w:rPr>
        <w:t>A</w:t>
      </w:r>
      <w:r>
        <w:rPr/>
        <w:t>．以不产生多数人对少数人的暴政为限度</w:t>
      </w:r>
      <w:r>
        <w:rPr>
          <w:rFonts w:ascii="Times New Roman" w:hAnsi="Times New Roman" w:eastAsia="Times New Roman"/>
        </w:rPr>
        <w:t>B</w:t>
      </w:r>
      <w:r>
        <w:rPr/>
        <w:t>．以不干涉政党活动为限度           </w:t>
      </w:r>
      <w:r>
        <w:rPr>
          <w:rFonts w:ascii="Times New Roman" w:hAnsi="Times New Roman" w:eastAsia="Times New Roman"/>
        </w:rPr>
        <w:t>C</w:t>
      </w:r>
      <w:r>
        <w:rPr/>
        <w:t>．以不干涉社会自主为限度           </w:t>
      </w:r>
      <w:r>
        <w:rPr>
          <w:rFonts w:ascii="Times New Roman" w:hAnsi="Times New Roman" w:eastAsia="Times New Roman"/>
        </w:rPr>
        <w:t>D</w:t>
      </w:r>
      <w:r>
        <w:rPr/>
        <w:t>．以不侵人“私人领域”为限度</w:t>
      </w:r>
    </w:p>
    <w:p>
      <w:pPr>
        <w:pStyle w:val="Heading2"/>
      </w:pPr>
      <w:r>
        <w:rPr/>
        <w:t>二、填空（</w:t>
      </w:r>
      <w:r>
        <w:rPr>
          <w:spacing w:val="-16"/>
        </w:rPr>
        <w:t>每空 </w:t>
      </w:r>
      <w:r>
        <w:rPr>
          <w:rFonts w:ascii="Times New Roman" w:eastAsia="Times New Roman"/>
        </w:rPr>
        <w:t>1 </w:t>
      </w:r>
      <w:r>
        <w:rPr>
          <w:spacing w:val="-12"/>
        </w:rPr>
        <w:t>分，共 </w:t>
      </w:r>
      <w:r>
        <w:rPr>
          <w:rFonts w:ascii="Times New Roman" w:eastAsia="Times New Roman"/>
        </w:rPr>
        <w:t>6 </w:t>
      </w:r>
      <w:r>
        <w:rPr/>
        <w:t>分）</w:t>
      </w:r>
    </w:p>
    <w:p>
      <w:pPr>
        <w:pStyle w:val="ListParagraph"/>
        <w:numPr>
          <w:ilvl w:val="0"/>
          <w:numId w:val="2"/>
        </w:numPr>
        <w:tabs>
          <w:tab w:pos="836" w:val="left" w:leader="none"/>
          <w:tab w:pos="1828" w:val="left" w:leader="none"/>
        </w:tabs>
        <w:spacing w:line="242" w:lineRule="auto" w:before="2" w:after="0"/>
        <w:ind w:left="119" w:right="201" w:firstLine="360"/>
        <w:jc w:val="left"/>
        <w:rPr>
          <w:sz w:val="18"/>
        </w:rPr>
      </w:pPr>
      <w:r>
        <w:rPr>
          <w:rFonts w:ascii="Times New Roman" w:hAnsi="Times New Roman" w:eastAsia="Times New Roman"/>
          <w:sz w:val="18"/>
          <w:u w:val="single"/>
        </w:rPr>
        <w:t> </w:t>
        <w:tab/>
      </w:r>
      <w:r>
        <w:rPr>
          <w:spacing w:val="-2"/>
          <w:sz w:val="18"/>
        </w:rPr>
        <w:t>方案政治设计的核心是寻求一个清官</w:t>
      </w:r>
      <w:r>
        <w:rPr>
          <w:sz w:val="18"/>
        </w:rPr>
        <w:t>明君式的好人统治，这是“人治”社会的政治设计思路。</w:t>
      </w:r>
    </w:p>
    <w:p>
      <w:pPr>
        <w:pStyle w:val="ListParagraph"/>
        <w:numPr>
          <w:ilvl w:val="0"/>
          <w:numId w:val="2"/>
        </w:numPr>
        <w:tabs>
          <w:tab w:pos="844" w:val="left" w:leader="none"/>
          <w:tab w:pos="1653" w:val="left" w:leader="none"/>
        </w:tabs>
        <w:spacing w:line="242" w:lineRule="auto" w:before="3" w:after="0"/>
        <w:ind w:left="119" w:right="199" w:firstLine="360"/>
        <w:jc w:val="left"/>
        <w:rPr>
          <w:sz w:val="18"/>
        </w:rPr>
      </w:pPr>
      <w:r>
        <w:rPr>
          <w:sz w:val="18"/>
        </w:rPr>
        <w:t>现代意义的政治参与思想</w:t>
      </w:r>
      <w:r>
        <w:rPr>
          <w:spacing w:val="-3"/>
          <w:sz w:val="18"/>
        </w:rPr>
        <w:t>是</w:t>
      </w:r>
      <w:r>
        <w:rPr>
          <w:sz w:val="18"/>
        </w:rPr>
        <w:t>源自于近代民主理论</w:t>
      </w:r>
      <w:r>
        <w:rPr>
          <w:spacing w:val="-16"/>
          <w:sz w:val="18"/>
        </w:rPr>
        <w:t>中</w:t>
      </w:r>
      <w:r>
        <w:rPr>
          <w:sz w:val="18"/>
        </w:rPr>
        <w:t>有关的</w:t>
      </w:r>
      <w:r>
        <w:rPr>
          <w:sz w:val="18"/>
          <w:u w:val="single"/>
        </w:rPr>
        <w:t> </w:t>
        <w:tab/>
      </w:r>
      <w:r>
        <w:rPr>
          <w:sz w:val="18"/>
        </w:rPr>
        <w:t>思想。</w:t>
      </w:r>
    </w:p>
    <w:p>
      <w:pPr>
        <w:pStyle w:val="ListParagraph"/>
        <w:numPr>
          <w:ilvl w:val="0"/>
          <w:numId w:val="2"/>
        </w:numPr>
        <w:tabs>
          <w:tab w:pos="797" w:val="left" w:leader="none"/>
          <w:tab w:pos="2914" w:val="left" w:leader="none"/>
        </w:tabs>
        <w:spacing w:line="242" w:lineRule="auto" w:before="0" w:after="0"/>
        <w:ind w:left="119" w:right="198" w:firstLine="360"/>
        <w:jc w:val="both"/>
        <w:rPr>
          <w:sz w:val="18"/>
        </w:rPr>
      </w:pPr>
      <w:r>
        <w:rPr>
          <w:rFonts w:ascii="Times New Roman" w:eastAsia="Times New Roman"/>
          <w:sz w:val="18"/>
        </w:rPr>
        <w:t>19</w:t>
      </w:r>
      <w:r>
        <w:rPr>
          <w:rFonts w:ascii="Times New Roman" w:eastAsia="Times New Roman"/>
          <w:spacing w:val="3"/>
          <w:sz w:val="18"/>
        </w:rPr>
        <w:t> </w:t>
      </w:r>
      <w:r>
        <w:rPr>
          <w:sz w:val="18"/>
        </w:rPr>
        <w:t>世纪，由于</w:t>
      </w:r>
      <w:r>
        <w:rPr>
          <w:sz w:val="18"/>
          <w:u w:val="single"/>
        </w:rPr>
        <w:t> </w:t>
        <w:tab/>
      </w:r>
      <w:r>
        <w:rPr>
          <w:sz w:val="18"/>
        </w:rPr>
        <w:t>的发展、教育的普及</w:t>
      </w:r>
      <w:r>
        <w:rPr>
          <w:spacing w:val="-18"/>
          <w:sz w:val="18"/>
        </w:rPr>
        <w:t>、</w:t>
      </w:r>
      <w:r>
        <w:rPr>
          <w:sz w:val="18"/>
        </w:rPr>
        <w:t>社会等级观念的淡化以及公民选举权的扩大</w:t>
      </w:r>
      <w:r>
        <w:rPr>
          <w:spacing w:val="-87"/>
          <w:sz w:val="18"/>
        </w:rPr>
        <w:t>，</w:t>
      </w:r>
      <w:r>
        <w:rPr>
          <w:sz w:val="18"/>
        </w:rPr>
        <w:t>民主得到了</w:t>
      </w:r>
      <w:r>
        <w:rPr>
          <w:spacing w:val="-16"/>
          <w:sz w:val="18"/>
        </w:rPr>
        <w:t>真</w:t>
      </w:r>
      <w:r>
        <w:rPr>
          <w:sz w:val="18"/>
        </w:rPr>
        <w:t>正开发的机会</w:t>
      </w:r>
      <w:r>
        <w:rPr>
          <w:spacing w:val="-87"/>
          <w:sz w:val="18"/>
        </w:rPr>
        <w:t>，</w:t>
      </w:r>
      <w:r>
        <w:rPr>
          <w:sz w:val="18"/>
        </w:rPr>
        <w:t>从而在欧美发达国家实现了从理论向制度</w:t>
      </w:r>
      <w:r>
        <w:rPr>
          <w:spacing w:val="-16"/>
          <w:sz w:val="18"/>
        </w:rPr>
        <w:t>的</w:t>
      </w:r>
      <w:r>
        <w:rPr>
          <w:sz w:val="18"/>
        </w:rPr>
        <w:t>转化。</w:t>
      </w:r>
    </w:p>
    <w:p>
      <w:pPr>
        <w:pStyle w:val="ListParagraph"/>
        <w:numPr>
          <w:ilvl w:val="0"/>
          <w:numId w:val="2"/>
        </w:numPr>
        <w:tabs>
          <w:tab w:pos="844" w:val="left" w:leader="none"/>
          <w:tab w:pos="1833" w:val="left" w:leader="none"/>
        </w:tabs>
        <w:spacing w:line="240" w:lineRule="auto" w:before="2" w:after="0"/>
        <w:ind w:left="843" w:right="0" w:hanging="365"/>
        <w:jc w:val="left"/>
        <w:rPr>
          <w:sz w:val="18"/>
        </w:rPr>
      </w:pPr>
      <w:r>
        <w:rPr>
          <w:rFonts w:ascii="Times New Roman" w:eastAsia="Times New Roman"/>
          <w:sz w:val="18"/>
          <w:u w:val="single"/>
        </w:rPr>
        <w:t> </w:t>
        <w:tab/>
      </w:r>
      <w:r>
        <w:rPr>
          <w:spacing w:val="-1"/>
          <w:sz w:val="18"/>
        </w:rPr>
        <w:t>是监督的本质之所在。</w:t>
      </w:r>
    </w:p>
    <w:p>
      <w:pPr>
        <w:pStyle w:val="ListParagraph"/>
        <w:numPr>
          <w:ilvl w:val="0"/>
          <w:numId w:val="2"/>
        </w:numPr>
        <w:tabs>
          <w:tab w:pos="844" w:val="left" w:leader="none"/>
          <w:tab w:pos="4623" w:val="left" w:leader="none"/>
        </w:tabs>
        <w:spacing w:line="240" w:lineRule="auto" w:before="2" w:after="0"/>
        <w:ind w:left="843" w:right="0" w:hanging="365"/>
        <w:jc w:val="left"/>
        <w:rPr>
          <w:sz w:val="18"/>
        </w:rPr>
      </w:pPr>
      <w:r>
        <w:rPr>
          <w:sz w:val="18"/>
        </w:rPr>
        <w:t>近代西方政治科学的奠</w:t>
      </w:r>
      <w:r>
        <w:rPr>
          <w:spacing w:val="-3"/>
          <w:sz w:val="18"/>
        </w:rPr>
        <w:t>基</w:t>
      </w:r>
      <w:r>
        <w:rPr>
          <w:sz w:val="18"/>
        </w:rPr>
        <w:t>人被认为是</w:t>
      </w:r>
      <w:r>
        <w:rPr>
          <w:sz w:val="18"/>
          <w:u w:val="single"/>
        </w:rPr>
        <w:t> </w:t>
        <w:tab/>
      </w:r>
      <w:r>
        <w:rPr>
          <w:sz w:val="18"/>
        </w:rPr>
        <w:t>。</w:t>
      </w:r>
    </w:p>
    <w:p>
      <w:pPr>
        <w:pStyle w:val="ListParagraph"/>
        <w:numPr>
          <w:ilvl w:val="0"/>
          <w:numId w:val="2"/>
        </w:numPr>
        <w:tabs>
          <w:tab w:pos="852" w:val="left" w:leader="none"/>
          <w:tab w:pos="3980" w:val="left" w:leader="none"/>
        </w:tabs>
        <w:spacing w:line="242" w:lineRule="auto" w:before="4" w:after="0"/>
        <w:ind w:left="119" w:right="192" w:firstLine="360"/>
        <w:jc w:val="left"/>
        <w:rPr>
          <w:sz w:val="18"/>
        </w:rPr>
      </w:pPr>
      <w:r>
        <w:rPr>
          <w:spacing w:val="4"/>
          <w:sz w:val="18"/>
        </w:rPr>
        <w:t>民主的基础与前提是倡</w:t>
      </w:r>
      <w:r>
        <w:rPr>
          <w:spacing w:val="6"/>
          <w:sz w:val="18"/>
        </w:rPr>
        <w:t>导</w:t>
      </w:r>
      <w:r>
        <w:rPr>
          <w:spacing w:val="5"/>
          <w:sz w:val="18"/>
        </w:rPr>
        <w:t>和</w:t>
      </w:r>
      <w:r>
        <w:rPr>
          <w:spacing w:val="5"/>
          <w:sz w:val="18"/>
          <w:u w:val="single"/>
        </w:rPr>
        <w:t> </w:t>
        <w:tab/>
      </w:r>
      <w:r>
        <w:rPr>
          <w:spacing w:val="4"/>
          <w:sz w:val="18"/>
        </w:rPr>
        <w:t>和个人</w:t>
      </w:r>
      <w:r>
        <w:rPr>
          <w:spacing w:val="-10"/>
          <w:sz w:val="18"/>
        </w:rPr>
        <w:t>独</w:t>
      </w:r>
      <w:r>
        <w:rPr>
          <w:sz w:val="18"/>
        </w:rPr>
        <w:t>立。</w:t>
      </w:r>
    </w:p>
    <w:p>
      <w:pPr>
        <w:pStyle w:val="Heading2"/>
        <w:spacing w:line="230" w:lineRule="exact"/>
      </w:pPr>
      <w:r>
        <w:rPr/>
        <w:t>三、名词解释（每小题 </w:t>
      </w:r>
      <w:r>
        <w:rPr>
          <w:rFonts w:ascii="Times New Roman" w:eastAsia="Times New Roman"/>
        </w:rPr>
        <w:t>6 </w:t>
      </w:r>
      <w:r>
        <w:rPr/>
        <w:t>分，共 </w:t>
      </w:r>
      <w:r>
        <w:rPr>
          <w:rFonts w:ascii="Times New Roman" w:eastAsia="Times New Roman"/>
        </w:rPr>
        <w:t>18 </w:t>
      </w:r>
      <w:r>
        <w:rPr/>
        <w:t>分）</w:t>
      </w:r>
    </w:p>
    <w:p>
      <w:pPr>
        <w:pStyle w:val="ListParagraph"/>
        <w:numPr>
          <w:ilvl w:val="0"/>
          <w:numId w:val="2"/>
        </w:numPr>
        <w:tabs>
          <w:tab w:pos="844" w:val="left" w:leader="none"/>
        </w:tabs>
        <w:spacing w:line="240" w:lineRule="auto" w:before="2" w:after="0"/>
        <w:ind w:left="843" w:right="0" w:hanging="365"/>
        <w:jc w:val="left"/>
        <w:rPr>
          <w:sz w:val="18"/>
        </w:rPr>
      </w:pPr>
      <w:r>
        <w:rPr>
          <w:sz w:val="18"/>
        </w:rPr>
        <w:t>公共利益</w:t>
      </w:r>
    </w:p>
    <w:p>
      <w:pPr>
        <w:pStyle w:val="ListParagraph"/>
        <w:numPr>
          <w:ilvl w:val="0"/>
          <w:numId w:val="2"/>
        </w:numPr>
        <w:tabs>
          <w:tab w:pos="844" w:val="left" w:leader="none"/>
        </w:tabs>
        <w:spacing w:line="240" w:lineRule="auto" w:before="5" w:after="0"/>
        <w:ind w:left="843" w:right="0" w:hanging="365"/>
        <w:jc w:val="left"/>
        <w:rPr>
          <w:sz w:val="18"/>
        </w:rPr>
      </w:pPr>
      <w:r>
        <w:rPr>
          <w:sz w:val="18"/>
        </w:rPr>
        <w:t>总统共和制</w:t>
      </w:r>
    </w:p>
    <w:p>
      <w:pPr>
        <w:pStyle w:val="ListParagraph"/>
        <w:numPr>
          <w:ilvl w:val="0"/>
          <w:numId w:val="2"/>
        </w:numPr>
        <w:tabs>
          <w:tab w:pos="844" w:val="left" w:leader="none"/>
        </w:tabs>
        <w:spacing w:line="240" w:lineRule="auto" w:before="2" w:after="0"/>
        <w:ind w:left="843" w:right="0" w:hanging="365"/>
        <w:jc w:val="left"/>
        <w:rPr>
          <w:sz w:val="18"/>
        </w:rPr>
      </w:pPr>
      <w:r>
        <w:rPr>
          <w:sz w:val="18"/>
        </w:rPr>
        <w:t>意识形态</w:t>
      </w:r>
    </w:p>
    <w:p>
      <w:pPr>
        <w:pStyle w:val="Heading2"/>
        <w:spacing w:before="2"/>
      </w:pPr>
      <w:r>
        <w:rPr/>
        <w:t>四、简答题（每小题 </w:t>
      </w:r>
      <w:r>
        <w:rPr>
          <w:rFonts w:ascii="Times New Roman" w:eastAsia="Times New Roman"/>
        </w:rPr>
        <w:t>12 </w:t>
      </w:r>
      <w:r>
        <w:rPr/>
        <w:t>分，共 </w:t>
      </w:r>
      <w:r>
        <w:rPr>
          <w:rFonts w:ascii="Times New Roman" w:eastAsia="Times New Roman"/>
        </w:rPr>
        <w:t>36 </w:t>
      </w:r>
      <w:r>
        <w:rPr/>
        <w:t>分）</w:t>
      </w:r>
    </w:p>
    <w:p>
      <w:pPr>
        <w:pStyle w:val="ListParagraph"/>
        <w:numPr>
          <w:ilvl w:val="0"/>
          <w:numId w:val="2"/>
        </w:numPr>
        <w:tabs>
          <w:tab w:pos="850" w:val="left" w:leader="none"/>
        </w:tabs>
        <w:spacing w:line="242" w:lineRule="auto" w:before="6" w:after="0"/>
        <w:ind w:left="119" w:right="199" w:firstLine="360"/>
        <w:jc w:val="left"/>
        <w:rPr>
          <w:sz w:val="18"/>
        </w:rPr>
      </w:pPr>
      <w:r>
        <w:rPr>
          <w:sz w:val="18"/>
        </w:rPr>
        <w:t>政党区别于一般社会组织和利益集团的特性是什么？</w:t>
      </w:r>
    </w:p>
    <w:p>
      <w:pPr>
        <w:pStyle w:val="ListParagraph"/>
        <w:numPr>
          <w:ilvl w:val="0"/>
          <w:numId w:val="2"/>
        </w:numPr>
        <w:tabs>
          <w:tab w:pos="844" w:val="left" w:leader="none"/>
        </w:tabs>
        <w:spacing w:line="230" w:lineRule="exact" w:before="0" w:after="0"/>
        <w:ind w:left="843" w:right="0" w:hanging="365"/>
        <w:jc w:val="left"/>
        <w:rPr>
          <w:sz w:val="18"/>
        </w:rPr>
      </w:pPr>
      <w:r>
        <w:rPr>
          <w:spacing w:val="-1"/>
          <w:sz w:val="18"/>
        </w:rPr>
        <w:t>宽容和理性精神体现在政治上包含哪些内容？</w:t>
      </w:r>
    </w:p>
    <w:p>
      <w:pPr>
        <w:pStyle w:val="ListParagraph"/>
        <w:numPr>
          <w:ilvl w:val="0"/>
          <w:numId w:val="2"/>
        </w:numPr>
        <w:tabs>
          <w:tab w:pos="844" w:val="left" w:leader="none"/>
        </w:tabs>
        <w:spacing w:line="244" w:lineRule="auto" w:before="2" w:after="0"/>
        <w:ind w:left="479" w:right="1012" w:firstLine="0"/>
        <w:jc w:val="left"/>
        <w:rPr>
          <w:b/>
          <w:sz w:val="18"/>
        </w:rPr>
      </w:pPr>
      <w:r>
        <w:rPr>
          <w:spacing w:val="-2"/>
          <w:sz w:val="18"/>
        </w:rPr>
        <w:t>马克思主义政治观的基本内容是什么？ </w:t>
      </w:r>
      <w:r>
        <w:rPr>
          <w:b/>
          <w:sz w:val="18"/>
        </w:rPr>
        <w:t>五、论述题（</w:t>
      </w:r>
      <w:r>
        <w:rPr>
          <w:rFonts w:ascii="Times New Roman" w:eastAsia="Times New Roman"/>
          <w:b/>
          <w:sz w:val="18"/>
        </w:rPr>
        <w:t>20</w:t>
      </w:r>
      <w:r>
        <w:rPr>
          <w:rFonts w:ascii="Times New Roman" w:eastAsia="Times New Roman"/>
          <w:b/>
          <w:spacing w:val="-1"/>
          <w:sz w:val="18"/>
        </w:rPr>
        <w:t> </w:t>
      </w:r>
      <w:r>
        <w:rPr>
          <w:b/>
          <w:sz w:val="18"/>
        </w:rPr>
        <w:t>分）</w:t>
      </w:r>
    </w:p>
    <w:p>
      <w:pPr>
        <w:pStyle w:val="ListParagraph"/>
        <w:numPr>
          <w:ilvl w:val="0"/>
          <w:numId w:val="2"/>
        </w:numPr>
        <w:tabs>
          <w:tab w:pos="797" w:val="left" w:leader="none"/>
        </w:tabs>
        <w:spacing w:line="228" w:lineRule="exact" w:before="0" w:after="0"/>
        <w:ind w:left="796" w:right="0" w:hanging="318"/>
        <w:jc w:val="left"/>
        <w:rPr>
          <w:sz w:val="18"/>
        </w:rPr>
      </w:pPr>
      <w:r>
        <w:rPr>
          <w:spacing w:val="-1"/>
          <w:sz w:val="18"/>
        </w:rPr>
        <w:t>试述政党在现代政治中的作用。</w:t>
      </w:r>
    </w:p>
    <w:p>
      <w:pPr>
        <w:spacing w:after="0" w:line="228" w:lineRule="exact"/>
        <w:jc w:val="left"/>
        <w:rPr>
          <w:sz w:val="18"/>
        </w:rPr>
        <w:sectPr>
          <w:pgSz w:w="5960" w:h="10440"/>
          <w:pgMar w:header="0" w:footer="440" w:top="600" w:bottom="640" w:left="560" w:right="480"/>
        </w:sectPr>
      </w:pPr>
    </w:p>
    <w:p>
      <w:pPr>
        <w:pStyle w:val="Heading1"/>
        <w:spacing w:before="19"/>
      </w:pPr>
      <w:r>
        <w:rPr/>
        <w:t>《政治学原理》习题一答案</w:t>
      </w:r>
    </w:p>
    <w:p>
      <w:pPr>
        <w:pStyle w:val="Heading2"/>
        <w:spacing w:line="242" w:lineRule="auto" w:before="191"/>
        <w:ind w:left="119" w:right="198" w:firstLine="360"/>
        <w:jc w:val="both"/>
      </w:pPr>
      <w:r>
        <w:rPr>
          <w:spacing w:val="-1"/>
        </w:rPr>
        <w:t>一、选择题</w:t>
      </w:r>
      <w:r>
        <w:rPr/>
        <w:t>（</w:t>
      </w:r>
      <w:r>
        <w:rPr>
          <w:spacing w:val="-16"/>
        </w:rPr>
        <w:t>每题 </w:t>
      </w:r>
      <w:r>
        <w:rPr>
          <w:rFonts w:ascii="Times New Roman" w:eastAsia="Times New Roman"/>
        </w:rPr>
        <w:t>2 </w:t>
      </w:r>
      <w:r>
        <w:rPr>
          <w:spacing w:val="-13"/>
        </w:rPr>
        <w:t>分，共 </w:t>
      </w:r>
      <w:r>
        <w:rPr>
          <w:rFonts w:ascii="Times New Roman" w:eastAsia="Times New Roman"/>
        </w:rPr>
        <w:t>20 </w:t>
      </w:r>
      <w:r>
        <w:rPr>
          <w:spacing w:val="-2"/>
        </w:rPr>
        <w:t>分，每题至少有一个答</w:t>
      </w:r>
      <w:r>
        <w:rPr/>
        <w:t>案，多选少选均不能得分）</w:t>
      </w:r>
    </w:p>
    <w:p>
      <w:pPr>
        <w:pStyle w:val="BodyText"/>
        <w:tabs>
          <w:tab w:pos="1150" w:val="left" w:leader="none"/>
          <w:tab w:pos="1809" w:val="left" w:leader="none"/>
          <w:tab w:pos="2390" w:val="left" w:leader="none"/>
          <w:tab w:pos="3401" w:val="left" w:leader="none"/>
        </w:tabs>
        <w:spacing w:line="207" w:lineRule="exact"/>
        <w:ind w:left="479"/>
        <w:rPr>
          <w:rFonts w:ascii="Times New Roman"/>
        </w:rPr>
      </w:pPr>
      <w:r>
        <w:rPr>
          <w:rFonts w:ascii="Times New Roman"/>
        </w:rPr>
        <w:t>1. D</w:t>
        <w:tab/>
        <w:t>2.</w:t>
      </w:r>
      <w:r>
        <w:rPr>
          <w:rFonts w:ascii="Times New Roman"/>
          <w:spacing w:val="-1"/>
        </w:rPr>
        <w:t> </w:t>
      </w:r>
      <w:r>
        <w:rPr>
          <w:rFonts w:ascii="Times New Roman"/>
        </w:rPr>
        <w:t>B</w:t>
        <w:tab/>
        <w:t>3. D</w:t>
        <w:tab/>
        <w:t>4.</w:t>
      </w:r>
      <w:r>
        <w:rPr>
          <w:rFonts w:ascii="Times New Roman"/>
          <w:spacing w:val="-9"/>
        </w:rPr>
        <w:t> </w:t>
      </w:r>
      <w:r>
        <w:rPr>
          <w:rFonts w:ascii="Times New Roman"/>
        </w:rPr>
        <w:t>A</w:t>
        <w:tab/>
        <w:t>5.</w:t>
      </w:r>
      <w:r>
        <w:rPr>
          <w:rFonts w:ascii="Times New Roman"/>
          <w:spacing w:val="-9"/>
        </w:rPr>
        <w:t> </w:t>
      </w:r>
      <w:r>
        <w:rPr>
          <w:rFonts w:ascii="Times New Roman"/>
        </w:rPr>
        <w:t>ABD</w:t>
      </w:r>
    </w:p>
    <w:p>
      <w:pPr>
        <w:tabs>
          <w:tab w:pos="1140" w:val="left" w:leader="none"/>
          <w:tab w:pos="1799" w:val="left" w:leader="none"/>
          <w:tab w:pos="2376" w:val="left" w:leader="none"/>
          <w:tab w:pos="3316" w:val="left" w:leader="none"/>
        </w:tabs>
        <w:spacing w:line="240" w:lineRule="auto" w:before="0"/>
        <w:ind w:left="479" w:right="954" w:firstLine="0"/>
        <w:jc w:val="left"/>
        <w:rPr>
          <w:sz w:val="18"/>
        </w:rPr>
      </w:pPr>
      <w:r>
        <w:rPr>
          <w:rFonts w:ascii="Times New Roman" w:eastAsia="Times New Roman"/>
          <w:sz w:val="18"/>
        </w:rPr>
        <w:t>6. B</w:t>
        <w:tab/>
        <w:t>7</w:t>
      </w:r>
      <w:r>
        <w:rPr>
          <w:rFonts w:ascii="Times New Roman" w:eastAsia="Times New Roman"/>
          <w:spacing w:val="-1"/>
          <w:sz w:val="18"/>
        </w:rPr>
        <w:t>. </w:t>
      </w:r>
      <w:r>
        <w:rPr>
          <w:rFonts w:ascii="Times New Roman" w:eastAsia="Times New Roman"/>
          <w:sz w:val="18"/>
        </w:rPr>
        <w:t>B</w:t>
        <w:tab/>
        <w:t>8. D</w:t>
        <w:tab/>
        <w:t>9</w:t>
      </w:r>
      <w:r>
        <w:rPr>
          <w:rFonts w:ascii="Times New Roman" w:eastAsia="Times New Roman"/>
          <w:spacing w:val="-5"/>
          <w:sz w:val="18"/>
        </w:rPr>
        <w:t>. </w:t>
      </w:r>
      <w:r>
        <w:rPr>
          <w:rFonts w:ascii="Times New Roman" w:eastAsia="Times New Roman"/>
          <w:sz w:val="18"/>
        </w:rPr>
        <w:t>ABCD</w:t>
        <w:tab/>
        <w:t>10. </w:t>
      </w:r>
      <w:r>
        <w:rPr>
          <w:rFonts w:ascii="Times New Roman" w:eastAsia="Times New Roman"/>
          <w:spacing w:val="-6"/>
          <w:sz w:val="18"/>
        </w:rPr>
        <w:t>ACD </w:t>
      </w:r>
      <w:r>
        <w:rPr>
          <w:b/>
          <w:sz w:val="18"/>
        </w:rPr>
        <w:t>二、填空（</w:t>
      </w:r>
      <w:r>
        <w:rPr>
          <w:b/>
          <w:spacing w:val="3"/>
          <w:sz w:val="18"/>
        </w:rPr>
        <w:t>每空  </w:t>
      </w:r>
      <w:r>
        <w:rPr>
          <w:rFonts w:ascii="Times New Roman" w:eastAsia="Times New Roman"/>
          <w:b/>
          <w:sz w:val="18"/>
        </w:rPr>
        <w:t>1</w:t>
      </w:r>
      <w:r>
        <w:rPr>
          <w:rFonts w:ascii="Times New Roman" w:eastAsia="Times New Roman"/>
          <w:b/>
          <w:spacing w:val="4"/>
          <w:sz w:val="18"/>
        </w:rPr>
        <w:t>   </w:t>
      </w:r>
      <w:r>
        <w:rPr>
          <w:b/>
          <w:spacing w:val="2"/>
          <w:sz w:val="18"/>
        </w:rPr>
        <w:t>分，共  </w:t>
      </w:r>
      <w:r>
        <w:rPr>
          <w:rFonts w:ascii="Times New Roman" w:eastAsia="Times New Roman"/>
          <w:b/>
          <w:sz w:val="18"/>
        </w:rPr>
        <w:t>6</w:t>
      </w:r>
      <w:r>
        <w:rPr>
          <w:rFonts w:ascii="Times New Roman" w:eastAsia="Times New Roman"/>
          <w:b/>
          <w:spacing w:val="5"/>
          <w:sz w:val="18"/>
        </w:rPr>
        <w:t>   </w:t>
      </w:r>
      <w:r>
        <w:rPr>
          <w:b/>
          <w:sz w:val="18"/>
        </w:rPr>
        <w:t>分） </w:t>
      </w:r>
      <w:r>
        <w:rPr>
          <w:rFonts w:ascii="Times New Roman" w:eastAsia="Times New Roman"/>
          <w:sz w:val="18"/>
        </w:rPr>
        <w:t>11</w:t>
      </w:r>
      <w:r>
        <w:rPr>
          <w:sz w:val="18"/>
        </w:rPr>
        <w:t>．理想主义</w:t>
      </w:r>
    </w:p>
    <w:p>
      <w:pPr>
        <w:pStyle w:val="ListParagraph"/>
        <w:numPr>
          <w:ilvl w:val="0"/>
          <w:numId w:val="3"/>
        </w:numPr>
        <w:tabs>
          <w:tab w:pos="844" w:val="left" w:leader="none"/>
        </w:tabs>
        <w:spacing w:line="240" w:lineRule="auto" w:before="6" w:after="0"/>
        <w:ind w:left="843" w:right="0" w:hanging="365"/>
        <w:jc w:val="left"/>
        <w:rPr>
          <w:sz w:val="18"/>
        </w:rPr>
      </w:pPr>
      <w:r>
        <w:rPr>
          <w:sz w:val="18"/>
        </w:rPr>
        <w:t>人民权利</w:t>
      </w:r>
    </w:p>
    <w:p>
      <w:pPr>
        <w:pStyle w:val="ListParagraph"/>
        <w:numPr>
          <w:ilvl w:val="0"/>
          <w:numId w:val="3"/>
        </w:numPr>
        <w:tabs>
          <w:tab w:pos="844" w:val="left" w:leader="none"/>
        </w:tabs>
        <w:spacing w:line="240" w:lineRule="auto" w:before="2" w:after="0"/>
        <w:ind w:left="843" w:right="0" w:hanging="365"/>
        <w:jc w:val="left"/>
        <w:rPr>
          <w:sz w:val="18"/>
        </w:rPr>
      </w:pPr>
      <w:r>
        <w:rPr>
          <w:sz w:val="18"/>
        </w:rPr>
        <w:t>市场经济</w:t>
      </w:r>
    </w:p>
    <w:p>
      <w:pPr>
        <w:pStyle w:val="ListParagraph"/>
        <w:numPr>
          <w:ilvl w:val="0"/>
          <w:numId w:val="3"/>
        </w:numPr>
        <w:tabs>
          <w:tab w:pos="844" w:val="left" w:leader="none"/>
        </w:tabs>
        <w:spacing w:line="240" w:lineRule="auto" w:before="3" w:after="0"/>
        <w:ind w:left="843" w:right="0" w:hanging="365"/>
        <w:jc w:val="left"/>
        <w:rPr>
          <w:sz w:val="18"/>
        </w:rPr>
      </w:pPr>
      <w:r>
        <w:rPr>
          <w:sz w:val="18"/>
        </w:rPr>
        <w:t>制约权力</w:t>
      </w:r>
    </w:p>
    <w:p>
      <w:pPr>
        <w:pStyle w:val="ListParagraph"/>
        <w:numPr>
          <w:ilvl w:val="0"/>
          <w:numId w:val="3"/>
        </w:numPr>
        <w:tabs>
          <w:tab w:pos="844" w:val="left" w:leader="none"/>
        </w:tabs>
        <w:spacing w:line="240" w:lineRule="auto" w:before="2" w:after="0"/>
        <w:ind w:left="843" w:right="0" w:hanging="365"/>
        <w:jc w:val="left"/>
        <w:rPr>
          <w:sz w:val="18"/>
        </w:rPr>
      </w:pPr>
      <w:r>
        <w:rPr>
          <w:sz w:val="18"/>
        </w:rPr>
        <w:t>马基雅维利</w:t>
      </w:r>
    </w:p>
    <w:p>
      <w:pPr>
        <w:pStyle w:val="ListParagraph"/>
        <w:numPr>
          <w:ilvl w:val="0"/>
          <w:numId w:val="3"/>
        </w:numPr>
        <w:tabs>
          <w:tab w:pos="844" w:val="left" w:leader="none"/>
        </w:tabs>
        <w:spacing w:line="240" w:lineRule="auto" w:before="4" w:after="0"/>
        <w:ind w:left="843" w:right="0" w:hanging="365"/>
        <w:jc w:val="left"/>
        <w:rPr>
          <w:sz w:val="18"/>
        </w:rPr>
      </w:pPr>
      <w:r>
        <w:rPr>
          <w:sz w:val="18"/>
        </w:rPr>
        <w:t>宽容精神</w:t>
      </w:r>
    </w:p>
    <w:p>
      <w:pPr>
        <w:pStyle w:val="Heading2"/>
        <w:spacing w:before="3"/>
      </w:pPr>
      <w:r>
        <w:rPr/>
        <w:t>三、名词解释（每小题 </w:t>
      </w:r>
      <w:r>
        <w:rPr>
          <w:rFonts w:ascii="Times New Roman" w:eastAsia="Times New Roman"/>
        </w:rPr>
        <w:t>6 </w:t>
      </w:r>
      <w:r>
        <w:rPr/>
        <w:t>分，共 </w:t>
      </w:r>
      <w:r>
        <w:rPr>
          <w:rFonts w:ascii="Times New Roman" w:eastAsia="Times New Roman"/>
        </w:rPr>
        <w:t>18 </w:t>
      </w:r>
      <w:r>
        <w:rPr/>
        <w:t>分）</w:t>
      </w:r>
    </w:p>
    <w:p>
      <w:pPr>
        <w:pStyle w:val="ListParagraph"/>
        <w:numPr>
          <w:ilvl w:val="0"/>
          <w:numId w:val="3"/>
        </w:numPr>
        <w:tabs>
          <w:tab w:pos="844" w:val="left" w:leader="none"/>
        </w:tabs>
        <w:spacing w:line="240" w:lineRule="auto" w:before="2" w:after="0"/>
        <w:ind w:left="843" w:right="0" w:hanging="365"/>
        <w:jc w:val="left"/>
        <w:rPr>
          <w:sz w:val="18"/>
        </w:rPr>
      </w:pPr>
      <w:r>
        <w:rPr>
          <w:sz w:val="18"/>
        </w:rPr>
        <w:t>公共利益：</w:t>
      </w:r>
    </w:p>
    <w:p>
      <w:pPr>
        <w:pStyle w:val="BodyText"/>
        <w:spacing w:line="242" w:lineRule="auto"/>
        <w:ind w:right="199" w:firstLine="360"/>
        <w:jc w:val="both"/>
      </w:pPr>
      <w:r>
        <w:rPr>
          <w:spacing w:val="-5"/>
        </w:rPr>
        <w:t>公共利益是政治共同体</w:t>
      </w:r>
      <w:r>
        <w:rPr/>
        <w:t>（国家</w:t>
      </w:r>
      <w:r>
        <w:rPr>
          <w:spacing w:val="-44"/>
        </w:rPr>
        <w:t>）</w:t>
      </w:r>
      <w:r>
        <w:rPr>
          <w:spacing w:val="-2"/>
        </w:rPr>
        <w:t>内全体成员共同利益的</w:t>
      </w:r>
      <w:r>
        <w:rPr>
          <w:spacing w:val="-11"/>
        </w:rPr>
        <w:t>统称，它是全体社会成员在一定社会基础之上所形成的总体</w:t>
      </w:r>
      <w:r>
        <w:rPr>
          <w:spacing w:val="-10"/>
        </w:rPr>
        <w:t>意志和要求的表达，是个人利益和团体利益上升到全社会范</w:t>
      </w:r>
      <w:r>
        <w:rPr/>
        <w:t>围内的利益意志的表现。</w:t>
      </w:r>
    </w:p>
    <w:p>
      <w:pPr>
        <w:pStyle w:val="ListParagraph"/>
        <w:numPr>
          <w:ilvl w:val="0"/>
          <w:numId w:val="3"/>
        </w:numPr>
        <w:tabs>
          <w:tab w:pos="844" w:val="left" w:leader="none"/>
        </w:tabs>
        <w:spacing w:line="240" w:lineRule="auto" w:before="5" w:after="0"/>
        <w:ind w:left="843" w:right="0" w:hanging="365"/>
        <w:jc w:val="left"/>
        <w:rPr>
          <w:sz w:val="18"/>
        </w:rPr>
      </w:pPr>
      <w:r>
        <w:rPr>
          <w:sz w:val="18"/>
        </w:rPr>
        <w:t>总统共和制：</w:t>
      </w:r>
    </w:p>
    <w:p>
      <w:pPr>
        <w:pStyle w:val="BodyText"/>
        <w:spacing w:line="242" w:lineRule="auto"/>
        <w:ind w:right="198" w:firstLine="360"/>
        <w:jc w:val="both"/>
      </w:pPr>
      <w:r>
        <w:rPr>
          <w:spacing w:val="-6"/>
        </w:rPr>
        <w:t>总统共和制是指总统与议会均由选举产生，总统与议会</w:t>
      </w:r>
      <w:r>
        <w:rPr>
          <w:spacing w:val="-9"/>
        </w:rPr>
        <w:t>分享实际权力。总统既是国家元首，也是政府首脑，直接领</w:t>
      </w:r>
      <w:r>
        <w:rPr>
          <w:spacing w:val="-12"/>
        </w:rPr>
        <w:t>导政府，掌管最高行政权。政府成员由总统提名并经议会通</w:t>
      </w:r>
      <w:r>
        <w:rPr>
          <w:spacing w:val="-11"/>
        </w:rPr>
        <w:t>过后产生，对总统负责。议会掌握立法权，但不能选举产生总统，也不能对政府表示不信任。同时，总统也无权解散议</w:t>
      </w:r>
      <w:r>
        <w:rPr/>
        <w:t>会。总统与议会之间存在权力制衡关系。</w:t>
      </w:r>
    </w:p>
    <w:p>
      <w:pPr>
        <w:pStyle w:val="ListParagraph"/>
        <w:numPr>
          <w:ilvl w:val="0"/>
          <w:numId w:val="3"/>
        </w:numPr>
        <w:tabs>
          <w:tab w:pos="844" w:val="left" w:leader="none"/>
        </w:tabs>
        <w:spacing w:line="240" w:lineRule="auto" w:before="2" w:after="0"/>
        <w:ind w:left="843" w:right="0" w:hanging="365"/>
        <w:jc w:val="left"/>
        <w:rPr>
          <w:sz w:val="18"/>
        </w:rPr>
      </w:pPr>
      <w:r>
        <w:rPr>
          <w:sz w:val="18"/>
        </w:rPr>
        <w:t>意识形态：</w:t>
      </w:r>
    </w:p>
    <w:p>
      <w:pPr>
        <w:pStyle w:val="BodyText"/>
        <w:spacing w:line="242" w:lineRule="auto" w:before="5"/>
        <w:ind w:right="120" w:firstLine="360"/>
      </w:pPr>
      <w:r>
        <w:rPr/>
        <w:t>意识形态是一种具有行动取向的信念体系，一种指导和激发政治行为的综合性的思想观念。</w:t>
      </w:r>
    </w:p>
    <w:p>
      <w:pPr>
        <w:pStyle w:val="Heading2"/>
        <w:spacing w:line="230" w:lineRule="exact"/>
      </w:pPr>
      <w:r>
        <w:rPr/>
        <w:t>四、简答题（每小题 </w:t>
      </w:r>
      <w:r>
        <w:rPr>
          <w:rFonts w:ascii="Times New Roman" w:eastAsia="Times New Roman"/>
        </w:rPr>
        <w:t>12 </w:t>
      </w:r>
      <w:r>
        <w:rPr/>
        <w:t>分，共 </w:t>
      </w:r>
      <w:r>
        <w:rPr>
          <w:rFonts w:ascii="Times New Roman" w:eastAsia="Times New Roman"/>
        </w:rPr>
        <w:t>36 </w:t>
      </w:r>
      <w:r>
        <w:rPr/>
        <w:t>分）</w:t>
      </w:r>
    </w:p>
    <w:p>
      <w:pPr>
        <w:pStyle w:val="ListParagraph"/>
        <w:numPr>
          <w:ilvl w:val="0"/>
          <w:numId w:val="3"/>
        </w:numPr>
        <w:tabs>
          <w:tab w:pos="850" w:val="left" w:leader="none"/>
        </w:tabs>
        <w:spacing w:line="244" w:lineRule="auto" w:before="2" w:after="0"/>
        <w:ind w:left="119" w:right="199" w:firstLine="360"/>
        <w:jc w:val="left"/>
        <w:rPr>
          <w:sz w:val="18"/>
        </w:rPr>
      </w:pPr>
      <w:r>
        <w:rPr>
          <w:sz w:val="18"/>
        </w:rPr>
        <w:t>政党区别于一般社会组织和利益集团的特性是什么？</w:t>
      </w:r>
    </w:p>
    <w:p>
      <w:pPr>
        <w:pStyle w:val="ListParagraph"/>
        <w:numPr>
          <w:ilvl w:val="0"/>
          <w:numId w:val="4"/>
        </w:numPr>
        <w:tabs>
          <w:tab w:pos="932" w:val="left" w:leader="none"/>
        </w:tabs>
        <w:spacing w:line="228" w:lineRule="exact" w:before="0" w:after="0"/>
        <w:ind w:left="931" w:right="0" w:hanging="453"/>
        <w:jc w:val="left"/>
        <w:rPr>
          <w:sz w:val="18"/>
        </w:rPr>
      </w:pPr>
      <w:r>
        <w:rPr>
          <w:sz w:val="18"/>
        </w:rPr>
        <w:t>政党的目标是通过竞取政府职位而赢得政府权力；</w:t>
      </w:r>
    </w:p>
    <w:p>
      <w:pPr>
        <w:pStyle w:val="BodyText"/>
      </w:pPr>
      <w:r>
        <w:rPr/>
        <w:t>（</w:t>
      </w:r>
      <w:r>
        <w:rPr>
          <w:rFonts w:ascii="Times New Roman" w:eastAsia="Times New Roman"/>
        </w:rPr>
        <w:t>3 </w:t>
      </w:r>
      <w:r>
        <w:rPr/>
        <w:t>分）</w:t>
      </w:r>
    </w:p>
    <w:p>
      <w:pPr>
        <w:pStyle w:val="ListParagraph"/>
        <w:numPr>
          <w:ilvl w:val="0"/>
          <w:numId w:val="4"/>
        </w:numPr>
        <w:tabs>
          <w:tab w:pos="932" w:val="left" w:leader="none"/>
        </w:tabs>
        <w:spacing w:line="240" w:lineRule="auto" w:before="5" w:after="0"/>
        <w:ind w:left="931" w:right="0" w:hanging="453"/>
        <w:jc w:val="left"/>
        <w:rPr>
          <w:sz w:val="18"/>
        </w:rPr>
      </w:pPr>
      <w:r>
        <w:rPr>
          <w:sz w:val="18"/>
        </w:rPr>
        <w:t>政党是一个拥有正式会员的较为稳定的组织机构；</w:t>
      </w:r>
    </w:p>
    <w:p>
      <w:pPr>
        <w:pStyle w:val="BodyText"/>
      </w:pPr>
      <w:r>
        <w:rPr/>
        <w:t>（</w:t>
      </w:r>
      <w:r>
        <w:rPr>
          <w:rFonts w:ascii="Times New Roman" w:eastAsia="Times New Roman"/>
        </w:rPr>
        <w:t>3 </w:t>
      </w:r>
      <w:r>
        <w:rPr/>
        <w:t>分）</w:t>
      </w:r>
    </w:p>
    <w:p>
      <w:pPr>
        <w:spacing w:after="0"/>
        <w:sectPr>
          <w:pgSz w:w="5960" w:h="10440"/>
          <w:pgMar w:header="0" w:footer="440" w:top="940" w:bottom="640" w:left="560" w:right="480"/>
        </w:sectPr>
      </w:pPr>
    </w:p>
    <w:p>
      <w:pPr>
        <w:pStyle w:val="ListParagraph"/>
        <w:numPr>
          <w:ilvl w:val="0"/>
          <w:numId w:val="4"/>
        </w:numPr>
        <w:tabs>
          <w:tab w:pos="932" w:val="left" w:leader="none"/>
        </w:tabs>
        <w:spacing w:line="240" w:lineRule="auto" w:before="66" w:after="0"/>
        <w:ind w:left="931" w:right="0" w:hanging="453"/>
        <w:jc w:val="left"/>
        <w:rPr>
          <w:sz w:val="18"/>
        </w:rPr>
      </w:pPr>
      <w:r>
        <w:rPr>
          <w:sz w:val="18"/>
        </w:rPr>
        <w:t>政党对政府政策的每一个问题都给以广泛的关注；</w:t>
      </w:r>
    </w:p>
    <w:p>
      <w:pPr>
        <w:pStyle w:val="BodyText"/>
        <w:spacing w:before="5"/>
      </w:pPr>
      <w:r>
        <w:rPr/>
        <w:t>（</w:t>
      </w:r>
      <w:r>
        <w:rPr>
          <w:rFonts w:ascii="Times New Roman" w:eastAsia="Times New Roman"/>
        </w:rPr>
        <w:t>3 </w:t>
      </w:r>
      <w:r>
        <w:rPr/>
        <w:t>分）</w:t>
      </w:r>
    </w:p>
    <w:p>
      <w:pPr>
        <w:pStyle w:val="ListParagraph"/>
        <w:numPr>
          <w:ilvl w:val="0"/>
          <w:numId w:val="4"/>
        </w:numPr>
        <w:tabs>
          <w:tab w:pos="932" w:val="left" w:leader="none"/>
        </w:tabs>
        <w:spacing w:line="242" w:lineRule="auto" w:before="2" w:after="0"/>
        <w:ind w:left="119" w:right="199" w:firstLine="360"/>
        <w:jc w:val="left"/>
        <w:rPr>
          <w:sz w:val="18"/>
        </w:rPr>
      </w:pPr>
      <w:r>
        <w:rPr>
          <w:spacing w:val="-1"/>
          <w:sz w:val="18"/>
        </w:rPr>
        <w:t>政党以一定程度的共同政治偏好和意识形态为基</w:t>
      </w:r>
      <w:r>
        <w:rPr>
          <w:spacing w:val="-46"/>
          <w:sz w:val="18"/>
        </w:rPr>
        <w:t>础。</w:t>
      </w:r>
      <w:r>
        <w:rPr>
          <w:sz w:val="18"/>
        </w:rPr>
        <w:t>（</w:t>
      </w:r>
      <w:r>
        <w:rPr>
          <w:rFonts w:ascii="Times New Roman" w:eastAsia="Times New Roman"/>
          <w:sz w:val="18"/>
        </w:rPr>
        <w:t>3</w:t>
      </w:r>
      <w:r>
        <w:rPr>
          <w:rFonts w:ascii="Times New Roman" w:eastAsia="Times New Roman"/>
          <w:spacing w:val="1"/>
          <w:sz w:val="18"/>
        </w:rPr>
        <w:t> </w:t>
      </w:r>
      <w:r>
        <w:rPr>
          <w:sz w:val="18"/>
        </w:rPr>
        <w:t>分）</w:t>
      </w:r>
    </w:p>
    <w:p>
      <w:pPr>
        <w:pStyle w:val="ListParagraph"/>
        <w:numPr>
          <w:ilvl w:val="0"/>
          <w:numId w:val="3"/>
        </w:numPr>
        <w:tabs>
          <w:tab w:pos="844" w:val="left" w:leader="none"/>
        </w:tabs>
        <w:spacing w:line="230" w:lineRule="exact" w:before="0" w:after="0"/>
        <w:ind w:left="843" w:right="0" w:hanging="365"/>
        <w:jc w:val="left"/>
        <w:rPr>
          <w:sz w:val="18"/>
        </w:rPr>
      </w:pPr>
      <w:r>
        <w:rPr>
          <w:spacing w:val="-1"/>
          <w:sz w:val="18"/>
        </w:rPr>
        <w:t>宽容和理性精神体现在政治上包含哪些内容？</w:t>
      </w:r>
    </w:p>
    <w:p>
      <w:pPr>
        <w:pStyle w:val="ListParagraph"/>
        <w:numPr>
          <w:ilvl w:val="0"/>
          <w:numId w:val="5"/>
        </w:numPr>
        <w:tabs>
          <w:tab w:pos="932" w:val="left" w:leader="none"/>
        </w:tabs>
        <w:spacing w:line="242" w:lineRule="auto" w:before="5" w:after="0"/>
        <w:ind w:left="119" w:right="199" w:firstLine="360"/>
        <w:jc w:val="both"/>
        <w:rPr>
          <w:sz w:val="18"/>
        </w:rPr>
      </w:pPr>
      <w:r>
        <w:rPr>
          <w:spacing w:val="-1"/>
          <w:sz w:val="18"/>
        </w:rPr>
        <w:t>尊重不同的思想和信仰，在思想上，宽容和理性</w:t>
      </w:r>
      <w:r>
        <w:rPr>
          <w:spacing w:val="-6"/>
          <w:sz w:val="18"/>
        </w:rPr>
        <w:t>精神要求公民尊重他人所持的思想和信仰，对与自己思想和</w:t>
      </w:r>
      <w:r>
        <w:rPr>
          <w:spacing w:val="-8"/>
          <w:sz w:val="18"/>
        </w:rPr>
        <w:t>看法不同的人抱宽容态度；</w:t>
      </w:r>
      <w:r>
        <w:rPr>
          <w:sz w:val="18"/>
        </w:rPr>
        <w:t>（</w:t>
      </w:r>
      <w:r>
        <w:rPr>
          <w:rFonts w:ascii="Times New Roman" w:eastAsia="Times New Roman"/>
          <w:sz w:val="18"/>
        </w:rPr>
        <w:t>4</w:t>
      </w:r>
      <w:r>
        <w:rPr>
          <w:rFonts w:ascii="Times New Roman" w:eastAsia="Times New Roman"/>
          <w:spacing w:val="1"/>
          <w:sz w:val="18"/>
        </w:rPr>
        <w:t> </w:t>
      </w:r>
      <w:r>
        <w:rPr>
          <w:sz w:val="18"/>
        </w:rPr>
        <w:t>分）</w:t>
      </w:r>
    </w:p>
    <w:p>
      <w:pPr>
        <w:pStyle w:val="ListParagraph"/>
        <w:numPr>
          <w:ilvl w:val="0"/>
          <w:numId w:val="5"/>
        </w:numPr>
        <w:tabs>
          <w:tab w:pos="932" w:val="left" w:leader="none"/>
        </w:tabs>
        <w:spacing w:line="244" w:lineRule="auto" w:before="0" w:after="0"/>
        <w:ind w:left="119" w:right="199" w:firstLine="360"/>
        <w:jc w:val="both"/>
        <w:rPr>
          <w:sz w:val="18"/>
        </w:rPr>
      </w:pPr>
      <w:r>
        <w:rPr>
          <w:spacing w:val="-1"/>
          <w:sz w:val="18"/>
        </w:rPr>
        <w:t>妥协精神，在实践中，当发生利益冲突时，利益</w:t>
      </w:r>
      <w:r>
        <w:rPr>
          <w:spacing w:val="-8"/>
          <w:sz w:val="18"/>
        </w:rPr>
        <w:t>冲突中相关的参与人，都必须抱着一种尊重体制，尊重他人</w:t>
      </w:r>
      <w:r>
        <w:rPr>
          <w:spacing w:val="-12"/>
          <w:sz w:val="18"/>
        </w:rPr>
        <w:t>利益的妥协精神；</w:t>
      </w:r>
      <w:r>
        <w:rPr>
          <w:sz w:val="18"/>
        </w:rPr>
        <w:t>（</w:t>
      </w:r>
      <w:r>
        <w:rPr>
          <w:rFonts w:ascii="Times New Roman" w:eastAsia="Times New Roman"/>
          <w:sz w:val="18"/>
        </w:rPr>
        <w:t>4</w:t>
      </w:r>
      <w:r>
        <w:rPr>
          <w:rFonts w:ascii="Times New Roman" w:eastAsia="Times New Roman"/>
          <w:spacing w:val="1"/>
          <w:sz w:val="18"/>
        </w:rPr>
        <w:t> </w:t>
      </w:r>
      <w:r>
        <w:rPr>
          <w:sz w:val="18"/>
        </w:rPr>
        <w:t>分）</w:t>
      </w:r>
    </w:p>
    <w:p>
      <w:pPr>
        <w:pStyle w:val="ListParagraph"/>
        <w:numPr>
          <w:ilvl w:val="0"/>
          <w:numId w:val="5"/>
        </w:numPr>
        <w:tabs>
          <w:tab w:pos="932" w:val="left" w:leader="none"/>
        </w:tabs>
        <w:spacing w:line="244" w:lineRule="auto" w:before="0" w:after="0"/>
        <w:ind w:left="119" w:right="199" w:firstLine="360"/>
        <w:jc w:val="both"/>
        <w:rPr>
          <w:sz w:val="18"/>
        </w:rPr>
      </w:pPr>
      <w:r>
        <w:rPr>
          <w:spacing w:val="-1"/>
          <w:sz w:val="18"/>
        </w:rPr>
        <w:t>每个人在行动与言论时应当考虑其后果，并承担</w:t>
      </w:r>
      <w:r>
        <w:rPr>
          <w:spacing w:val="-12"/>
          <w:sz w:val="18"/>
        </w:rPr>
        <w:t>自己应有的责任。</w:t>
      </w:r>
      <w:r>
        <w:rPr>
          <w:sz w:val="18"/>
        </w:rPr>
        <w:t>（</w:t>
      </w:r>
      <w:r>
        <w:rPr>
          <w:rFonts w:ascii="Times New Roman" w:eastAsia="Times New Roman"/>
          <w:sz w:val="18"/>
        </w:rPr>
        <w:t>4</w:t>
      </w:r>
      <w:r>
        <w:rPr>
          <w:rFonts w:ascii="Times New Roman" w:eastAsia="Times New Roman"/>
          <w:spacing w:val="1"/>
          <w:sz w:val="18"/>
        </w:rPr>
        <w:t> </w:t>
      </w:r>
      <w:r>
        <w:rPr>
          <w:sz w:val="18"/>
        </w:rPr>
        <w:t>分）</w:t>
      </w:r>
    </w:p>
    <w:p>
      <w:pPr>
        <w:pStyle w:val="ListParagraph"/>
        <w:numPr>
          <w:ilvl w:val="0"/>
          <w:numId w:val="3"/>
        </w:numPr>
        <w:tabs>
          <w:tab w:pos="844" w:val="left" w:leader="none"/>
        </w:tabs>
        <w:spacing w:line="228" w:lineRule="exact" w:before="0" w:after="0"/>
        <w:ind w:left="843" w:right="0" w:hanging="365"/>
        <w:jc w:val="left"/>
        <w:rPr>
          <w:sz w:val="18"/>
        </w:rPr>
      </w:pPr>
      <w:r>
        <w:rPr>
          <w:spacing w:val="-1"/>
          <w:sz w:val="18"/>
        </w:rPr>
        <w:t>马克思主义政治观的基本内容是什么？</w:t>
      </w:r>
    </w:p>
    <w:p>
      <w:pPr>
        <w:pStyle w:val="ListParagraph"/>
        <w:numPr>
          <w:ilvl w:val="0"/>
          <w:numId w:val="6"/>
        </w:numPr>
        <w:tabs>
          <w:tab w:pos="932" w:val="left" w:leader="none"/>
        </w:tabs>
        <w:spacing w:line="240" w:lineRule="auto" w:before="0" w:after="0"/>
        <w:ind w:left="931" w:right="0" w:hanging="453"/>
        <w:jc w:val="left"/>
        <w:rPr>
          <w:sz w:val="18"/>
        </w:rPr>
      </w:pPr>
      <w:r>
        <w:rPr>
          <w:spacing w:val="-6"/>
          <w:sz w:val="18"/>
        </w:rPr>
        <w:t>政治是一种具有公共性的社会关系；</w:t>
      </w:r>
      <w:r>
        <w:rPr>
          <w:spacing w:val="1"/>
          <w:sz w:val="18"/>
        </w:rPr>
        <w:t>（</w:t>
      </w:r>
      <w:r>
        <w:rPr>
          <w:rFonts w:ascii="Times New Roman" w:eastAsia="Times New Roman"/>
          <w:sz w:val="18"/>
        </w:rPr>
        <w:t>3</w:t>
      </w:r>
      <w:r>
        <w:rPr>
          <w:rFonts w:ascii="Times New Roman" w:eastAsia="Times New Roman"/>
          <w:spacing w:val="1"/>
          <w:sz w:val="18"/>
        </w:rPr>
        <w:t> </w:t>
      </w:r>
      <w:r>
        <w:rPr>
          <w:sz w:val="18"/>
        </w:rPr>
        <w:t>分）</w:t>
      </w:r>
    </w:p>
    <w:p>
      <w:pPr>
        <w:pStyle w:val="ListParagraph"/>
        <w:numPr>
          <w:ilvl w:val="0"/>
          <w:numId w:val="6"/>
        </w:numPr>
        <w:tabs>
          <w:tab w:pos="932" w:val="left" w:leader="none"/>
        </w:tabs>
        <w:spacing w:line="240" w:lineRule="auto" w:before="0" w:after="0"/>
        <w:ind w:left="931" w:right="0" w:hanging="453"/>
        <w:jc w:val="left"/>
        <w:rPr>
          <w:sz w:val="18"/>
        </w:rPr>
      </w:pPr>
      <w:r>
        <w:rPr>
          <w:spacing w:val="-9"/>
          <w:sz w:val="18"/>
        </w:rPr>
        <w:t>政治是经济的集中体现；</w:t>
      </w:r>
      <w:r>
        <w:rPr>
          <w:sz w:val="18"/>
        </w:rPr>
        <w:t>（</w:t>
      </w:r>
      <w:r>
        <w:rPr>
          <w:rFonts w:ascii="Times New Roman" w:eastAsia="Times New Roman"/>
          <w:sz w:val="18"/>
        </w:rPr>
        <w:t>3</w:t>
      </w:r>
      <w:r>
        <w:rPr>
          <w:rFonts w:ascii="Times New Roman" w:eastAsia="Times New Roman"/>
          <w:spacing w:val="1"/>
          <w:sz w:val="18"/>
        </w:rPr>
        <w:t> </w:t>
      </w:r>
      <w:r>
        <w:rPr>
          <w:sz w:val="18"/>
        </w:rPr>
        <w:t>分）</w:t>
      </w:r>
    </w:p>
    <w:p>
      <w:pPr>
        <w:pStyle w:val="ListParagraph"/>
        <w:numPr>
          <w:ilvl w:val="0"/>
          <w:numId w:val="6"/>
        </w:numPr>
        <w:tabs>
          <w:tab w:pos="932" w:val="left" w:leader="none"/>
        </w:tabs>
        <w:spacing w:line="242" w:lineRule="auto" w:before="4" w:after="0"/>
        <w:ind w:left="119" w:right="199" w:firstLine="360"/>
        <w:jc w:val="left"/>
        <w:rPr>
          <w:sz w:val="18"/>
        </w:rPr>
      </w:pPr>
      <w:r>
        <w:rPr>
          <w:spacing w:val="-1"/>
          <w:sz w:val="18"/>
        </w:rPr>
        <w:t>政治的根本问题是政治权力，也就是国家政权问</w:t>
      </w:r>
      <w:r>
        <w:rPr>
          <w:spacing w:val="-46"/>
          <w:sz w:val="18"/>
        </w:rPr>
        <w:t>题；</w:t>
      </w:r>
      <w:r>
        <w:rPr>
          <w:sz w:val="18"/>
        </w:rPr>
        <w:t>（</w:t>
      </w:r>
      <w:r>
        <w:rPr>
          <w:rFonts w:ascii="Times New Roman" w:eastAsia="Times New Roman"/>
          <w:sz w:val="18"/>
        </w:rPr>
        <w:t>3</w:t>
      </w:r>
      <w:r>
        <w:rPr>
          <w:rFonts w:ascii="Times New Roman" w:eastAsia="Times New Roman"/>
          <w:spacing w:val="1"/>
          <w:sz w:val="18"/>
        </w:rPr>
        <w:t> </w:t>
      </w:r>
      <w:r>
        <w:rPr>
          <w:sz w:val="18"/>
        </w:rPr>
        <w:t>分）</w:t>
      </w:r>
    </w:p>
    <w:p>
      <w:pPr>
        <w:pStyle w:val="ListParagraph"/>
        <w:numPr>
          <w:ilvl w:val="0"/>
          <w:numId w:val="6"/>
        </w:numPr>
        <w:tabs>
          <w:tab w:pos="943" w:val="left" w:leader="none"/>
        </w:tabs>
        <w:spacing w:line="240" w:lineRule="auto" w:before="0" w:after="0"/>
        <w:ind w:left="942" w:right="0" w:hanging="464"/>
        <w:jc w:val="left"/>
        <w:rPr>
          <w:sz w:val="18"/>
        </w:rPr>
      </w:pPr>
      <w:r>
        <w:rPr>
          <w:sz w:val="18"/>
        </w:rPr>
        <w:t>政治是有规律的社会现象，是科学，也是艺术。</w:t>
      </w:r>
    </w:p>
    <w:p>
      <w:pPr>
        <w:pStyle w:val="BodyText"/>
      </w:pPr>
      <w:r>
        <w:rPr/>
        <w:t>（</w:t>
      </w:r>
      <w:r>
        <w:rPr>
          <w:rFonts w:ascii="Times New Roman" w:eastAsia="Times New Roman"/>
        </w:rPr>
        <w:t>3 </w:t>
      </w:r>
      <w:r>
        <w:rPr/>
        <w:t>分）</w:t>
      </w:r>
    </w:p>
    <w:p>
      <w:pPr>
        <w:pStyle w:val="Heading2"/>
        <w:spacing w:before="5"/>
      </w:pPr>
      <w:r>
        <w:rPr/>
        <w:t>五、论述题（</w:t>
      </w:r>
      <w:r>
        <w:rPr>
          <w:rFonts w:ascii="Times New Roman" w:eastAsia="Times New Roman"/>
        </w:rPr>
        <w:t>20 </w:t>
      </w:r>
      <w:r>
        <w:rPr/>
        <w:t>分）</w:t>
      </w:r>
    </w:p>
    <w:p>
      <w:pPr>
        <w:pStyle w:val="ListParagraph"/>
        <w:numPr>
          <w:ilvl w:val="0"/>
          <w:numId w:val="3"/>
        </w:numPr>
        <w:tabs>
          <w:tab w:pos="797" w:val="left" w:leader="none"/>
        </w:tabs>
        <w:spacing w:line="242" w:lineRule="auto" w:before="2" w:after="0"/>
        <w:ind w:left="479" w:right="1598" w:firstLine="0"/>
        <w:jc w:val="left"/>
        <w:rPr>
          <w:sz w:val="18"/>
        </w:rPr>
      </w:pPr>
      <w:r>
        <w:rPr>
          <w:spacing w:val="-3"/>
          <w:sz w:val="18"/>
        </w:rPr>
        <w:t>试述政党在现代政治中的作用。</w:t>
      </w:r>
      <w:r>
        <w:rPr>
          <w:sz w:val="18"/>
        </w:rPr>
        <w:t>要点提示：</w:t>
      </w:r>
    </w:p>
    <w:p>
      <w:pPr>
        <w:pStyle w:val="ListParagraph"/>
        <w:numPr>
          <w:ilvl w:val="0"/>
          <w:numId w:val="7"/>
        </w:numPr>
        <w:tabs>
          <w:tab w:pos="932" w:val="left" w:leader="none"/>
        </w:tabs>
        <w:spacing w:line="230" w:lineRule="exact" w:before="0" w:after="0"/>
        <w:ind w:left="931" w:right="0" w:hanging="453"/>
        <w:jc w:val="left"/>
        <w:rPr>
          <w:sz w:val="18"/>
        </w:rPr>
      </w:pPr>
      <w:r>
        <w:rPr>
          <w:sz w:val="18"/>
        </w:rPr>
        <w:t>实现利益聚集和表达的途径；</w:t>
      </w:r>
    </w:p>
    <w:p>
      <w:pPr>
        <w:pStyle w:val="ListParagraph"/>
        <w:numPr>
          <w:ilvl w:val="0"/>
          <w:numId w:val="7"/>
        </w:numPr>
        <w:tabs>
          <w:tab w:pos="932" w:val="left" w:leader="none"/>
        </w:tabs>
        <w:spacing w:line="240" w:lineRule="auto" w:before="5" w:after="0"/>
        <w:ind w:left="931" w:right="0" w:hanging="453"/>
        <w:jc w:val="left"/>
        <w:rPr>
          <w:sz w:val="18"/>
        </w:rPr>
      </w:pPr>
      <w:r>
        <w:rPr>
          <w:sz w:val="18"/>
        </w:rPr>
        <w:t>形成和培养政治精英的渠道；</w:t>
      </w:r>
    </w:p>
    <w:p>
      <w:pPr>
        <w:pStyle w:val="ListParagraph"/>
        <w:numPr>
          <w:ilvl w:val="0"/>
          <w:numId w:val="7"/>
        </w:numPr>
        <w:tabs>
          <w:tab w:pos="932" w:val="left" w:leader="none"/>
        </w:tabs>
        <w:spacing w:line="240" w:lineRule="auto" w:before="2" w:after="0"/>
        <w:ind w:left="931" w:right="0" w:hanging="453"/>
        <w:jc w:val="left"/>
        <w:rPr>
          <w:sz w:val="18"/>
        </w:rPr>
      </w:pPr>
      <w:r>
        <w:rPr>
          <w:sz w:val="18"/>
        </w:rPr>
        <w:t>实现社会化和政治动员的途径；</w:t>
      </w:r>
    </w:p>
    <w:p>
      <w:pPr>
        <w:pStyle w:val="ListParagraph"/>
        <w:numPr>
          <w:ilvl w:val="0"/>
          <w:numId w:val="7"/>
        </w:numPr>
        <w:tabs>
          <w:tab w:pos="932" w:val="left" w:leader="none"/>
        </w:tabs>
        <w:spacing w:line="240" w:lineRule="auto" w:before="2" w:after="0"/>
        <w:ind w:left="931" w:right="0" w:hanging="453"/>
        <w:jc w:val="left"/>
        <w:rPr>
          <w:sz w:val="18"/>
        </w:rPr>
      </w:pPr>
      <w:r>
        <w:rPr>
          <w:sz w:val="18"/>
        </w:rPr>
        <w:t>组织政府的手段。</w:t>
      </w:r>
    </w:p>
    <w:p>
      <w:pPr>
        <w:pStyle w:val="BodyText"/>
        <w:spacing w:before="5"/>
        <w:ind w:left="479"/>
      </w:pPr>
      <w:r>
        <w:rPr/>
        <w:t>（以上要点每点 </w:t>
      </w:r>
      <w:r>
        <w:rPr>
          <w:rFonts w:ascii="Times New Roman" w:eastAsia="Times New Roman"/>
        </w:rPr>
        <w:t>5 </w:t>
      </w:r>
      <w:r>
        <w:rPr/>
        <w:t>分，均须展开论述，否则酌情扣分，</w:t>
      </w:r>
    </w:p>
    <w:p>
      <w:pPr>
        <w:pStyle w:val="BodyText"/>
      </w:pPr>
      <w:r>
        <w:rPr/>
        <w:t>只答要点，每点给 </w:t>
      </w:r>
      <w:r>
        <w:rPr>
          <w:rFonts w:ascii="Times New Roman" w:eastAsia="Times New Roman"/>
        </w:rPr>
        <w:t>3 </w:t>
      </w:r>
      <w:r>
        <w:rPr/>
        <w:t>分）</w:t>
      </w:r>
    </w:p>
    <w:p>
      <w:pPr>
        <w:spacing w:after="0"/>
        <w:sectPr>
          <w:pgSz w:w="5960" w:h="10440"/>
          <w:pgMar w:header="0" w:footer="440" w:top="600" w:bottom="640" w:left="560" w:right="480"/>
        </w:sectPr>
      </w:pPr>
    </w:p>
    <w:p>
      <w:pPr>
        <w:pStyle w:val="Heading1"/>
        <w:ind w:left="1115"/>
      </w:pPr>
      <w:r>
        <w:rPr/>
        <w:t>《政治学原理》习题二</w:t>
      </w:r>
    </w:p>
    <w:p>
      <w:pPr>
        <w:pStyle w:val="Heading2"/>
        <w:spacing w:line="242" w:lineRule="auto" w:before="193"/>
        <w:ind w:left="119" w:right="198" w:firstLine="360"/>
        <w:jc w:val="both"/>
      </w:pPr>
      <w:r>
        <w:rPr>
          <w:spacing w:val="-1"/>
        </w:rPr>
        <w:t>一、选择题</w:t>
      </w:r>
      <w:r>
        <w:rPr/>
        <w:t>（</w:t>
      </w:r>
      <w:r>
        <w:rPr>
          <w:spacing w:val="-16"/>
        </w:rPr>
        <w:t>每题 </w:t>
      </w:r>
      <w:r>
        <w:rPr>
          <w:rFonts w:ascii="Times New Roman" w:eastAsia="Times New Roman"/>
        </w:rPr>
        <w:t>2 </w:t>
      </w:r>
      <w:r>
        <w:rPr>
          <w:spacing w:val="-13"/>
        </w:rPr>
        <w:t>分，共 </w:t>
      </w:r>
      <w:r>
        <w:rPr>
          <w:rFonts w:ascii="Times New Roman" w:eastAsia="Times New Roman"/>
        </w:rPr>
        <w:t>20 </w:t>
      </w:r>
      <w:r>
        <w:rPr>
          <w:spacing w:val="-2"/>
        </w:rPr>
        <w:t>分，每题至少有一个答</w:t>
      </w:r>
      <w:r>
        <w:rPr/>
        <w:t>案，多选少选均不能得分）</w:t>
      </w:r>
    </w:p>
    <w:p>
      <w:pPr>
        <w:pStyle w:val="ListParagraph"/>
        <w:numPr>
          <w:ilvl w:val="0"/>
          <w:numId w:val="8"/>
        </w:numPr>
        <w:tabs>
          <w:tab w:pos="752" w:val="left" w:leader="none"/>
        </w:tabs>
        <w:spacing w:line="242" w:lineRule="auto" w:before="0" w:after="0"/>
        <w:ind w:left="119" w:right="201" w:firstLine="360"/>
        <w:jc w:val="both"/>
        <w:rPr>
          <w:sz w:val="18"/>
        </w:rPr>
      </w:pPr>
      <w:r>
        <w:rPr>
          <w:sz w:val="18"/>
        </w:rPr>
        <w:t>经济发展创造了一个庞大的（</w:t>
      </w:r>
      <w:r>
        <w:rPr>
          <w:spacing w:val="7"/>
          <w:sz w:val="18"/>
        </w:rPr>
        <w:t>    </w:t>
      </w:r>
      <w:r>
        <w:rPr>
          <w:spacing w:val="-80"/>
          <w:sz w:val="18"/>
        </w:rPr>
        <w:t>）</w:t>
      </w:r>
      <w:r>
        <w:rPr>
          <w:spacing w:val="5"/>
          <w:sz w:val="18"/>
        </w:rPr>
        <w:t>，这是民主的</w:t>
      </w:r>
      <w:r>
        <w:rPr>
          <w:sz w:val="18"/>
        </w:rPr>
        <w:t>基础之一。</w:t>
      </w:r>
    </w:p>
    <w:p>
      <w:pPr>
        <w:pStyle w:val="BodyText"/>
        <w:tabs>
          <w:tab w:pos="2614" w:val="left" w:leader="none"/>
        </w:tabs>
        <w:ind w:left="479"/>
        <w:jc w:val="both"/>
      </w:pPr>
      <w:r>
        <w:rPr>
          <w:rFonts w:ascii="Times New Roman" w:eastAsia="Times New Roman"/>
        </w:rPr>
        <w:t>A.  </w:t>
      </w:r>
      <w:r>
        <w:rPr/>
        <w:t>工人阶级</w:t>
        <w:tab/>
      </w:r>
      <w:r>
        <w:rPr>
          <w:rFonts w:ascii="Times New Roman" w:eastAsia="Times New Roman"/>
        </w:rPr>
        <w:t>B.</w:t>
      </w:r>
      <w:r>
        <w:rPr>
          <w:rFonts w:ascii="Times New Roman" w:eastAsia="Times New Roman"/>
          <w:spacing w:val="1"/>
        </w:rPr>
        <w:t> </w:t>
      </w:r>
      <w:r>
        <w:rPr/>
        <w:t>中产阶级</w:t>
      </w:r>
    </w:p>
    <w:p>
      <w:pPr>
        <w:pStyle w:val="BodyText"/>
        <w:tabs>
          <w:tab w:pos="2614" w:val="left" w:leader="none"/>
        </w:tabs>
        <w:ind w:left="479"/>
        <w:jc w:val="both"/>
      </w:pPr>
      <w:r>
        <w:rPr>
          <w:rFonts w:ascii="Times New Roman" w:eastAsia="Times New Roman"/>
        </w:rPr>
        <w:t>C.  </w:t>
      </w:r>
      <w:r>
        <w:rPr/>
        <w:t>资产阶级</w:t>
        <w:tab/>
      </w:r>
      <w:r>
        <w:rPr>
          <w:rFonts w:ascii="Times New Roman" w:eastAsia="Times New Roman"/>
        </w:rPr>
        <w:t>D.</w:t>
      </w:r>
      <w:r>
        <w:rPr>
          <w:rFonts w:ascii="Times New Roman" w:eastAsia="Times New Roman"/>
          <w:spacing w:val="1"/>
        </w:rPr>
        <w:t> </w:t>
      </w:r>
      <w:r>
        <w:rPr/>
        <w:t>小资产阶级</w:t>
      </w:r>
    </w:p>
    <w:p>
      <w:pPr>
        <w:pStyle w:val="ListParagraph"/>
        <w:numPr>
          <w:ilvl w:val="0"/>
          <w:numId w:val="8"/>
        </w:numPr>
        <w:tabs>
          <w:tab w:pos="752" w:val="left" w:leader="none"/>
        </w:tabs>
        <w:spacing w:line="244" w:lineRule="auto" w:before="3" w:after="0"/>
        <w:ind w:left="119" w:right="198" w:firstLine="360"/>
        <w:jc w:val="both"/>
        <w:rPr>
          <w:sz w:val="18"/>
        </w:rPr>
      </w:pPr>
      <w:r>
        <w:rPr>
          <w:sz w:val="18"/>
        </w:rPr>
        <w:t>一般来讲</w:t>
      </w:r>
      <w:r>
        <w:rPr>
          <w:spacing w:val="-121"/>
          <w:sz w:val="18"/>
        </w:rPr>
        <w:t>，</w:t>
      </w:r>
      <w:r>
        <w:rPr>
          <w:sz w:val="18"/>
        </w:rPr>
        <w:t>（</w:t>
      </w:r>
      <w:r>
        <w:rPr>
          <w:spacing w:val="1"/>
          <w:sz w:val="18"/>
        </w:rPr>
        <w:t>  </w:t>
      </w:r>
      <w:r>
        <w:rPr>
          <w:spacing w:val="-29"/>
          <w:sz w:val="18"/>
        </w:rPr>
        <w:t>）</w:t>
      </w:r>
      <w:r>
        <w:rPr>
          <w:spacing w:val="-1"/>
          <w:sz w:val="18"/>
        </w:rPr>
        <w:t>只有在民主社会和宪政国家中才</w:t>
      </w:r>
      <w:r>
        <w:rPr>
          <w:spacing w:val="-4"/>
          <w:sz w:val="18"/>
        </w:rPr>
        <w:t>能存在和实现。</w:t>
      </w:r>
    </w:p>
    <w:p>
      <w:pPr>
        <w:pStyle w:val="BodyText"/>
        <w:tabs>
          <w:tab w:pos="2614" w:val="left" w:leader="none"/>
        </w:tabs>
        <w:spacing w:line="228" w:lineRule="exact" w:before="0"/>
        <w:ind w:left="479"/>
        <w:jc w:val="both"/>
      </w:pPr>
      <w:r>
        <w:rPr>
          <w:rFonts w:ascii="Times New Roman" w:eastAsia="Times New Roman"/>
        </w:rPr>
        <w:t>A.  </w:t>
      </w:r>
      <w:r>
        <w:rPr/>
        <w:t>社会监督</w:t>
        <w:tab/>
      </w:r>
      <w:r>
        <w:rPr>
          <w:rFonts w:ascii="Times New Roman" w:eastAsia="Times New Roman"/>
        </w:rPr>
        <w:t>B.</w:t>
      </w:r>
      <w:r>
        <w:rPr>
          <w:rFonts w:ascii="Times New Roman" w:eastAsia="Times New Roman"/>
          <w:spacing w:val="43"/>
        </w:rPr>
        <w:t> </w:t>
      </w:r>
      <w:r>
        <w:rPr/>
        <w:t>政治监督</w:t>
      </w:r>
    </w:p>
    <w:p>
      <w:pPr>
        <w:pStyle w:val="BodyText"/>
        <w:ind w:left="479"/>
        <w:jc w:val="both"/>
      </w:pPr>
      <w:r>
        <w:rPr>
          <w:rFonts w:ascii="Times New Roman" w:eastAsia="Times New Roman"/>
        </w:rPr>
        <w:t>C.  </w:t>
      </w:r>
      <w:r>
        <w:rPr>
          <w:spacing w:val="-5"/>
        </w:rPr>
        <w:t>以权力制约权力的监督 </w:t>
      </w:r>
      <w:r>
        <w:rPr>
          <w:rFonts w:ascii="Times New Roman" w:eastAsia="Times New Roman"/>
        </w:rPr>
        <w:t>D</w:t>
      </w:r>
      <w:r>
        <w:rPr>
          <w:rFonts w:ascii="Times New Roman" w:eastAsia="Times New Roman"/>
          <w:spacing w:val="21"/>
        </w:rPr>
        <w:t>. </w:t>
      </w:r>
      <w:r>
        <w:rPr/>
        <w:t>政府监督</w:t>
      </w:r>
    </w:p>
    <w:p>
      <w:pPr>
        <w:pStyle w:val="BodyText"/>
        <w:spacing w:line="242" w:lineRule="auto"/>
        <w:ind w:right="199" w:firstLine="360"/>
        <w:jc w:val="both"/>
      </w:pPr>
      <w:r>
        <w:rPr>
          <w:rFonts w:ascii="Times New Roman" w:eastAsia="Times New Roman"/>
        </w:rPr>
        <w:t>3.</w:t>
      </w:r>
      <w:r>
        <w:rPr/>
        <w:t>（</w:t>
      </w:r>
      <w:r>
        <w:rPr>
          <w:spacing w:val="4"/>
        </w:rPr>
        <w:t>  </w:t>
      </w:r>
      <w:r>
        <w:rPr/>
        <w:t>）认为，处于当代这种深刻的理性多元主义的</w:t>
      </w:r>
      <w:r>
        <w:rPr>
          <w:spacing w:val="-10"/>
        </w:rPr>
        <w:t>现实中，指望人们都持某一种综合性教义是不可能的，除非</w:t>
      </w:r>
      <w:r>
        <w:rPr/>
        <w:t>用国家力量来压迫民众。</w:t>
      </w:r>
    </w:p>
    <w:p>
      <w:pPr>
        <w:pStyle w:val="BodyText"/>
        <w:tabs>
          <w:tab w:pos="2554" w:val="left" w:leader="none"/>
        </w:tabs>
        <w:ind w:left="479"/>
      </w:pPr>
      <w:r>
        <w:rPr>
          <w:rFonts w:ascii="Times New Roman" w:eastAsia="Times New Roman"/>
        </w:rPr>
        <w:t>A.  </w:t>
      </w:r>
      <w:r>
        <w:rPr/>
        <w:t>罗尔斯</w:t>
        <w:tab/>
      </w:r>
      <w:r>
        <w:rPr>
          <w:rFonts w:ascii="Times New Roman" w:eastAsia="Times New Roman"/>
        </w:rPr>
        <w:t>B.</w:t>
      </w:r>
      <w:r>
        <w:rPr>
          <w:rFonts w:ascii="Times New Roman" w:eastAsia="Times New Roman"/>
          <w:spacing w:val="1"/>
        </w:rPr>
        <w:t> </w:t>
      </w:r>
      <w:r>
        <w:rPr/>
        <w:t>韦伯</w:t>
      </w:r>
    </w:p>
    <w:p>
      <w:pPr>
        <w:pStyle w:val="BodyText"/>
        <w:tabs>
          <w:tab w:pos="2522" w:val="left" w:leader="none"/>
        </w:tabs>
        <w:ind w:left="479"/>
      </w:pPr>
      <w:r>
        <w:rPr>
          <w:rFonts w:ascii="Times New Roman" w:eastAsia="Times New Roman"/>
        </w:rPr>
        <w:t>C.  </w:t>
      </w:r>
      <w:r>
        <w:rPr/>
        <w:t>托克维尔</w:t>
        <w:tab/>
      </w:r>
      <w:r>
        <w:rPr>
          <w:rFonts w:ascii="Times New Roman" w:eastAsia="Times New Roman"/>
        </w:rPr>
        <w:t>D.</w:t>
      </w:r>
      <w:r>
        <w:rPr>
          <w:rFonts w:ascii="Times New Roman" w:eastAsia="Times New Roman"/>
          <w:spacing w:val="44"/>
        </w:rPr>
        <w:t> </w:t>
      </w:r>
      <w:r>
        <w:rPr/>
        <w:t>亨廷顿</w:t>
      </w:r>
    </w:p>
    <w:p>
      <w:pPr>
        <w:pStyle w:val="ListParagraph"/>
        <w:numPr>
          <w:ilvl w:val="0"/>
          <w:numId w:val="9"/>
        </w:numPr>
        <w:tabs>
          <w:tab w:pos="708" w:val="left" w:leader="none"/>
          <w:tab w:pos="3901" w:val="left" w:leader="none"/>
        </w:tabs>
        <w:spacing w:line="240" w:lineRule="auto" w:before="5" w:after="0"/>
        <w:ind w:left="707" w:right="0" w:hanging="229"/>
        <w:jc w:val="left"/>
        <w:rPr>
          <w:sz w:val="18"/>
        </w:rPr>
      </w:pPr>
      <w:r>
        <w:rPr>
          <w:sz w:val="18"/>
        </w:rPr>
        <w:t>下列权利属于第二代“权</w:t>
      </w:r>
      <w:r>
        <w:rPr>
          <w:spacing w:val="-3"/>
          <w:sz w:val="18"/>
        </w:rPr>
        <w:t>利</w:t>
      </w:r>
      <w:r>
        <w:rPr>
          <w:sz w:val="18"/>
        </w:rPr>
        <w:t>”的是（</w:t>
        <w:tab/>
      </w:r>
      <w:r>
        <w:rPr>
          <w:spacing w:val="-92"/>
          <w:sz w:val="18"/>
        </w:rPr>
        <w:t>）。</w:t>
      </w:r>
    </w:p>
    <w:p>
      <w:pPr>
        <w:pStyle w:val="ListParagraph"/>
        <w:numPr>
          <w:ilvl w:val="1"/>
          <w:numId w:val="9"/>
        </w:numPr>
        <w:tabs>
          <w:tab w:pos="747" w:val="left" w:leader="none"/>
          <w:tab w:pos="2522" w:val="left" w:leader="none"/>
        </w:tabs>
        <w:spacing w:line="240" w:lineRule="auto" w:before="2" w:after="0"/>
        <w:ind w:left="746" w:right="0" w:hanging="268"/>
        <w:jc w:val="left"/>
        <w:rPr>
          <w:sz w:val="18"/>
        </w:rPr>
      </w:pPr>
      <w:r>
        <w:rPr>
          <w:sz w:val="18"/>
        </w:rPr>
        <w:t>受教育权利</w:t>
        <w:tab/>
      </w:r>
      <w:r>
        <w:rPr>
          <w:rFonts w:ascii="Times New Roman" w:eastAsia="Times New Roman"/>
          <w:sz w:val="18"/>
        </w:rPr>
        <w:t>B.</w:t>
      </w:r>
      <w:r>
        <w:rPr>
          <w:rFonts w:ascii="Times New Roman" w:eastAsia="Times New Roman"/>
          <w:spacing w:val="43"/>
          <w:sz w:val="18"/>
        </w:rPr>
        <w:t> </w:t>
      </w:r>
      <w:r>
        <w:rPr>
          <w:sz w:val="18"/>
        </w:rPr>
        <w:t>健康</w:t>
      </w:r>
    </w:p>
    <w:p>
      <w:pPr>
        <w:pStyle w:val="BodyText"/>
        <w:tabs>
          <w:tab w:pos="2537" w:val="left" w:leader="none"/>
        </w:tabs>
        <w:spacing w:before="3"/>
        <w:ind w:left="479"/>
      </w:pPr>
      <w:r>
        <w:rPr>
          <w:rFonts w:ascii="Times New Roman" w:eastAsia="Times New Roman"/>
        </w:rPr>
        <w:t>C.  </w:t>
      </w:r>
      <w:r>
        <w:rPr/>
        <w:t>选择职业</w:t>
        <w:tab/>
      </w:r>
      <w:r>
        <w:rPr>
          <w:rFonts w:ascii="Times New Roman" w:eastAsia="Times New Roman"/>
        </w:rPr>
        <w:t>D.</w:t>
      </w:r>
      <w:r>
        <w:rPr>
          <w:rFonts w:ascii="Times New Roman" w:eastAsia="Times New Roman"/>
          <w:spacing w:val="44"/>
        </w:rPr>
        <w:t> </w:t>
      </w:r>
      <w:r>
        <w:rPr/>
        <w:t>保持最低生活标准</w:t>
      </w:r>
    </w:p>
    <w:p>
      <w:pPr>
        <w:pStyle w:val="ListParagraph"/>
        <w:numPr>
          <w:ilvl w:val="0"/>
          <w:numId w:val="9"/>
        </w:numPr>
        <w:tabs>
          <w:tab w:pos="708" w:val="left" w:leader="none"/>
          <w:tab w:pos="4083" w:val="left" w:leader="none"/>
        </w:tabs>
        <w:spacing w:line="240" w:lineRule="auto" w:before="2" w:after="0"/>
        <w:ind w:left="707" w:right="0" w:hanging="229"/>
        <w:jc w:val="left"/>
        <w:rPr>
          <w:sz w:val="18"/>
        </w:rPr>
      </w:pPr>
      <w:r>
        <w:rPr>
          <w:sz w:val="18"/>
        </w:rPr>
        <w:t>亚里士多德认为政治的最</w:t>
      </w:r>
      <w:r>
        <w:rPr>
          <w:spacing w:val="-3"/>
          <w:sz w:val="18"/>
        </w:rPr>
        <w:t>高</w:t>
      </w:r>
      <w:r>
        <w:rPr>
          <w:sz w:val="18"/>
        </w:rPr>
        <w:t>形式就是（</w:t>
        <w:tab/>
      </w:r>
      <w:r>
        <w:rPr>
          <w:spacing w:val="-92"/>
          <w:sz w:val="18"/>
        </w:rPr>
        <w:t>）。</w:t>
      </w:r>
    </w:p>
    <w:p>
      <w:pPr>
        <w:pStyle w:val="ListParagraph"/>
        <w:numPr>
          <w:ilvl w:val="1"/>
          <w:numId w:val="9"/>
        </w:numPr>
        <w:tabs>
          <w:tab w:pos="747" w:val="left" w:leader="none"/>
          <w:tab w:pos="2554" w:val="left" w:leader="none"/>
        </w:tabs>
        <w:spacing w:line="240" w:lineRule="auto" w:before="4" w:after="0"/>
        <w:ind w:left="746" w:right="0" w:hanging="268"/>
        <w:jc w:val="left"/>
        <w:rPr>
          <w:sz w:val="18"/>
        </w:rPr>
      </w:pPr>
      <w:r>
        <w:rPr>
          <w:sz w:val="18"/>
        </w:rPr>
        <w:t>城市</w:t>
        <w:tab/>
      </w:r>
      <w:r>
        <w:rPr>
          <w:rFonts w:ascii="Times New Roman" w:eastAsia="Times New Roman"/>
          <w:sz w:val="18"/>
        </w:rPr>
        <w:t>B.</w:t>
      </w:r>
      <w:r>
        <w:rPr>
          <w:rFonts w:ascii="Times New Roman" w:eastAsia="Times New Roman"/>
          <w:spacing w:val="43"/>
          <w:sz w:val="18"/>
        </w:rPr>
        <w:t> </w:t>
      </w:r>
      <w:r>
        <w:rPr>
          <w:sz w:val="18"/>
        </w:rPr>
        <w:t>民主</w:t>
      </w:r>
    </w:p>
    <w:p>
      <w:pPr>
        <w:pStyle w:val="BodyText"/>
        <w:tabs>
          <w:tab w:pos="2554" w:val="left" w:leader="none"/>
        </w:tabs>
        <w:ind w:left="479"/>
      </w:pPr>
      <w:r>
        <w:rPr>
          <w:rFonts w:ascii="Times New Roman" w:eastAsia="Times New Roman"/>
        </w:rPr>
        <w:t>C.  </w:t>
      </w:r>
      <w:r>
        <w:rPr/>
        <w:t>法律</w:t>
        <w:tab/>
      </w:r>
      <w:r>
        <w:rPr>
          <w:rFonts w:ascii="Times New Roman" w:eastAsia="Times New Roman"/>
        </w:rPr>
        <w:t>D.</w:t>
      </w:r>
      <w:r>
        <w:rPr>
          <w:rFonts w:ascii="Times New Roman" w:eastAsia="Times New Roman"/>
          <w:spacing w:val="43"/>
        </w:rPr>
        <w:t> </w:t>
      </w:r>
      <w:r>
        <w:rPr/>
        <w:t>国家</w:t>
      </w:r>
    </w:p>
    <w:p>
      <w:pPr>
        <w:pStyle w:val="ListParagraph"/>
        <w:numPr>
          <w:ilvl w:val="0"/>
          <w:numId w:val="9"/>
        </w:numPr>
        <w:tabs>
          <w:tab w:pos="708" w:val="left" w:leader="none"/>
          <w:tab w:pos="3901" w:val="left" w:leader="none"/>
        </w:tabs>
        <w:spacing w:line="240" w:lineRule="auto" w:before="3" w:after="0"/>
        <w:ind w:left="707" w:right="0" w:hanging="229"/>
        <w:jc w:val="left"/>
        <w:rPr>
          <w:sz w:val="18"/>
        </w:rPr>
      </w:pPr>
      <w:r>
        <w:rPr>
          <w:sz w:val="18"/>
        </w:rPr>
        <w:t>理想主义途径认为民主的</w:t>
      </w:r>
      <w:r>
        <w:rPr>
          <w:spacing w:val="-3"/>
          <w:sz w:val="18"/>
        </w:rPr>
        <w:t>价</w:t>
      </w:r>
      <w:r>
        <w:rPr>
          <w:sz w:val="18"/>
        </w:rPr>
        <w:t>值在于（</w:t>
        <w:tab/>
      </w:r>
      <w:r>
        <w:rPr>
          <w:spacing w:val="-92"/>
          <w:sz w:val="18"/>
        </w:rPr>
        <w:t>）。</w:t>
      </w:r>
    </w:p>
    <w:p>
      <w:pPr>
        <w:pStyle w:val="ListParagraph"/>
        <w:numPr>
          <w:ilvl w:val="1"/>
          <w:numId w:val="9"/>
        </w:numPr>
        <w:tabs>
          <w:tab w:pos="747" w:val="left" w:leader="none"/>
          <w:tab w:pos="2546" w:val="left" w:leader="none"/>
        </w:tabs>
        <w:spacing w:line="240" w:lineRule="auto" w:before="2" w:after="0"/>
        <w:ind w:left="746" w:right="0" w:hanging="268"/>
        <w:jc w:val="left"/>
        <w:rPr>
          <w:sz w:val="18"/>
        </w:rPr>
      </w:pPr>
      <w:r>
        <w:rPr>
          <w:sz w:val="18"/>
        </w:rPr>
        <w:t>权威</w:t>
        <w:tab/>
      </w:r>
      <w:r>
        <w:rPr>
          <w:rFonts w:ascii="Times New Roman" w:eastAsia="Times New Roman"/>
          <w:sz w:val="18"/>
        </w:rPr>
        <w:t>B.</w:t>
      </w:r>
      <w:r>
        <w:rPr>
          <w:rFonts w:ascii="Times New Roman" w:eastAsia="Times New Roman"/>
          <w:spacing w:val="43"/>
          <w:sz w:val="18"/>
        </w:rPr>
        <w:t> </w:t>
      </w:r>
      <w:r>
        <w:rPr>
          <w:sz w:val="18"/>
        </w:rPr>
        <w:t>平等</w:t>
      </w:r>
    </w:p>
    <w:p>
      <w:pPr>
        <w:pStyle w:val="BodyText"/>
        <w:tabs>
          <w:tab w:pos="2537" w:val="left" w:leader="none"/>
        </w:tabs>
        <w:spacing w:before="5"/>
        <w:ind w:left="479"/>
      </w:pPr>
      <w:r>
        <w:rPr>
          <w:rFonts w:ascii="Times New Roman" w:eastAsia="Times New Roman"/>
        </w:rPr>
        <w:t>C.  </w:t>
      </w:r>
      <w:r>
        <w:rPr/>
        <w:t>自由</w:t>
        <w:tab/>
      </w:r>
      <w:r>
        <w:rPr>
          <w:rFonts w:ascii="Times New Roman" w:eastAsia="Times New Roman"/>
        </w:rPr>
        <w:t>D.</w:t>
      </w:r>
      <w:r>
        <w:rPr>
          <w:rFonts w:ascii="Times New Roman" w:eastAsia="Times New Roman"/>
          <w:spacing w:val="43"/>
        </w:rPr>
        <w:t> </w:t>
      </w:r>
      <w:r>
        <w:rPr/>
        <w:t>自治</w:t>
      </w:r>
    </w:p>
    <w:p>
      <w:pPr>
        <w:pStyle w:val="ListParagraph"/>
        <w:numPr>
          <w:ilvl w:val="0"/>
          <w:numId w:val="9"/>
        </w:numPr>
        <w:tabs>
          <w:tab w:pos="708" w:val="left" w:leader="none"/>
          <w:tab w:pos="3663" w:val="left" w:leader="none"/>
        </w:tabs>
        <w:spacing w:line="240" w:lineRule="auto" w:before="2" w:after="0"/>
        <w:ind w:left="707" w:right="0" w:hanging="229"/>
        <w:jc w:val="left"/>
        <w:rPr>
          <w:sz w:val="18"/>
        </w:rPr>
      </w:pPr>
      <w:r>
        <w:rPr>
          <w:sz w:val="18"/>
        </w:rPr>
        <w:t>作为萌芽形态的选举制度</w:t>
      </w:r>
      <w:r>
        <w:rPr>
          <w:spacing w:val="-3"/>
          <w:sz w:val="18"/>
        </w:rPr>
        <w:t>产</w:t>
      </w:r>
      <w:r>
        <w:rPr>
          <w:sz w:val="18"/>
        </w:rPr>
        <w:t>生于（</w:t>
        <w:tab/>
        <w:t>）社会。</w:t>
      </w:r>
    </w:p>
    <w:p>
      <w:pPr>
        <w:pStyle w:val="ListParagraph"/>
        <w:numPr>
          <w:ilvl w:val="1"/>
          <w:numId w:val="9"/>
        </w:numPr>
        <w:tabs>
          <w:tab w:pos="747" w:val="left" w:leader="none"/>
          <w:tab w:pos="2546" w:val="left" w:leader="none"/>
        </w:tabs>
        <w:spacing w:line="240" w:lineRule="auto" w:before="2" w:after="0"/>
        <w:ind w:left="746" w:right="0" w:hanging="268"/>
        <w:jc w:val="left"/>
        <w:rPr>
          <w:sz w:val="18"/>
        </w:rPr>
      </w:pPr>
      <w:r>
        <w:rPr>
          <w:sz w:val="18"/>
        </w:rPr>
        <w:t>奴隶制</w:t>
        <w:tab/>
      </w:r>
      <w:r>
        <w:rPr>
          <w:rFonts w:ascii="Times New Roman" w:eastAsia="Times New Roman"/>
          <w:sz w:val="18"/>
        </w:rPr>
        <w:t>B.</w:t>
      </w:r>
      <w:r>
        <w:rPr>
          <w:rFonts w:ascii="Times New Roman" w:eastAsia="Times New Roman"/>
          <w:spacing w:val="43"/>
          <w:sz w:val="18"/>
        </w:rPr>
        <w:t> </w:t>
      </w:r>
      <w:r>
        <w:rPr>
          <w:sz w:val="18"/>
        </w:rPr>
        <w:t>原始</w:t>
      </w:r>
    </w:p>
    <w:p>
      <w:pPr>
        <w:pStyle w:val="BodyText"/>
        <w:tabs>
          <w:tab w:pos="2537" w:val="left" w:leader="none"/>
        </w:tabs>
        <w:spacing w:before="5"/>
        <w:ind w:left="479"/>
      </w:pPr>
      <w:r>
        <w:rPr>
          <w:rFonts w:ascii="Times New Roman" w:eastAsia="Times New Roman"/>
        </w:rPr>
        <w:t>C.  </w:t>
      </w:r>
      <w:r>
        <w:rPr/>
        <w:t>封建</w:t>
        <w:tab/>
      </w:r>
      <w:r>
        <w:rPr>
          <w:rFonts w:ascii="Times New Roman" w:eastAsia="Times New Roman"/>
        </w:rPr>
        <w:t>D.</w:t>
      </w:r>
      <w:r>
        <w:rPr>
          <w:rFonts w:ascii="Times New Roman" w:eastAsia="Times New Roman"/>
          <w:spacing w:val="44"/>
        </w:rPr>
        <w:t> </w:t>
      </w:r>
      <w:r>
        <w:rPr/>
        <w:t>资本主义</w:t>
      </w:r>
    </w:p>
    <w:p>
      <w:pPr>
        <w:pStyle w:val="ListParagraph"/>
        <w:numPr>
          <w:ilvl w:val="0"/>
          <w:numId w:val="9"/>
        </w:numPr>
        <w:tabs>
          <w:tab w:pos="711" w:val="left" w:leader="none"/>
          <w:tab w:pos="721" w:val="left" w:leader="none"/>
        </w:tabs>
        <w:spacing w:line="242" w:lineRule="auto" w:before="2" w:after="0"/>
        <w:ind w:left="119" w:right="201" w:firstLine="360"/>
        <w:jc w:val="left"/>
        <w:rPr>
          <w:sz w:val="18"/>
        </w:rPr>
      </w:pPr>
      <w:r>
        <w:rPr>
          <w:sz w:val="18"/>
        </w:rPr>
        <w:t>在目前的政治研究中，人们一般把政治社团组织</w:t>
      </w:r>
      <w:r>
        <w:rPr>
          <w:spacing w:val="-14"/>
          <w:sz w:val="18"/>
        </w:rPr>
        <w:t>分</w:t>
      </w:r>
      <w:r>
        <w:rPr>
          <w:sz w:val="18"/>
        </w:rPr>
        <w:t>为（</w:t>
        <w:tab/>
      </w:r>
      <w:r>
        <w:rPr>
          <w:spacing w:val="-92"/>
          <w:sz w:val="18"/>
        </w:rPr>
        <w:t>）。</w:t>
      </w:r>
    </w:p>
    <w:p>
      <w:pPr>
        <w:pStyle w:val="BodyText"/>
        <w:tabs>
          <w:tab w:pos="2546" w:val="left" w:leader="none"/>
        </w:tabs>
        <w:spacing w:line="230" w:lineRule="exact" w:before="0"/>
        <w:ind w:left="479"/>
      </w:pPr>
      <w:r>
        <w:rPr>
          <w:rFonts w:ascii="Times New Roman" w:eastAsia="Times New Roman"/>
        </w:rPr>
        <w:t>A.  </w:t>
      </w:r>
      <w:r>
        <w:rPr/>
        <w:t>制度性团体</w:t>
        <w:tab/>
      </w:r>
      <w:r>
        <w:rPr>
          <w:rFonts w:ascii="Times New Roman" w:eastAsia="Times New Roman"/>
        </w:rPr>
        <w:t>B.</w:t>
      </w:r>
      <w:r>
        <w:rPr>
          <w:rFonts w:ascii="Times New Roman" w:eastAsia="Times New Roman"/>
          <w:spacing w:val="43"/>
        </w:rPr>
        <w:t> </w:t>
      </w:r>
      <w:r>
        <w:rPr/>
        <w:t>协会性团体</w:t>
      </w:r>
    </w:p>
    <w:p>
      <w:pPr>
        <w:pStyle w:val="BodyText"/>
        <w:tabs>
          <w:tab w:pos="2537" w:val="left" w:leader="none"/>
        </w:tabs>
        <w:spacing w:before="5"/>
        <w:ind w:left="479"/>
      </w:pPr>
      <w:r>
        <w:rPr>
          <w:rFonts w:ascii="Times New Roman" w:eastAsia="Times New Roman"/>
        </w:rPr>
        <w:t>C.  </w:t>
      </w:r>
      <w:r>
        <w:rPr/>
        <w:t>保护性团体</w:t>
        <w:tab/>
      </w:r>
      <w:r>
        <w:rPr>
          <w:rFonts w:ascii="Times New Roman" w:eastAsia="Times New Roman"/>
        </w:rPr>
        <w:t>D.</w:t>
      </w:r>
      <w:r>
        <w:rPr>
          <w:rFonts w:ascii="Times New Roman" w:eastAsia="Times New Roman"/>
          <w:spacing w:val="43"/>
        </w:rPr>
        <w:t> </w:t>
      </w:r>
      <w:r>
        <w:rPr/>
        <w:t>社区性团体</w:t>
      </w:r>
    </w:p>
    <w:p>
      <w:pPr>
        <w:pStyle w:val="ListParagraph"/>
        <w:numPr>
          <w:ilvl w:val="0"/>
          <w:numId w:val="9"/>
        </w:numPr>
        <w:tabs>
          <w:tab w:pos="708" w:val="left" w:leader="none"/>
          <w:tab w:pos="3060" w:val="left" w:leader="none"/>
        </w:tabs>
        <w:spacing w:line="242" w:lineRule="auto" w:before="2" w:after="0"/>
        <w:ind w:left="119" w:right="196" w:firstLine="360"/>
        <w:jc w:val="left"/>
        <w:rPr>
          <w:sz w:val="18"/>
        </w:rPr>
      </w:pPr>
      <w:r>
        <w:rPr>
          <w:sz w:val="18"/>
        </w:rPr>
        <w:t>政治权力实现方式中的（</w:t>
        <w:tab/>
      </w:r>
      <w:r>
        <w:rPr>
          <w:spacing w:val="4"/>
          <w:sz w:val="18"/>
        </w:rPr>
        <w:t>）是积极的</w:t>
      </w:r>
      <w:r>
        <w:rPr>
          <w:sz w:val="18"/>
        </w:rPr>
        <w:t>权</w:t>
      </w:r>
      <w:r>
        <w:rPr>
          <w:spacing w:val="4"/>
          <w:sz w:val="18"/>
        </w:rPr>
        <w:t>力作</w:t>
      </w:r>
      <w:r>
        <w:rPr>
          <w:spacing w:val="-12"/>
          <w:sz w:val="18"/>
        </w:rPr>
        <w:t>用</w:t>
      </w:r>
      <w:r>
        <w:rPr>
          <w:sz w:val="18"/>
        </w:rPr>
        <w:t>方式。</w:t>
      </w:r>
    </w:p>
    <w:p>
      <w:pPr>
        <w:pStyle w:val="BodyText"/>
        <w:tabs>
          <w:tab w:pos="2546" w:val="left" w:leader="none"/>
        </w:tabs>
        <w:spacing w:before="0"/>
        <w:ind w:left="479"/>
      </w:pPr>
      <w:r>
        <w:rPr>
          <w:rFonts w:ascii="Times New Roman" w:eastAsia="Times New Roman"/>
        </w:rPr>
        <w:t>A.  </w:t>
      </w:r>
      <w:r>
        <w:rPr/>
        <w:t>说服方式</w:t>
        <w:tab/>
      </w:r>
      <w:r>
        <w:rPr>
          <w:rFonts w:ascii="Times New Roman" w:eastAsia="Times New Roman"/>
        </w:rPr>
        <w:t>B.</w:t>
      </w:r>
      <w:r>
        <w:rPr>
          <w:rFonts w:ascii="Times New Roman" w:eastAsia="Times New Roman"/>
          <w:spacing w:val="43"/>
        </w:rPr>
        <w:t> </w:t>
      </w:r>
      <w:r>
        <w:rPr/>
        <w:t>命令方式</w:t>
      </w:r>
    </w:p>
    <w:p>
      <w:pPr>
        <w:pStyle w:val="BodyText"/>
        <w:tabs>
          <w:tab w:pos="2537" w:val="left" w:leader="none"/>
        </w:tabs>
        <w:spacing w:before="5"/>
        <w:ind w:left="479"/>
      </w:pPr>
      <w:r>
        <w:rPr>
          <w:rFonts w:ascii="Times New Roman" w:eastAsia="Times New Roman"/>
        </w:rPr>
        <w:t>C.  </w:t>
      </w:r>
      <w:r>
        <w:rPr/>
        <w:t>奖酬方式</w:t>
        <w:tab/>
      </w:r>
      <w:r>
        <w:rPr>
          <w:rFonts w:ascii="Times New Roman" w:eastAsia="Times New Roman"/>
        </w:rPr>
        <w:t>D.</w:t>
      </w:r>
      <w:r>
        <w:rPr>
          <w:rFonts w:ascii="Times New Roman" w:eastAsia="Times New Roman"/>
          <w:spacing w:val="43"/>
        </w:rPr>
        <w:t> </w:t>
      </w:r>
      <w:r>
        <w:rPr/>
        <w:t>规范方式</w:t>
      </w:r>
    </w:p>
    <w:p>
      <w:pPr>
        <w:spacing w:after="0"/>
        <w:sectPr>
          <w:pgSz w:w="5960" w:h="10440"/>
          <w:pgMar w:header="0" w:footer="440" w:top="840" w:bottom="640" w:left="560" w:right="480"/>
        </w:sectPr>
      </w:pPr>
    </w:p>
    <w:p>
      <w:pPr>
        <w:pStyle w:val="ListParagraph"/>
        <w:numPr>
          <w:ilvl w:val="0"/>
          <w:numId w:val="9"/>
        </w:numPr>
        <w:tabs>
          <w:tab w:pos="783" w:val="left" w:leader="none"/>
        </w:tabs>
        <w:spacing w:line="240" w:lineRule="auto" w:before="66" w:after="0"/>
        <w:ind w:left="782" w:right="0" w:hanging="304"/>
        <w:jc w:val="left"/>
        <w:rPr>
          <w:sz w:val="18"/>
        </w:rPr>
      </w:pPr>
      <w:r>
        <w:rPr>
          <w:spacing w:val="-4"/>
          <w:sz w:val="18"/>
        </w:rPr>
        <w:t>“科学主义”政治学时代主要的研究方法是</w:t>
      </w:r>
      <w:r>
        <w:rPr>
          <w:sz w:val="18"/>
        </w:rPr>
        <w:t>（</w:t>
      </w:r>
      <w:r>
        <w:rPr>
          <w:spacing w:val="3"/>
          <w:sz w:val="18"/>
        </w:rPr>
        <w:t> </w:t>
      </w:r>
      <w:r>
        <w:rPr>
          <w:spacing w:val="-92"/>
          <w:sz w:val="18"/>
        </w:rPr>
        <w:t>）。</w:t>
      </w:r>
    </w:p>
    <w:p>
      <w:pPr>
        <w:pStyle w:val="ListParagraph"/>
        <w:numPr>
          <w:ilvl w:val="1"/>
          <w:numId w:val="9"/>
        </w:numPr>
        <w:tabs>
          <w:tab w:pos="747" w:val="left" w:leader="none"/>
          <w:tab w:pos="2434" w:val="left" w:leader="none"/>
        </w:tabs>
        <w:spacing w:line="240" w:lineRule="auto" w:before="5" w:after="0"/>
        <w:ind w:left="746" w:right="0" w:hanging="268"/>
        <w:jc w:val="left"/>
        <w:rPr>
          <w:sz w:val="18"/>
        </w:rPr>
      </w:pPr>
      <w:r>
        <w:rPr>
          <w:sz w:val="18"/>
        </w:rPr>
        <w:t>经验主义</w:t>
        <w:tab/>
      </w:r>
      <w:r>
        <w:rPr>
          <w:rFonts w:ascii="Times New Roman" w:eastAsia="Times New Roman"/>
          <w:sz w:val="18"/>
        </w:rPr>
        <w:t>B. </w:t>
      </w:r>
      <w:r>
        <w:rPr>
          <w:sz w:val="18"/>
        </w:rPr>
        <w:t>实证主义</w:t>
      </w:r>
    </w:p>
    <w:p>
      <w:pPr>
        <w:tabs>
          <w:tab w:pos="2448" w:val="left" w:leader="none"/>
        </w:tabs>
        <w:spacing w:line="242" w:lineRule="auto" w:before="2"/>
        <w:ind w:left="479" w:right="1482" w:firstLine="0"/>
        <w:jc w:val="left"/>
        <w:rPr>
          <w:b/>
          <w:sz w:val="18"/>
        </w:rPr>
      </w:pPr>
      <w:r>
        <w:rPr>
          <w:rFonts w:ascii="Times New Roman" w:eastAsia="Times New Roman"/>
          <w:sz w:val="18"/>
        </w:rPr>
        <w:t>C.  </w:t>
      </w:r>
      <w:r>
        <w:rPr>
          <w:sz w:val="18"/>
        </w:rPr>
        <w:t>科学主义</w:t>
        <w:tab/>
      </w:r>
      <w:r>
        <w:rPr>
          <w:rFonts w:ascii="Times New Roman" w:eastAsia="Times New Roman"/>
          <w:sz w:val="18"/>
        </w:rPr>
        <w:t>D.</w:t>
      </w:r>
      <w:r>
        <w:rPr>
          <w:rFonts w:ascii="Times New Roman" w:eastAsia="Times New Roman"/>
          <w:spacing w:val="44"/>
          <w:sz w:val="18"/>
        </w:rPr>
        <w:t> </w:t>
      </w:r>
      <w:r>
        <w:rPr>
          <w:spacing w:val="-3"/>
          <w:sz w:val="18"/>
        </w:rPr>
        <w:t>理</w:t>
      </w:r>
      <w:r>
        <w:rPr>
          <w:sz w:val="18"/>
        </w:rPr>
        <w:t>性主</w:t>
      </w:r>
      <w:r>
        <w:rPr>
          <w:spacing w:val="-16"/>
          <w:sz w:val="18"/>
        </w:rPr>
        <w:t>义</w:t>
      </w:r>
      <w:r>
        <w:rPr>
          <w:b/>
          <w:sz w:val="18"/>
        </w:rPr>
        <w:t>二、填空（每空</w:t>
      </w:r>
      <w:r>
        <w:rPr>
          <w:b/>
          <w:spacing w:val="-46"/>
          <w:sz w:val="18"/>
        </w:rPr>
        <w:t> </w:t>
      </w:r>
      <w:r>
        <w:rPr>
          <w:rFonts w:ascii="Times New Roman" w:eastAsia="Times New Roman"/>
          <w:b/>
          <w:sz w:val="18"/>
        </w:rPr>
        <w:t>1</w:t>
      </w:r>
      <w:r>
        <w:rPr>
          <w:rFonts w:ascii="Times New Roman" w:eastAsia="Times New Roman"/>
          <w:b/>
          <w:spacing w:val="1"/>
          <w:sz w:val="18"/>
        </w:rPr>
        <w:t> </w:t>
      </w:r>
      <w:r>
        <w:rPr>
          <w:b/>
          <w:sz w:val="18"/>
        </w:rPr>
        <w:t>分，共</w:t>
      </w:r>
      <w:r>
        <w:rPr>
          <w:b/>
          <w:spacing w:val="-45"/>
          <w:sz w:val="18"/>
        </w:rPr>
        <w:t> </w:t>
      </w:r>
      <w:r>
        <w:rPr>
          <w:rFonts w:ascii="Times New Roman" w:eastAsia="Times New Roman"/>
          <w:b/>
          <w:sz w:val="18"/>
        </w:rPr>
        <w:t>6 </w:t>
      </w:r>
      <w:r>
        <w:rPr>
          <w:b/>
          <w:sz w:val="18"/>
        </w:rPr>
        <w:t>分）</w:t>
      </w:r>
    </w:p>
    <w:p>
      <w:pPr>
        <w:pStyle w:val="ListParagraph"/>
        <w:numPr>
          <w:ilvl w:val="0"/>
          <w:numId w:val="9"/>
        </w:numPr>
        <w:tabs>
          <w:tab w:pos="795" w:val="left" w:leader="none"/>
          <w:tab w:pos="4354" w:val="left" w:leader="none"/>
        </w:tabs>
        <w:spacing w:line="244" w:lineRule="auto" w:before="0" w:after="0"/>
        <w:ind w:left="119" w:right="192" w:firstLine="360"/>
        <w:jc w:val="both"/>
        <w:rPr>
          <w:sz w:val="18"/>
        </w:rPr>
      </w:pPr>
      <w:r>
        <w:rPr>
          <w:sz w:val="18"/>
        </w:rPr>
        <w:t>现代民主宪政</w:t>
      </w:r>
      <w:r>
        <w:rPr>
          <w:spacing w:val="4"/>
          <w:sz w:val="18"/>
        </w:rPr>
        <w:t>包</w:t>
      </w:r>
      <w:r>
        <w:rPr>
          <w:sz w:val="18"/>
        </w:rPr>
        <w:t>含</w:t>
      </w:r>
      <w:r>
        <w:rPr>
          <w:spacing w:val="4"/>
          <w:sz w:val="18"/>
        </w:rPr>
        <w:t>人</w:t>
      </w:r>
      <w:r>
        <w:rPr>
          <w:sz w:val="18"/>
        </w:rPr>
        <w:t>民</w:t>
      </w:r>
      <w:r>
        <w:rPr>
          <w:spacing w:val="4"/>
          <w:sz w:val="18"/>
        </w:rPr>
        <w:t>的</w:t>
      </w:r>
      <w:r>
        <w:rPr>
          <w:sz w:val="18"/>
        </w:rPr>
        <w:t>统治</w:t>
      </w:r>
      <w:r>
        <w:rPr>
          <w:spacing w:val="6"/>
          <w:sz w:val="18"/>
        </w:rPr>
        <w:t>和</w:t>
      </w:r>
      <w:r>
        <w:rPr>
          <w:spacing w:val="6"/>
          <w:sz w:val="18"/>
          <w:u w:val="single"/>
        </w:rPr>
        <w:t> </w:t>
        <w:tab/>
      </w:r>
      <w:r>
        <w:rPr>
          <w:sz w:val="18"/>
        </w:rPr>
        <w:t>两</w:t>
      </w:r>
      <w:r>
        <w:rPr>
          <w:spacing w:val="-14"/>
          <w:sz w:val="18"/>
        </w:rPr>
        <w:t>方</w:t>
      </w:r>
      <w:r>
        <w:rPr>
          <w:sz w:val="18"/>
        </w:rPr>
        <w:t>面的内容。</w:t>
      </w:r>
    </w:p>
    <w:p>
      <w:pPr>
        <w:pStyle w:val="ListParagraph"/>
        <w:numPr>
          <w:ilvl w:val="0"/>
          <w:numId w:val="9"/>
        </w:numPr>
        <w:tabs>
          <w:tab w:pos="799" w:val="left" w:leader="none"/>
          <w:tab w:pos="4539" w:val="left" w:leader="none"/>
        </w:tabs>
        <w:spacing w:line="242" w:lineRule="auto" w:before="0" w:after="0"/>
        <w:ind w:left="119" w:right="192" w:firstLine="360"/>
        <w:jc w:val="both"/>
        <w:rPr>
          <w:sz w:val="18"/>
        </w:rPr>
      </w:pPr>
      <w:r>
        <w:rPr>
          <w:sz w:val="18"/>
        </w:rPr>
        <w:t>在我国，参与政治</w:t>
      </w:r>
      <w:r>
        <w:rPr>
          <w:spacing w:val="4"/>
          <w:sz w:val="18"/>
        </w:rPr>
        <w:t>的</w:t>
      </w:r>
      <w:r>
        <w:rPr>
          <w:sz w:val="18"/>
        </w:rPr>
        <w:t>社</w:t>
      </w:r>
      <w:r>
        <w:rPr>
          <w:spacing w:val="4"/>
          <w:sz w:val="18"/>
        </w:rPr>
        <w:t>团</w:t>
      </w:r>
      <w:r>
        <w:rPr>
          <w:sz w:val="18"/>
        </w:rPr>
        <w:t>一般称</w:t>
      </w:r>
      <w:r>
        <w:rPr>
          <w:spacing w:val="4"/>
          <w:sz w:val="18"/>
        </w:rPr>
        <w:t>作</w:t>
      </w:r>
      <w:r>
        <w:rPr>
          <w:spacing w:val="4"/>
          <w:sz w:val="18"/>
          <w:u w:val="single"/>
        </w:rPr>
        <w:t> </w:t>
        <w:tab/>
      </w:r>
      <w:r>
        <w:rPr>
          <w:spacing w:val="-17"/>
          <w:sz w:val="18"/>
        </w:rPr>
        <w:t>， </w:t>
      </w:r>
      <w:r>
        <w:rPr>
          <w:sz w:val="18"/>
        </w:rPr>
        <w:t>包括工会、共青团、妇联、工商联等。</w:t>
      </w:r>
    </w:p>
    <w:p>
      <w:pPr>
        <w:pStyle w:val="ListParagraph"/>
        <w:numPr>
          <w:ilvl w:val="0"/>
          <w:numId w:val="9"/>
        </w:numPr>
        <w:tabs>
          <w:tab w:pos="799" w:val="left" w:leader="none"/>
          <w:tab w:pos="1792" w:val="left" w:leader="none"/>
        </w:tabs>
        <w:spacing w:line="244" w:lineRule="auto" w:before="0" w:after="0"/>
        <w:ind w:left="119" w:right="198" w:firstLine="360"/>
        <w:jc w:val="both"/>
        <w:rPr>
          <w:sz w:val="18"/>
        </w:rPr>
      </w:pPr>
      <w:r>
        <w:rPr>
          <w:rFonts w:ascii="Times New Roman" w:eastAsia="Times New Roman"/>
          <w:sz w:val="18"/>
          <w:u w:val="single"/>
        </w:rPr>
        <w:t> </w:t>
        <w:tab/>
      </w:r>
      <w:r>
        <w:rPr>
          <w:sz w:val="18"/>
        </w:rPr>
        <w:t>是指人们根据其政治正义观念来判定</w:t>
      </w:r>
      <w:r>
        <w:rPr>
          <w:spacing w:val="4"/>
          <w:sz w:val="18"/>
        </w:rPr>
        <w:t>的政治秩序的合理性</w:t>
      </w:r>
      <w:r>
        <w:rPr>
          <w:rFonts w:ascii="Times New Roman" w:eastAsia="Times New Roman"/>
          <w:spacing w:val="3"/>
          <w:sz w:val="18"/>
        </w:rPr>
        <w:t>, </w:t>
      </w:r>
      <w:r>
        <w:rPr>
          <w:spacing w:val="3"/>
          <w:sz w:val="18"/>
        </w:rPr>
        <w:t>其核心观念是人们对政治合作的理解。</w:t>
      </w:r>
    </w:p>
    <w:p>
      <w:pPr>
        <w:pStyle w:val="ListParagraph"/>
        <w:numPr>
          <w:ilvl w:val="0"/>
          <w:numId w:val="9"/>
        </w:numPr>
        <w:tabs>
          <w:tab w:pos="799" w:val="left" w:leader="none"/>
          <w:tab w:pos="3805" w:val="left" w:leader="none"/>
        </w:tabs>
        <w:spacing w:line="244" w:lineRule="auto" w:before="0" w:after="0"/>
        <w:ind w:left="119" w:right="195" w:firstLine="360"/>
        <w:jc w:val="both"/>
        <w:rPr>
          <w:sz w:val="18"/>
        </w:rPr>
      </w:pPr>
      <w:r>
        <w:rPr>
          <w:sz w:val="18"/>
        </w:rPr>
        <w:t>政党就是指人们为</w:t>
      </w:r>
      <w:r>
        <w:rPr>
          <w:spacing w:val="4"/>
          <w:sz w:val="18"/>
        </w:rPr>
        <w:t>了</w:t>
      </w:r>
      <w:r>
        <w:rPr>
          <w:sz w:val="18"/>
        </w:rPr>
        <w:t>通</w:t>
      </w:r>
      <w:r>
        <w:rPr>
          <w:spacing w:val="3"/>
          <w:sz w:val="18"/>
        </w:rPr>
        <w:t>过</w:t>
      </w:r>
      <w:r>
        <w:rPr>
          <w:spacing w:val="3"/>
          <w:sz w:val="18"/>
          <w:u w:val="single"/>
        </w:rPr>
        <w:t> </w:t>
        <w:tab/>
      </w:r>
      <w:r>
        <w:rPr>
          <w:sz w:val="18"/>
        </w:rPr>
        <w:t>或其他手</w:t>
      </w:r>
      <w:r>
        <w:rPr>
          <w:spacing w:val="-14"/>
          <w:sz w:val="18"/>
        </w:rPr>
        <w:t>段</w:t>
      </w:r>
      <w:r>
        <w:rPr>
          <w:sz w:val="18"/>
        </w:rPr>
        <w:t>赢得政府权力而组织的政治团体。</w:t>
      </w:r>
    </w:p>
    <w:p>
      <w:pPr>
        <w:pStyle w:val="ListParagraph"/>
        <w:numPr>
          <w:ilvl w:val="0"/>
          <w:numId w:val="9"/>
        </w:numPr>
        <w:tabs>
          <w:tab w:pos="797" w:val="left" w:leader="none"/>
          <w:tab w:pos="3769" w:val="left" w:leader="none"/>
        </w:tabs>
        <w:spacing w:line="228" w:lineRule="exact" w:before="0" w:after="0"/>
        <w:ind w:left="796" w:right="0" w:hanging="318"/>
        <w:jc w:val="both"/>
        <w:rPr>
          <w:sz w:val="18"/>
        </w:rPr>
      </w:pPr>
      <w:r>
        <w:rPr>
          <w:sz w:val="18"/>
        </w:rPr>
        <w:t>公共权力的来源和基础是</w:t>
      </w:r>
      <w:r>
        <w:rPr>
          <w:sz w:val="18"/>
          <w:u w:val="single"/>
        </w:rPr>
        <w:t> </w:t>
        <w:tab/>
      </w:r>
      <w:r>
        <w:rPr>
          <w:sz w:val="18"/>
        </w:rPr>
        <w:t>。</w:t>
      </w:r>
    </w:p>
    <w:p>
      <w:pPr>
        <w:pStyle w:val="ListParagraph"/>
        <w:numPr>
          <w:ilvl w:val="0"/>
          <w:numId w:val="9"/>
        </w:numPr>
        <w:tabs>
          <w:tab w:pos="709" w:val="left" w:leader="none"/>
          <w:tab w:pos="1800" w:val="left" w:leader="none"/>
        </w:tabs>
        <w:spacing w:line="242" w:lineRule="auto" w:before="0" w:after="0"/>
        <w:ind w:left="119" w:right="201" w:firstLine="360"/>
        <w:jc w:val="left"/>
        <w:rPr>
          <w:sz w:val="18"/>
        </w:rPr>
      </w:pPr>
      <w:r>
        <w:rPr>
          <w:sz w:val="18"/>
          <w:u w:val="single"/>
        </w:rPr>
        <w:t> </w:t>
        <w:tab/>
      </w:r>
      <w:r>
        <w:rPr>
          <w:spacing w:val="12"/>
          <w:sz w:val="18"/>
        </w:rPr>
        <w:t>被认为是近代西方政治科学的奠基</w:t>
      </w:r>
      <w:r>
        <w:rPr>
          <w:sz w:val="18"/>
        </w:rPr>
        <w:t>人。</w:t>
      </w:r>
    </w:p>
    <w:p>
      <w:pPr>
        <w:pStyle w:val="Heading2"/>
      </w:pPr>
      <w:r>
        <w:rPr/>
        <w:t>三、名词解释（每小题 </w:t>
      </w:r>
      <w:r>
        <w:rPr>
          <w:rFonts w:ascii="Times New Roman" w:eastAsia="Times New Roman"/>
        </w:rPr>
        <w:t>6 </w:t>
      </w:r>
      <w:r>
        <w:rPr/>
        <w:t>分，共 </w:t>
      </w:r>
      <w:r>
        <w:rPr>
          <w:rFonts w:ascii="Times New Roman" w:eastAsia="Times New Roman"/>
        </w:rPr>
        <w:t>18 </w:t>
      </w:r>
      <w:r>
        <w:rPr/>
        <w:t>分）</w:t>
      </w:r>
    </w:p>
    <w:p>
      <w:pPr>
        <w:pStyle w:val="ListParagraph"/>
        <w:numPr>
          <w:ilvl w:val="0"/>
          <w:numId w:val="9"/>
        </w:numPr>
        <w:tabs>
          <w:tab w:pos="797" w:val="left" w:leader="none"/>
        </w:tabs>
        <w:spacing w:line="240" w:lineRule="auto" w:before="0" w:after="0"/>
        <w:ind w:left="796" w:right="0" w:hanging="318"/>
        <w:jc w:val="left"/>
        <w:rPr>
          <w:sz w:val="18"/>
        </w:rPr>
      </w:pPr>
      <w:r>
        <w:rPr>
          <w:sz w:val="18"/>
        </w:rPr>
        <w:t>公共利益</w:t>
      </w:r>
    </w:p>
    <w:p>
      <w:pPr>
        <w:pStyle w:val="ListParagraph"/>
        <w:numPr>
          <w:ilvl w:val="0"/>
          <w:numId w:val="9"/>
        </w:numPr>
        <w:tabs>
          <w:tab w:pos="797" w:val="left" w:leader="none"/>
        </w:tabs>
        <w:spacing w:line="240" w:lineRule="auto" w:before="2" w:after="0"/>
        <w:ind w:left="796" w:right="0" w:hanging="318"/>
        <w:jc w:val="left"/>
        <w:rPr>
          <w:sz w:val="18"/>
        </w:rPr>
      </w:pPr>
      <w:r>
        <w:rPr>
          <w:sz w:val="18"/>
        </w:rPr>
        <w:t>市民社会</w:t>
      </w:r>
    </w:p>
    <w:p>
      <w:pPr>
        <w:pStyle w:val="ListParagraph"/>
        <w:numPr>
          <w:ilvl w:val="0"/>
          <w:numId w:val="9"/>
        </w:numPr>
        <w:tabs>
          <w:tab w:pos="797" w:val="left" w:leader="none"/>
        </w:tabs>
        <w:spacing w:line="240" w:lineRule="auto" w:before="2" w:after="0"/>
        <w:ind w:left="796" w:right="0" w:hanging="318"/>
        <w:jc w:val="left"/>
        <w:rPr>
          <w:sz w:val="18"/>
        </w:rPr>
      </w:pPr>
      <w:r>
        <w:rPr>
          <w:sz w:val="18"/>
        </w:rPr>
        <w:t>重叠共识</w:t>
      </w:r>
    </w:p>
    <w:p>
      <w:pPr>
        <w:pStyle w:val="Heading2"/>
        <w:spacing w:before="5"/>
      </w:pPr>
      <w:r>
        <w:rPr/>
        <w:t>四、简答题（每小题 </w:t>
      </w:r>
      <w:r>
        <w:rPr>
          <w:rFonts w:ascii="Times New Roman" w:eastAsia="Times New Roman"/>
        </w:rPr>
        <w:t>12 </w:t>
      </w:r>
      <w:r>
        <w:rPr/>
        <w:t>分，共 </w:t>
      </w:r>
      <w:r>
        <w:rPr>
          <w:rFonts w:ascii="Times New Roman" w:eastAsia="Times New Roman"/>
        </w:rPr>
        <w:t>36 </w:t>
      </w:r>
      <w:r>
        <w:rPr/>
        <w:t>分）</w:t>
      </w:r>
    </w:p>
    <w:p>
      <w:pPr>
        <w:pStyle w:val="ListParagraph"/>
        <w:numPr>
          <w:ilvl w:val="0"/>
          <w:numId w:val="9"/>
        </w:numPr>
        <w:tabs>
          <w:tab w:pos="797" w:val="left" w:leader="none"/>
        </w:tabs>
        <w:spacing w:line="240" w:lineRule="auto" w:before="2" w:after="0"/>
        <w:ind w:left="796" w:right="0" w:hanging="318"/>
        <w:jc w:val="left"/>
        <w:rPr>
          <w:sz w:val="18"/>
        </w:rPr>
      </w:pPr>
      <w:r>
        <w:rPr>
          <w:spacing w:val="-1"/>
          <w:sz w:val="18"/>
        </w:rPr>
        <w:t>什么是政治？如何理解政治的含义？</w:t>
      </w:r>
    </w:p>
    <w:p>
      <w:pPr>
        <w:pStyle w:val="ListParagraph"/>
        <w:numPr>
          <w:ilvl w:val="0"/>
          <w:numId w:val="9"/>
        </w:numPr>
        <w:tabs>
          <w:tab w:pos="797" w:val="left" w:leader="none"/>
        </w:tabs>
        <w:spacing w:line="240" w:lineRule="auto" w:before="2" w:after="0"/>
        <w:ind w:left="796" w:right="0" w:hanging="318"/>
        <w:jc w:val="left"/>
        <w:rPr>
          <w:sz w:val="18"/>
        </w:rPr>
      </w:pPr>
      <w:r>
        <w:rPr>
          <w:spacing w:val="-1"/>
          <w:sz w:val="18"/>
        </w:rPr>
        <w:t>政府组织机构具有哪些特性？</w:t>
      </w:r>
    </w:p>
    <w:p>
      <w:pPr>
        <w:pStyle w:val="ListParagraph"/>
        <w:numPr>
          <w:ilvl w:val="0"/>
          <w:numId w:val="9"/>
        </w:numPr>
        <w:tabs>
          <w:tab w:pos="797" w:val="left" w:leader="none"/>
        </w:tabs>
        <w:spacing w:line="244" w:lineRule="auto" w:before="2" w:after="0"/>
        <w:ind w:left="479" w:right="518" w:firstLine="0"/>
        <w:jc w:val="left"/>
        <w:rPr>
          <w:b/>
          <w:sz w:val="18"/>
        </w:rPr>
      </w:pPr>
      <w:r>
        <w:rPr>
          <w:spacing w:val="-2"/>
          <w:sz w:val="18"/>
        </w:rPr>
        <w:t>政治文化在政治生活中所发挥的功能是什么？ </w:t>
      </w:r>
      <w:r>
        <w:rPr>
          <w:b/>
          <w:sz w:val="18"/>
        </w:rPr>
        <w:t>五、论述题（</w:t>
      </w:r>
      <w:r>
        <w:rPr>
          <w:rFonts w:ascii="Times New Roman" w:eastAsia="Times New Roman"/>
          <w:b/>
          <w:sz w:val="18"/>
        </w:rPr>
        <w:t>20</w:t>
      </w:r>
      <w:r>
        <w:rPr>
          <w:rFonts w:ascii="Times New Roman" w:eastAsia="Times New Roman"/>
          <w:b/>
          <w:spacing w:val="-1"/>
          <w:sz w:val="18"/>
        </w:rPr>
        <w:t> </w:t>
      </w:r>
      <w:r>
        <w:rPr>
          <w:b/>
          <w:sz w:val="18"/>
        </w:rPr>
        <w:t>分）</w:t>
      </w:r>
    </w:p>
    <w:p>
      <w:pPr>
        <w:pStyle w:val="ListParagraph"/>
        <w:numPr>
          <w:ilvl w:val="0"/>
          <w:numId w:val="9"/>
        </w:numPr>
        <w:tabs>
          <w:tab w:pos="797" w:val="left" w:leader="none"/>
        </w:tabs>
        <w:spacing w:line="228" w:lineRule="exact" w:before="0" w:after="0"/>
        <w:ind w:left="796" w:right="0" w:hanging="318"/>
        <w:jc w:val="left"/>
        <w:rPr>
          <w:sz w:val="18"/>
        </w:rPr>
      </w:pPr>
      <w:r>
        <w:rPr>
          <w:spacing w:val="-1"/>
          <w:sz w:val="18"/>
        </w:rPr>
        <w:t>试述现代化过程中产生不稳定的原因是什么？</w:t>
      </w:r>
    </w:p>
    <w:p>
      <w:pPr>
        <w:spacing w:after="0" w:line="228" w:lineRule="exact"/>
        <w:jc w:val="left"/>
        <w:rPr>
          <w:sz w:val="18"/>
        </w:rPr>
        <w:sectPr>
          <w:pgSz w:w="5960" w:h="10440"/>
          <w:pgMar w:header="0" w:footer="440" w:top="600" w:bottom="640" w:left="560" w:right="480"/>
        </w:sectPr>
      </w:pPr>
    </w:p>
    <w:p>
      <w:pPr>
        <w:pStyle w:val="Heading1"/>
      </w:pPr>
      <w:r>
        <w:rPr/>
        <w:t>《政治学原理》习题二答案</w:t>
      </w:r>
    </w:p>
    <w:p>
      <w:pPr>
        <w:pStyle w:val="Heading2"/>
        <w:spacing w:line="242" w:lineRule="auto" w:before="193"/>
        <w:ind w:left="119" w:right="198" w:firstLine="360"/>
        <w:jc w:val="both"/>
      </w:pPr>
      <w:r>
        <w:rPr>
          <w:spacing w:val="-1"/>
        </w:rPr>
        <w:t>一、选择题</w:t>
      </w:r>
      <w:r>
        <w:rPr/>
        <w:t>（</w:t>
      </w:r>
      <w:r>
        <w:rPr>
          <w:spacing w:val="-16"/>
        </w:rPr>
        <w:t>每题 </w:t>
      </w:r>
      <w:r>
        <w:rPr>
          <w:rFonts w:ascii="Times New Roman" w:eastAsia="Times New Roman"/>
        </w:rPr>
        <w:t>2 </w:t>
      </w:r>
      <w:r>
        <w:rPr>
          <w:spacing w:val="-13"/>
        </w:rPr>
        <w:t>分，共 </w:t>
      </w:r>
      <w:r>
        <w:rPr>
          <w:rFonts w:ascii="Times New Roman" w:eastAsia="Times New Roman"/>
        </w:rPr>
        <w:t>20 </w:t>
      </w:r>
      <w:r>
        <w:rPr>
          <w:spacing w:val="-2"/>
        </w:rPr>
        <w:t>分，每题至少有一个答</w:t>
      </w:r>
      <w:r>
        <w:rPr/>
        <w:t>案，多选少选均不能得分）</w:t>
      </w:r>
    </w:p>
    <w:p>
      <w:pPr>
        <w:pStyle w:val="BodyText"/>
        <w:tabs>
          <w:tab w:pos="1231" w:val="left" w:leader="none"/>
          <w:tab w:pos="1891" w:val="left" w:leader="none"/>
          <w:tab w:pos="2731" w:val="left" w:leader="none"/>
          <w:tab w:pos="3752" w:val="left" w:leader="none"/>
        </w:tabs>
        <w:spacing w:line="206" w:lineRule="exact" w:before="0"/>
        <w:ind w:left="479"/>
        <w:rPr>
          <w:rFonts w:ascii="Times New Roman"/>
        </w:rPr>
      </w:pPr>
      <w:r>
        <w:rPr>
          <w:rFonts w:ascii="Times New Roman"/>
        </w:rPr>
        <w:t>1.B</w:t>
        <w:tab/>
        <w:t>2.</w:t>
      </w:r>
      <w:r>
        <w:rPr>
          <w:rFonts w:ascii="Times New Roman"/>
          <w:spacing w:val="-11"/>
        </w:rPr>
        <w:t> </w:t>
      </w:r>
      <w:r>
        <w:rPr>
          <w:rFonts w:ascii="Times New Roman"/>
        </w:rPr>
        <w:t>A</w:t>
        <w:tab/>
        <w:t>3.</w:t>
      </w:r>
      <w:r>
        <w:rPr>
          <w:rFonts w:ascii="Times New Roman"/>
          <w:spacing w:val="-11"/>
        </w:rPr>
        <w:t> </w:t>
      </w:r>
      <w:r>
        <w:rPr>
          <w:rFonts w:ascii="Times New Roman"/>
        </w:rPr>
        <w:t>A</w:t>
        <w:tab/>
        <w:t>4.</w:t>
      </w:r>
      <w:r>
        <w:rPr>
          <w:rFonts w:ascii="Times New Roman"/>
          <w:spacing w:val="-11"/>
        </w:rPr>
        <w:t> </w:t>
      </w:r>
      <w:r>
        <w:rPr>
          <w:rFonts w:ascii="Times New Roman"/>
        </w:rPr>
        <w:t>ABCD</w:t>
        <w:tab/>
        <w:t>5. D</w:t>
      </w:r>
    </w:p>
    <w:p>
      <w:pPr>
        <w:pStyle w:val="BodyText"/>
        <w:tabs>
          <w:tab w:pos="1891" w:val="left" w:leader="none"/>
          <w:tab w:pos="2731" w:val="left" w:leader="none"/>
          <w:tab w:pos="3692" w:val="left" w:leader="none"/>
        </w:tabs>
        <w:spacing w:line="207" w:lineRule="exact" w:before="0"/>
        <w:ind w:left="479"/>
        <w:rPr>
          <w:rFonts w:ascii="Times New Roman"/>
        </w:rPr>
      </w:pPr>
      <w:r>
        <w:rPr>
          <w:rFonts w:ascii="Times New Roman"/>
        </w:rPr>
        <w:t>6. ABD  </w:t>
      </w:r>
      <w:r>
        <w:rPr>
          <w:rFonts w:ascii="Times New Roman"/>
          <w:spacing w:val="33"/>
        </w:rPr>
        <w:t> </w:t>
      </w:r>
      <w:r>
        <w:rPr>
          <w:rFonts w:ascii="Times New Roman"/>
        </w:rPr>
        <w:t>7.</w:t>
      </w:r>
      <w:r>
        <w:rPr>
          <w:rFonts w:ascii="Times New Roman"/>
          <w:spacing w:val="-9"/>
        </w:rPr>
        <w:t> </w:t>
      </w:r>
      <w:r>
        <w:rPr>
          <w:rFonts w:ascii="Times New Roman"/>
        </w:rPr>
        <w:t>A</w:t>
        <w:tab/>
        <w:t>8.</w:t>
      </w:r>
      <w:r>
        <w:rPr>
          <w:rFonts w:ascii="Times New Roman"/>
          <w:spacing w:val="-11"/>
        </w:rPr>
        <w:t> </w:t>
      </w:r>
      <w:r>
        <w:rPr>
          <w:rFonts w:ascii="Times New Roman"/>
        </w:rPr>
        <w:t>ABD</w:t>
        <w:tab/>
        <w:t>9. C</w:t>
        <w:tab/>
        <w:t>10.</w:t>
      </w:r>
      <w:r>
        <w:rPr>
          <w:rFonts w:ascii="Times New Roman"/>
          <w:spacing w:val="-9"/>
        </w:rPr>
        <w:t> </w:t>
      </w:r>
      <w:r>
        <w:rPr>
          <w:rFonts w:ascii="Times New Roman"/>
        </w:rPr>
        <w:t>ABC</w:t>
      </w:r>
    </w:p>
    <w:p>
      <w:pPr>
        <w:pStyle w:val="Heading2"/>
        <w:spacing w:before="2"/>
      </w:pPr>
      <w:r>
        <w:rPr/>
        <w:t>二、填空（每空 </w:t>
      </w:r>
      <w:r>
        <w:rPr>
          <w:rFonts w:ascii="Times New Roman" w:eastAsia="Times New Roman"/>
        </w:rPr>
        <w:t>1 </w:t>
      </w:r>
      <w:r>
        <w:rPr/>
        <w:t>分，共 </w:t>
      </w:r>
      <w:r>
        <w:rPr>
          <w:rFonts w:ascii="Times New Roman" w:eastAsia="Times New Roman"/>
        </w:rPr>
        <w:t>6 </w:t>
      </w:r>
      <w:r>
        <w:rPr/>
        <w:t>分）</w:t>
      </w:r>
    </w:p>
    <w:p>
      <w:pPr>
        <w:pStyle w:val="ListParagraph"/>
        <w:numPr>
          <w:ilvl w:val="0"/>
          <w:numId w:val="10"/>
        </w:numPr>
        <w:tabs>
          <w:tab w:pos="790" w:val="left" w:leader="none"/>
        </w:tabs>
        <w:spacing w:line="240" w:lineRule="auto" w:before="2" w:after="0"/>
        <w:ind w:left="789" w:right="0" w:hanging="311"/>
        <w:jc w:val="left"/>
        <w:rPr>
          <w:sz w:val="18"/>
        </w:rPr>
      </w:pPr>
      <w:r>
        <w:rPr>
          <w:sz w:val="18"/>
        </w:rPr>
        <w:t>对人民的保护</w:t>
      </w:r>
    </w:p>
    <w:p>
      <w:pPr>
        <w:pStyle w:val="ListParagraph"/>
        <w:numPr>
          <w:ilvl w:val="0"/>
          <w:numId w:val="10"/>
        </w:numPr>
        <w:tabs>
          <w:tab w:pos="797" w:val="left" w:leader="none"/>
        </w:tabs>
        <w:spacing w:line="240" w:lineRule="auto" w:before="3" w:after="0"/>
        <w:ind w:left="796" w:right="0" w:hanging="318"/>
        <w:jc w:val="left"/>
        <w:rPr>
          <w:sz w:val="18"/>
        </w:rPr>
      </w:pPr>
      <w:r>
        <w:rPr>
          <w:sz w:val="18"/>
        </w:rPr>
        <w:t>人民团体</w:t>
      </w:r>
    </w:p>
    <w:p>
      <w:pPr>
        <w:pStyle w:val="ListParagraph"/>
        <w:numPr>
          <w:ilvl w:val="0"/>
          <w:numId w:val="10"/>
        </w:numPr>
        <w:tabs>
          <w:tab w:pos="797" w:val="left" w:leader="none"/>
        </w:tabs>
        <w:spacing w:line="240" w:lineRule="auto" w:before="2" w:after="0"/>
        <w:ind w:left="796" w:right="0" w:hanging="318"/>
        <w:jc w:val="left"/>
        <w:rPr>
          <w:sz w:val="18"/>
        </w:rPr>
      </w:pPr>
      <w:r>
        <w:rPr>
          <w:sz w:val="18"/>
        </w:rPr>
        <w:t>政治合法性</w:t>
      </w:r>
    </w:p>
    <w:p>
      <w:pPr>
        <w:pStyle w:val="ListParagraph"/>
        <w:numPr>
          <w:ilvl w:val="0"/>
          <w:numId w:val="10"/>
        </w:numPr>
        <w:tabs>
          <w:tab w:pos="797" w:val="left" w:leader="none"/>
        </w:tabs>
        <w:spacing w:line="240" w:lineRule="auto" w:before="4" w:after="0"/>
        <w:ind w:left="796" w:right="0" w:hanging="318"/>
        <w:jc w:val="left"/>
        <w:rPr>
          <w:sz w:val="18"/>
        </w:rPr>
      </w:pPr>
      <w:r>
        <w:rPr>
          <w:sz w:val="18"/>
        </w:rPr>
        <w:t>选举</w:t>
      </w:r>
    </w:p>
    <w:p>
      <w:pPr>
        <w:pStyle w:val="ListParagraph"/>
        <w:numPr>
          <w:ilvl w:val="0"/>
          <w:numId w:val="10"/>
        </w:numPr>
        <w:tabs>
          <w:tab w:pos="797" w:val="left" w:leader="none"/>
        </w:tabs>
        <w:spacing w:line="240" w:lineRule="auto" w:before="3" w:after="0"/>
        <w:ind w:left="796" w:right="0" w:hanging="318"/>
        <w:jc w:val="left"/>
        <w:rPr>
          <w:sz w:val="18"/>
        </w:rPr>
      </w:pPr>
      <w:r>
        <w:rPr>
          <w:sz w:val="18"/>
        </w:rPr>
        <w:t>公共利益</w:t>
      </w:r>
    </w:p>
    <w:p>
      <w:pPr>
        <w:pStyle w:val="ListParagraph"/>
        <w:numPr>
          <w:ilvl w:val="0"/>
          <w:numId w:val="10"/>
        </w:numPr>
        <w:tabs>
          <w:tab w:pos="797" w:val="left" w:leader="none"/>
        </w:tabs>
        <w:spacing w:line="240" w:lineRule="auto" w:before="2" w:after="0"/>
        <w:ind w:left="796" w:right="0" w:hanging="318"/>
        <w:jc w:val="left"/>
        <w:rPr>
          <w:sz w:val="18"/>
        </w:rPr>
      </w:pPr>
      <w:r>
        <w:rPr>
          <w:sz w:val="18"/>
        </w:rPr>
        <w:t>马基雅维利</w:t>
      </w:r>
    </w:p>
    <w:p>
      <w:pPr>
        <w:pStyle w:val="Heading2"/>
        <w:spacing w:before="4"/>
      </w:pPr>
      <w:r>
        <w:rPr/>
        <w:t>三、名词解释（每小题 </w:t>
      </w:r>
      <w:r>
        <w:rPr>
          <w:rFonts w:ascii="Times New Roman" w:eastAsia="Times New Roman"/>
        </w:rPr>
        <w:t>6 </w:t>
      </w:r>
      <w:r>
        <w:rPr/>
        <w:t>分，共 </w:t>
      </w:r>
      <w:r>
        <w:rPr>
          <w:rFonts w:ascii="Times New Roman" w:eastAsia="Times New Roman"/>
        </w:rPr>
        <w:t>18 </w:t>
      </w:r>
      <w:r>
        <w:rPr/>
        <w:t>分）</w:t>
      </w:r>
    </w:p>
    <w:p>
      <w:pPr>
        <w:pStyle w:val="ListParagraph"/>
        <w:numPr>
          <w:ilvl w:val="0"/>
          <w:numId w:val="10"/>
        </w:numPr>
        <w:tabs>
          <w:tab w:pos="797" w:val="left" w:leader="none"/>
        </w:tabs>
        <w:spacing w:line="242" w:lineRule="auto" w:before="3" w:after="0"/>
        <w:ind w:left="119" w:right="199" w:firstLine="360"/>
        <w:jc w:val="both"/>
        <w:rPr>
          <w:sz w:val="18"/>
        </w:rPr>
      </w:pPr>
      <w:r>
        <w:rPr>
          <w:spacing w:val="-4"/>
          <w:sz w:val="18"/>
        </w:rPr>
        <w:t>公共利益：公共利益是政治共同体</w:t>
      </w:r>
      <w:r>
        <w:rPr>
          <w:sz w:val="18"/>
        </w:rPr>
        <w:t>（国家</w:t>
      </w:r>
      <w:r>
        <w:rPr>
          <w:spacing w:val="-15"/>
          <w:sz w:val="18"/>
        </w:rPr>
        <w:t>）</w:t>
      </w:r>
      <w:r>
        <w:rPr>
          <w:spacing w:val="-5"/>
          <w:sz w:val="18"/>
        </w:rPr>
        <w:t>内全体</w:t>
      </w:r>
      <w:r>
        <w:rPr>
          <w:spacing w:val="-10"/>
          <w:sz w:val="18"/>
        </w:rPr>
        <w:t>成员共同利益的统称，它是全体社会成员在一定社会基础之</w:t>
      </w:r>
      <w:r>
        <w:rPr>
          <w:spacing w:val="-7"/>
          <w:sz w:val="18"/>
        </w:rPr>
        <w:t>上所形成的总体意志和要求的表达，是个人利益和团体利益</w:t>
      </w:r>
      <w:r>
        <w:rPr>
          <w:sz w:val="18"/>
        </w:rPr>
        <w:t>上升到全社会范围内的利益意志的表现。</w:t>
      </w:r>
    </w:p>
    <w:p>
      <w:pPr>
        <w:pStyle w:val="ListParagraph"/>
        <w:numPr>
          <w:ilvl w:val="0"/>
          <w:numId w:val="10"/>
        </w:numPr>
        <w:tabs>
          <w:tab w:pos="797" w:val="left" w:leader="none"/>
        </w:tabs>
        <w:spacing w:line="242" w:lineRule="auto" w:before="2" w:after="0"/>
        <w:ind w:left="119" w:right="199" w:firstLine="360"/>
        <w:jc w:val="both"/>
        <w:rPr>
          <w:sz w:val="18"/>
        </w:rPr>
      </w:pPr>
      <w:r>
        <w:rPr>
          <w:spacing w:val="-8"/>
          <w:sz w:val="18"/>
        </w:rPr>
        <w:t>市民社会：市民社会是指一个国家或政治共同体内</w:t>
      </w:r>
      <w:r>
        <w:rPr>
          <w:spacing w:val="-6"/>
          <w:sz w:val="18"/>
        </w:rPr>
        <w:t>的一种介于国家和个人之间的广阔领域，它由相对独立而存</w:t>
      </w:r>
      <w:r>
        <w:rPr>
          <w:sz w:val="18"/>
        </w:rPr>
        <w:t>在的各种各样的组织和团体所构成。</w:t>
      </w:r>
    </w:p>
    <w:p>
      <w:pPr>
        <w:pStyle w:val="ListParagraph"/>
        <w:numPr>
          <w:ilvl w:val="0"/>
          <w:numId w:val="10"/>
        </w:numPr>
        <w:tabs>
          <w:tab w:pos="797" w:val="left" w:leader="none"/>
        </w:tabs>
        <w:spacing w:line="242" w:lineRule="auto" w:before="2" w:after="0"/>
        <w:ind w:left="119" w:right="198" w:firstLine="360"/>
        <w:jc w:val="both"/>
        <w:rPr>
          <w:sz w:val="18"/>
        </w:rPr>
      </w:pPr>
      <w:r>
        <w:rPr>
          <w:spacing w:val="-7"/>
          <w:sz w:val="18"/>
        </w:rPr>
        <w:t>重叠共识：重叠共识指的是持不同世界观、社会观和宗教观的人们在根据其各自的学说，在政治基本问题上给</w:t>
      </w:r>
      <w:r>
        <w:rPr>
          <w:sz w:val="18"/>
        </w:rPr>
        <w:t>予各自的支持，并形成一个重叠的基本相同的政治秩序观念。</w:t>
      </w:r>
    </w:p>
    <w:p>
      <w:pPr>
        <w:pStyle w:val="Heading2"/>
        <w:spacing w:before="2"/>
        <w:jc w:val="both"/>
      </w:pPr>
      <w:r>
        <w:rPr/>
        <w:t>四、简答题（每小题 </w:t>
      </w:r>
      <w:r>
        <w:rPr>
          <w:rFonts w:ascii="Times New Roman" w:eastAsia="Times New Roman"/>
        </w:rPr>
        <w:t>12 </w:t>
      </w:r>
      <w:r>
        <w:rPr/>
        <w:t>分，共 </w:t>
      </w:r>
      <w:r>
        <w:rPr>
          <w:rFonts w:ascii="Times New Roman" w:eastAsia="Times New Roman"/>
        </w:rPr>
        <w:t>36 </w:t>
      </w:r>
      <w:r>
        <w:rPr/>
        <w:t>分）</w:t>
      </w:r>
    </w:p>
    <w:p>
      <w:pPr>
        <w:pStyle w:val="ListParagraph"/>
        <w:numPr>
          <w:ilvl w:val="0"/>
          <w:numId w:val="10"/>
        </w:numPr>
        <w:tabs>
          <w:tab w:pos="797" w:val="left" w:leader="none"/>
        </w:tabs>
        <w:spacing w:line="240" w:lineRule="auto" w:before="2" w:after="0"/>
        <w:ind w:left="796" w:right="0" w:hanging="318"/>
        <w:jc w:val="both"/>
        <w:rPr>
          <w:sz w:val="18"/>
        </w:rPr>
      </w:pPr>
      <w:r>
        <w:rPr>
          <w:spacing w:val="-1"/>
          <w:sz w:val="18"/>
        </w:rPr>
        <w:t>什么是政治？如何理解政治的含义？</w:t>
      </w:r>
    </w:p>
    <w:p>
      <w:pPr>
        <w:pStyle w:val="BodyText"/>
        <w:spacing w:line="242" w:lineRule="auto" w:before="3"/>
        <w:ind w:right="199" w:firstLine="360"/>
        <w:jc w:val="both"/>
      </w:pPr>
      <w:r>
        <w:rPr>
          <w:spacing w:val="-61"/>
        </w:rPr>
        <w:t>答：</w:t>
      </w:r>
      <w:r>
        <w:rPr/>
        <w:t>（</w:t>
      </w:r>
      <w:r>
        <w:rPr>
          <w:rFonts w:ascii="Times New Roman" w:eastAsia="Times New Roman"/>
          <w:spacing w:val="1"/>
        </w:rPr>
        <w:t>1</w:t>
      </w:r>
      <w:r>
        <w:rPr>
          <w:spacing w:val="-29"/>
        </w:rPr>
        <w:t>）</w:t>
      </w:r>
      <w:r>
        <w:rPr>
          <w:spacing w:val="-3"/>
        </w:rPr>
        <w:t>政治指的是人们在特定的经济基础上，通过夺</w:t>
      </w:r>
      <w:r>
        <w:rPr/>
        <w:t>取或者运用公共权力而实现和维护特定阶级和社会利益要</w:t>
      </w:r>
      <w:r>
        <w:rPr>
          <w:spacing w:val="-5"/>
        </w:rPr>
        <w:t>求，处理和协调各种社会利益要求的社会关系。</w:t>
      </w:r>
      <w:r>
        <w:rPr/>
        <w:t>（</w:t>
      </w:r>
      <w:r>
        <w:rPr>
          <w:rFonts w:ascii="Times New Roman" w:eastAsia="Times New Roman"/>
        </w:rPr>
        <w:t>3</w:t>
      </w:r>
      <w:r>
        <w:rPr>
          <w:rFonts w:ascii="Times New Roman" w:eastAsia="Times New Roman"/>
          <w:spacing w:val="1"/>
        </w:rPr>
        <w:t> </w:t>
      </w:r>
      <w:r>
        <w:rPr/>
        <w:t>分）</w:t>
      </w:r>
    </w:p>
    <w:p>
      <w:pPr>
        <w:pStyle w:val="BodyText"/>
        <w:spacing w:line="242" w:lineRule="auto"/>
        <w:ind w:left="479" w:right="199"/>
      </w:pPr>
      <w:r>
        <w:rPr/>
        <w:t>（</w:t>
      </w:r>
      <w:r>
        <w:rPr>
          <w:rFonts w:ascii="Times New Roman" w:eastAsia="Times New Roman"/>
        </w:rPr>
        <w:t>2</w:t>
      </w:r>
      <w:r>
        <w:rPr/>
        <w:t>）</w:t>
      </w:r>
      <w:r>
        <w:rPr>
          <w:spacing w:val="-1"/>
        </w:rPr>
        <w:t>对于政治的这一定义，可以从三个方面来理解： </w:t>
      </w:r>
      <w:r>
        <w:rPr>
          <w:spacing w:val="-11"/>
        </w:rPr>
        <w:t>第一，它强调政治是一种社会关系，并且指明这种社会</w:t>
      </w:r>
    </w:p>
    <w:p>
      <w:pPr>
        <w:pStyle w:val="BodyText"/>
        <w:spacing w:line="242" w:lineRule="auto"/>
        <w:ind w:left="479" w:right="199" w:hanging="360"/>
      </w:pPr>
      <w:r>
        <w:rPr>
          <w:spacing w:val="-5"/>
        </w:rPr>
        <w:t>关系在本质上是一定经济基础形成的利益关系；</w:t>
      </w:r>
      <w:r>
        <w:rPr>
          <w:spacing w:val="1"/>
        </w:rPr>
        <w:t>（</w:t>
      </w:r>
      <w:r>
        <w:rPr>
          <w:rFonts w:ascii="Times New Roman" w:eastAsia="Times New Roman"/>
        </w:rPr>
        <w:t>3</w:t>
      </w:r>
      <w:r>
        <w:rPr>
          <w:rFonts w:ascii="Times New Roman" w:eastAsia="Times New Roman"/>
          <w:spacing w:val="1"/>
        </w:rPr>
        <w:t> </w:t>
      </w:r>
      <w:r>
        <w:rPr/>
        <w:t>分） </w:t>
      </w:r>
      <w:r>
        <w:rPr>
          <w:spacing w:val="-10"/>
        </w:rPr>
        <w:t>第二，它强调一切借助于社会公共权力来维护、实现和</w:t>
      </w:r>
    </w:p>
    <w:p>
      <w:pPr>
        <w:pStyle w:val="BodyText"/>
        <w:spacing w:line="242" w:lineRule="auto" w:before="0"/>
        <w:ind w:right="120"/>
      </w:pPr>
      <w:r>
        <w:rPr/>
        <w:t>协调的社会利益要求和社会关系，才具有政治性，这就区分了政治现象与非政治现象；（</w:t>
      </w:r>
      <w:r>
        <w:rPr>
          <w:rFonts w:ascii="Times New Roman" w:eastAsia="Times New Roman"/>
        </w:rPr>
        <w:t>3 </w:t>
      </w:r>
      <w:r>
        <w:rPr/>
        <w:t>分）</w:t>
      </w:r>
    </w:p>
    <w:p>
      <w:pPr>
        <w:pStyle w:val="BodyText"/>
        <w:ind w:left="479"/>
      </w:pPr>
      <w:r>
        <w:rPr/>
        <w:t>第三，它从经济关系基础上形成的利益关系这一社会联</w:t>
      </w:r>
    </w:p>
    <w:p>
      <w:pPr>
        <w:spacing w:after="0"/>
        <w:sectPr>
          <w:pgSz w:w="5960" w:h="10440"/>
          <w:pgMar w:header="0" w:footer="440" w:top="840" w:bottom="640" w:left="560" w:right="480"/>
        </w:sectPr>
      </w:pPr>
    </w:p>
    <w:p>
      <w:pPr>
        <w:pStyle w:val="BodyText"/>
        <w:spacing w:line="244" w:lineRule="auto" w:before="46"/>
        <w:ind w:right="199"/>
      </w:pPr>
      <w:r>
        <w:rPr>
          <w:spacing w:val="-11"/>
        </w:rPr>
        <w:t>系的本质出发，揭示政治的含义，这就在人们的基本需求的</w:t>
      </w:r>
      <w:r>
        <w:rPr>
          <w:spacing w:val="-7"/>
        </w:rPr>
        <w:t>意义上保证了政治定义的深刻性。</w:t>
      </w:r>
      <w:r>
        <w:rPr/>
        <w:t>（</w:t>
      </w:r>
      <w:r>
        <w:rPr>
          <w:rFonts w:ascii="Times New Roman" w:eastAsia="Times New Roman"/>
        </w:rPr>
        <w:t>3 </w:t>
      </w:r>
      <w:r>
        <w:rPr/>
        <w:t>分）</w:t>
      </w:r>
    </w:p>
    <w:p>
      <w:pPr>
        <w:pStyle w:val="ListParagraph"/>
        <w:numPr>
          <w:ilvl w:val="0"/>
          <w:numId w:val="10"/>
        </w:numPr>
        <w:tabs>
          <w:tab w:pos="797" w:val="left" w:leader="none"/>
        </w:tabs>
        <w:spacing w:line="242" w:lineRule="auto" w:before="0" w:after="0"/>
        <w:ind w:left="479" w:right="1778" w:firstLine="0"/>
        <w:jc w:val="left"/>
        <w:rPr>
          <w:sz w:val="18"/>
        </w:rPr>
      </w:pPr>
      <w:r>
        <w:rPr>
          <w:spacing w:val="-3"/>
          <w:sz w:val="18"/>
        </w:rPr>
        <w:t>政府组织机构具有哪些特性？ </w:t>
      </w:r>
      <w:r>
        <w:rPr>
          <w:spacing w:val="-46"/>
          <w:sz w:val="18"/>
        </w:rPr>
        <w:t>答：</w:t>
      </w:r>
      <w:r>
        <w:rPr>
          <w:sz w:val="18"/>
        </w:rPr>
        <w:t>（</w:t>
      </w:r>
      <w:r>
        <w:rPr>
          <w:rFonts w:ascii="Times New Roman" w:eastAsia="Times New Roman"/>
          <w:spacing w:val="1"/>
          <w:sz w:val="18"/>
        </w:rPr>
        <w:t>1</w:t>
      </w:r>
      <w:r>
        <w:rPr>
          <w:sz w:val="18"/>
        </w:rPr>
        <w:t>）</w:t>
      </w:r>
      <w:r>
        <w:rPr>
          <w:spacing w:val="-23"/>
          <w:sz w:val="18"/>
        </w:rPr>
        <w:t>阶级性；</w:t>
      </w:r>
      <w:r>
        <w:rPr>
          <w:sz w:val="18"/>
        </w:rPr>
        <w:t>（</w:t>
      </w:r>
      <w:r>
        <w:rPr>
          <w:rFonts w:ascii="Times New Roman" w:eastAsia="Times New Roman"/>
          <w:sz w:val="18"/>
        </w:rPr>
        <w:t>3</w:t>
      </w:r>
      <w:r>
        <w:rPr>
          <w:rFonts w:ascii="Times New Roman" w:eastAsia="Times New Roman"/>
          <w:spacing w:val="1"/>
          <w:sz w:val="18"/>
        </w:rPr>
        <w:t> </w:t>
      </w:r>
      <w:r>
        <w:rPr>
          <w:sz w:val="18"/>
        </w:rPr>
        <w:t>分）</w:t>
      </w:r>
    </w:p>
    <w:p>
      <w:pPr>
        <w:pStyle w:val="ListParagraph"/>
        <w:numPr>
          <w:ilvl w:val="0"/>
          <w:numId w:val="11"/>
        </w:numPr>
        <w:tabs>
          <w:tab w:pos="960" w:val="left" w:leader="none"/>
        </w:tabs>
        <w:spacing w:line="230" w:lineRule="exact" w:before="0" w:after="0"/>
        <w:ind w:left="959" w:right="0" w:hanging="481"/>
        <w:jc w:val="left"/>
        <w:rPr>
          <w:sz w:val="18"/>
        </w:rPr>
      </w:pPr>
      <w:r>
        <w:rPr>
          <w:spacing w:val="-23"/>
          <w:sz w:val="18"/>
        </w:rPr>
        <w:t>实体性；</w:t>
      </w:r>
      <w:r>
        <w:rPr>
          <w:sz w:val="18"/>
        </w:rPr>
        <w:t>（</w:t>
      </w:r>
      <w:r>
        <w:rPr>
          <w:rFonts w:ascii="Times New Roman" w:eastAsia="Times New Roman"/>
          <w:sz w:val="18"/>
        </w:rPr>
        <w:t>3</w:t>
      </w:r>
      <w:r>
        <w:rPr>
          <w:rFonts w:ascii="Times New Roman" w:eastAsia="Times New Roman"/>
          <w:spacing w:val="1"/>
          <w:sz w:val="18"/>
        </w:rPr>
        <w:t> </w:t>
      </w:r>
      <w:r>
        <w:rPr>
          <w:sz w:val="18"/>
        </w:rPr>
        <w:t>分）</w:t>
      </w:r>
    </w:p>
    <w:p>
      <w:pPr>
        <w:pStyle w:val="ListParagraph"/>
        <w:numPr>
          <w:ilvl w:val="0"/>
          <w:numId w:val="11"/>
        </w:numPr>
        <w:tabs>
          <w:tab w:pos="960" w:val="left" w:leader="none"/>
        </w:tabs>
        <w:spacing w:line="240" w:lineRule="auto" w:before="3" w:after="0"/>
        <w:ind w:left="959" w:right="0" w:hanging="481"/>
        <w:jc w:val="left"/>
        <w:rPr>
          <w:sz w:val="18"/>
        </w:rPr>
      </w:pPr>
      <w:r>
        <w:rPr>
          <w:spacing w:val="-16"/>
          <w:sz w:val="18"/>
        </w:rPr>
        <w:t>严密组织性；</w:t>
      </w:r>
      <w:r>
        <w:rPr>
          <w:sz w:val="18"/>
        </w:rPr>
        <w:t>（</w:t>
      </w:r>
      <w:r>
        <w:rPr>
          <w:rFonts w:ascii="Times New Roman" w:eastAsia="Times New Roman"/>
          <w:sz w:val="18"/>
        </w:rPr>
        <w:t>3</w:t>
      </w:r>
      <w:r>
        <w:rPr>
          <w:rFonts w:ascii="Times New Roman" w:eastAsia="Times New Roman"/>
          <w:spacing w:val="1"/>
          <w:sz w:val="18"/>
        </w:rPr>
        <w:t> </w:t>
      </w:r>
      <w:r>
        <w:rPr>
          <w:sz w:val="18"/>
        </w:rPr>
        <w:t>分）</w:t>
      </w:r>
    </w:p>
    <w:p>
      <w:pPr>
        <w:pStyle w:val="ListParagraph"/>
        <w:numPr>
          <w:ilvl w:val="0"/>
          <w:numId w:val="11"/>
        </w:numPr>
        <w:tabs>
          <w:tab w:pos="960" w:val="left" w:leader="none"/>
        </w:tabs>
        <w:spacing w:line="240" w:lineRule="auto" w:before="2" w:after="0"/>
        <w:ind w:left="959" w:right="0" w:hanging="481"/>
        <w:jc w:val="left"/>
        <w:rPr>
          <w:sz w:val="18"/>
        </w:rPr>
      </w:pPr>
      <w:r>
        <w:rPr>
          <w:spacing w:val="-14"/>
          <w:sz w:val="18"/>
        </w:rPr>
        <w:t>特定的职能性。</w:t>
      </w:r>
      <w:r>
        <w:rPr>
          <w:sz w:val="18"/>
        </w:rPr>
        <w:t>（</w:t>
      </w:r>
      <w:r>
        <w:rPr>
          <w:rFonts w:ascii="Times New Roman" w:eastAsia="Times New Roman"/>
          <w:sz w:val="18"/>
        </w:rPr>
        <w:t>3</w:t>
      </w:r>
      <w:r>
        <w:rPr>
          <w:rFonts w:ascii="Times New Roman" w:eastAsia="Times New Roman"/>
          <w:spacing w:val="2"/>
          <w:sz w:val="18"/>
        </w:rPr>
        <w:t> </w:t>
      </w:r>
      <w:r>
        <w:rPr>
          <w:sz w:val="18"/>
        </w:rPr>
        <w:t>分）</w:t>
      </w:r>
    </w:p>
    <w:p>
      <w:pPr>
        <w:pStyle w:val="ListParagraph"/>
        <w:numPr>
          <w:ilvl w:val="0"/>
          <w:numId w:val="10"/>
        </w:numPr>
        <w:tabs>
          <w:tab w:pos="797" w:val="left" w:leader="none"/>
        </w:tabs>
        <w:spacing w:line="240" w:lineRule="auto" w:before="2" w:after="0"/>
        <w:ind w:left="796" w:right="0" w:hanging="318"/>
        <w:jc w:val="left"/>
        <w:rPr>
          <w:sz w:val="18"/>
        </w:rPr>
      </w:pPr>
      <w:r>
        <w:rPr>
          <w:spacing w:val="-1"/>
          <w:sz w:val="18"/>
        </w:rPr>
        <w:t>政治文化在政治生活中所发挥的功能是什么？</w:t>
      </w:r>
    </w:p>
    <w:p>
      <w:pPr>
        <w:pStyle w:val="BodyText"/>
        <w:spacing w:line="244" w:lineRule="auto"/>
        <w:ind w:right="199" w:firstLine="360"/>
        <w:jc w:val="both"/>
      </w:pPr>
      <w:r>
        <w:rPr>
          <w:spacing w:val="-61"/>
        </w:rPr>
        <w:t>答：</w:t>
      </w:r>
      <w:r>
        <w:rPr/>
        <w:t>（</w:t>
      </w:r>
      <w:r>
        <w:rPr>
          <w:rFonts w:ascii="Times New Roman" w:eastAsia="Times New Roman"/>
          <w:spacing w:val="1"/>
        </w:rPr>
        <w:t>1</w:t>
      </w:r>
      <w:r>
        <w:rPr>
          <w:spacing w:val="-29"/>
        </w:rPr>
        <w:t>）</w:t>
      </w:r>
      <w:r>
        <w:rPr>
          <w:spacing w:val="-5"/>
        </w:rPr>
        <w:t>影响社会政治体系，任何社会的政治体系都有</w:t>
      </w:r>
      <w:r>
        <w:rPr>
          <w:spacing w:val="-5"/>
        </w:rPr>
        <w:t>着其特定的政治取向模式，这就是政治文化；</w:t>
      </w:r>
      <w:r>
        <w:rPr/>
        <w:t>（</w:t>
      </w:r>
      <w:r>
        <w:rPr>
          <w:rFonts w:ascii="Times New Roman" w:eastAsia="Times New Roman"/>
        </w:rPr>
        <w:t>4</w:t>
      </w:r>
      <w:r>
        <w:rPr>
          <w:rFonts w:ascii="Times New Roman" w:eastAsia="Times New Roman"/>
          <w:spacing w:val="1"/>
        </w:rPr>
        <w:t> </w:t>
      </w:r>
      <w:r>
        <w:rPr/>
        <w:t>分）</w:t>
      </w:r>
    </w:p>
    <w:p>
      <w:pPr>
        <w:pStyle w:val="ListParagraph"/>
        <w:numPr>
          <w:ilvl w:val="0"/>
          <w:numId w:val="12"/>
        </w:numPr>
        <w:tabs>
          <w:tab w:pos="960" w:val="left" w:leader="none"/>
        </w:tabs>
        <w:spacing w:line="242" w:lineRule="auto" w:before="0" w:after="0"/>
        <w:ind w:left="119" w:right="199" w:firstLine="360"/>
        <w:jc w:val="both"/>
        <w:rPr>
          <w:sz w:val="18"/>
        </w:rPr>
      </w:pPr>
      <w:r>
        <w:rPr>
          <w:spacing w:val="-4"/>
          <w:sz w:val="18"/>
        </w:rPr>
        <w:t>影响人们的政治行为，既然政治文化表现为一种</w:t>
      </w:r>
      <w:r>
        <w:rPr>
          <w:spacing w:val="-11"/>
          <w:sz w:val="18"/>
        </w:rPr>
        <w:t>潜在的行为取向，那么，它必然会对人们的政治行为模式产</w:t>
      </w:r>
      <w:r>
        <w:rPr>
          <w:spacing w:val="-16"/>
          <w:sz w:val="18"/>
        </w:rPr>
        <w:t>生重要影响；</w:t>
      </w:r>
      <w:r>
        <w:rPr>
          <w:sz w:val="18"/>
        </w:rPr>
        <w:t>（</w:t>
      </w:r>
      <w:r>
        <w:rPr>
          <w:rFonts w:ascii="Times New Roman" w:eastAsia="Times New Roman"/>
          <w:sz w:val="18"/>
        </w:rPr>
        <w:t>4</w:t>
      </w:r>
      <w:r>
        <w:rPr>
          <w:rFonts w:ascii="Times New Roman" w:eastAsia="Times New Roman"/>
          <w:spacing w:val="1"/>
          <w:sz w:val="18"/>
        </w:rPr>
        <w:t> </w:t>
      </w:r>
      <w:r>
        <w:rPr>
          <w:sz w:val="18"/>
        </w:rPr>
        <w:t>分）</w:t>
      </w:r>
    </w:p>
    <w:p>
      <w:pPr>
        <w:pStyle w:val="ListParagraph"/>
        <w:numPr>
          <w:ilvl w:val="0"/>
          <w:numId w:val="12"/>
        </w:numPr>
        <w:tabs>
          <w:tab w:pos="960" w:val="left" w:leader="none"/>
        </w:tabs>
        <w:spacing w:line="242" w:lineRule="auto" w:before="0" w:after="0"/>
        <w:ind w:left="119" w:right="199" w:firstLine="360"/>
        <w:jc w:val="both"/>
        <w:rPr>
          <w:sz w:val="18"/>
        </w:rPr>
      </w:pPr>
      <w:r>
        <w:rPr>
          <w:spacing w:val="-4"/>
          <w:sz w:val="18"/>
        </w:rPr>
        <w:t>影响社会的政治发展，政治文化环境的改变是政</w:t>
      </w:r>
      <w:r>
        <w:rPr>
          <w:spacing w:val="-11"/>
          <w:sz w:val="18"/>
        </w:rPr>
        <w:t>治发展的先导力量。</w:t>
      </w:r>
      <w:r>
        <w:rPr>
          <w:sz w:val="18"/>
        </w:rPr>
        <w:t>（</w:t>
      </w:r>
      <w:r>
        <w:rPr>
          <w:rFonts w:ascii="Times New Roman" w:eastAsia="Times New Roman"/>
          <w:sz w:val="18"/>
        </w:rPr>
        <w:t>4</w:t>
      </w:r>
      <w:r>
        <w:rPr>
          <w:rFonts w:ascii="Times New Roman" w:eastAsia="Times New Roman"/>
          <w:spacing w:val="1"/>
          <w:sz w:val="18"/>
        </w:rPr>
        <w:t> </w:t>
      </w:r>
      <w:r>
        <w:rPr>
          <w:sz w:val="18"/>
        </w:rPr>
        <w:t>分）</w:t>
      </w:r>
    </w:p>
    <w:p>
      <w:pPr>
        <w:pStyle w:val="Heading2"/>
        <w:spacing w:line="230" w:lineRule="exact"/>
        <w:jc w:val="both"/>
      </w:pPr>
      <w:r>
        <w:rPr/>
        <w:t>五、论述题（</w:t>
      </w:r>
      <w:r>
        <w:rPr>
          <w:rFonts w:ascii="Times New Roman" w:eastAsia="Times New Roman"/>
        </w:rPr>
        <w:t>20 </w:t>
      </w:r>
      <w:r>
        <w:rPr/>
        <w:t>分）</w:t>
      </w:r>
    </w:p>
    <w:p>
      <w:pPr>
        <w:pStyle w:val="ListParagraph"/>
        <w:numPr>
          <w:ilvl w:val="0"/>
          <w:numId w:val="10"/>
        </w:numPr>
        <w:tabs>
          <w:tab w:pos="797" w:val="left" w:leader="none"/>
        </w:tabs>
        <w:spacing w:line="242" w:lineRule="auto" w:before="5" w:after="0"/>
        <w:ind w:left="479" w:right="518" w:firstLine="0"/>
        <w:jc w:val="both"/>
        <w:rPr>
          <w:sz w:val="18"/>
        </w:rPr>
      </w:pPr>
      <w:r>
        <w:rPr>
          <w:spacing w:val="-2"/>
          <w:sz w:val="18"/>
        </w:rPr>
        <w:t>试述现代化过程中产生不稳定的原因是什么？ </w:t>
      </w:r>
      <w:r>
        <w:rPr>
          <w:sz w:val="18"/>
        </w:rPr>
        <w:t>要点提示：</w:t>
      </w:r>
    </w:p>
    <w:p>
      <w:pPr>
        <w:pStyle w:val="ListParagraph"/>
        <w:numPr>
          <w:ilvl w:val="0"/>
          <w:numId w:val="13"/>
        </w:numPr>
        <w:tabs>
          <w:tab w:pos="960" w:val="left" w:leader="none"/>
        </w:tabs>
        <w:spacing w:line="242" w:lineRule="auto" w:before="0" w:after="0"/>
        <w:ind w:left="119" w:right="205" w:firstLine="360"/>
        <w:jc w:val="left"/>
        <w:rPr>
          <w:sz w:val="18"/>
        </w:rPr>
      </w:pPr>
      <w:r>
        <w:rPr>
          <w:spacing w:val="5"/>
          <w:sz w:val="18"/>
        </w:rPr>
        <w:t>现代化过程中的利益冲突加剧，导致政治不稳</w:t>
      </w:r>
      <w:r>
        <w:rPr>
          <w:sz w:val="18"/>
        </w:rPr>
        <w:t>定；</w:t>
      </w:r>
    </w:p>
    <w:p>
      <w:pPr>
        <w:pStyle w:val="ListParagraph"/>
        <w:numPr>
          <w:ilvl w:val="0"/>
          <w:numId w:val="13"/>
        </w:numPr>
        <w:tabs>
          <w:tab w:pos="960" w:val="left" w:leader="none"/>
        </w:tabs>
        <w:spacing w:line="240" w:lineRule="auto" w:before="2" w:after="0"/>
        <w:ind w:left="959" w:right="0" w:hanging="481"/>
        <w:jc w:val="left"/>
        <w:rPr>
          <w:sz w:val="18"/>
        </w:rPr>
      </w:pPr>
      <w:r>
        <w:rPr>
          <w:sz w:val="18"/>
        </w:rPr>
        <w:t>新旧价值观念的冲突；</w:t>
      </w:r>
    </w:p>
    <w:p>
      <w:pPr>
        <w:pStyle w:val="ListParagraph"/>
        <w:numPr>
          <w:ilvl w:val="0"/>
          <w:numId w:val="13"/>
        </w:numPr>
        <w:tabs>
          <w:tab w:pos="960" w:val="left" w:leader="none"/>
        </w:tabs>
        <w:spacing w:line="242" w:lineRule="auto" w:before="2" w:after="0"/>
        <w:ind w:left="119" w:right="205" w:firstLine="360"/>
        <w:jc w:val="left"/>
        <w:rPr>
          <w:sz w:val="18"/>
        </w:rPr>
      </w:pPr>
      <w:r>
        <w:rPr>
          <w:spacing w:val="5"/>
          <w:sz w:val="18"/>
        </w:rPr>
        <w:t>人们的社会期望以及参与意识的提高而导致政</w:t>
      </w:r>
      <w:r>
        <w:rPr>
          <w:sz w:val="18"/>
        </w:rPr>
        <w:t>治不稳定；</w:t>
      </w:r>
    </w:p>
    <w:p>
      <w:pPr>
        <w:pStyle w:val="ListParagraph"/>
        <w:numPr>
          <w:ilvl w:val="0"/>
          <w:numId w:val="13"/>
        </w:numPr>
        <w:tabs>
          <w:tab w:pos="960" w:val="left" w:leader="none"/>
        </w:tabs>
        <w:spacing w:line="230" w:lineRule="exact" w:before="0" w:after="0"/>
        <w:ind w:left="959" w:right="0" w:hanging="481"/>
        <w:jc w:val="left"/>
        <w:rPr>
          <w:sz w:val="18"/>
        </w:rPr>
      </w:pPr>
      <w:r>
        <w:rPr>
          <w:sz w:val="18"/>
        </w:rPr>
        <w:t>政府的执行危机；</w:t>
      </w:r>
    </w:p>
    <w:p>
      <w:pPr>
        <w:pStyle w:val="ListParagraph"/>
        <w:numPr>
          <w:ilvl w:val="0"/>
          <w:numId w:val="13"/>
        </w:numPr>
        <w:tabs>
          <w:tab w:pos="960" w:val="left" w:leader="none"/>
        </w:tabs>
        <w:spacing w:line="242" w:lineRule="auto" w:before="5" w:after="0"/>
        <w:ind w:left="119" w:right="197" w:firstLine="360"/>
        <w:jc w:val="left"/>
        <w:rPr>
          <w:sz w:val="18"/>
        </w:rPr>
      </w:pPr>
      <w:r>
        <w:rPr>
          <w:spacing w:val="-3"/>
          <w:sz w:val="18"/>
        </w:rPr>
        <w:t>对于一些后期现代化国家来说，由于国际势力的</w:t>
      </w:r>
      <w:r>
        <w:rPr>
          <w:sz w:val="18"/>
        </w:rPr>
        <w:t>影响也往往造成了很大的不稳定因素。</w:t>
      </w:r>
    </w:p>
    <w:p>
      <w:pPr>
        <w:pStyle w:val="BodyText"/>
        <w:spacing w:line="230" w:lineRule="exact" w:before="0"/>
        <w:ind w:left="479"/>
      </w:pPr>
      <w:r>
        <w:rPr/>
        <w:t>（以上要点每点 </w:t>
      </w:r>
      <w:r>
        <w:rPr>
          <w:rFonts w:ascii="Times New Roman" w:eastAsia="Times New Roman"/>
        </w:rPr>
        <w:t>4 </w:t>
      </w:r>
      <w:r>
        <w:rPr/>
        <w:t>分，均须展开论述，否则酌情扣分，</w:t>
      </w:r>
    </w:p>
    <w:p>
      <w:pPr>
        <w:pStyle w:val="BodyText"/>
        <w:spacing w:before="5"/>
      </w:pPr>
      <w:r>
        <w:rPr/>
        <w:t>只答要点，每点给 </w:t>
      </w:r>
      <w:r>
        <w:rPr>
          <w:rFonts w:ascii="Times New Roman" w:eastAsia="Times New Roman"/>
        </w:rPr>
        <w:t>2 </w:t>
      </w:r>
      <w:r>
        <w:rPr/>
        <w:t>分）</w:t>
      </w:r>
    </w:p>
    <w:p>
      <w:pPr>
        <w:spacing w:after="0"/>
        <w:sectPr>
          <w:pgSz w:w="5960" w:h="10440"/>
          <w:pgMar w:header="0" w:footer="440" w:top="620" w:bottom="640" w:left="560" w:right="480"/>
        </w:sectPr>
      </w:pPr>
    </w:p>
    <w:p>
      <w:pPr>
        <w:pStyle w:val="Heading1"/>
        <w:ind w:left="1115"/>
      </w:pPr>
      <w:r>
        <w:rPr/>
        <w:t>《政治学原理》习题三</w:t>
      </w:r>
    </w:p>
    <w:p>
      <w:pPr>
        <w:pStyle w:val="Heading2"/>
        <w:spacing w:line="242" w:lineRule="auto" w:before="193"/>
        <w:ind w:left="119" w:right="198" w:firstLine="360"/>
        <w:jc w:val="both"/>
      </w:pPr>
      <w:r>
        <w:rPr>
          <w:spacing w:val="-1"/>
        </w:rPr>
        <w:t>一、选择题</w:t>
      </w:r>
      <w:r>
        <w:rPr/>
        <w:t>（</w:t>
      </w:r>
      <w:r>
        <w:rPr>
          <w:spacing w:val="-16"/>
        </w:rPr>
        <w:t>每题 </w:t>
      </w:r>
      <w:r>
        <w:rPr>
          <w:rFonts w:ascii="Times New Roman" w:eastAsia="Times New Roman"/>
        </w:rPr>
        <w:t>2 </w:t>
      </w:r>
      <w:r>
        <w:rPr>
          <w:spacing w:val="-13"/>
        </w:rPr>
        <w:t>分，共 </w:t>
      </w:r>
      <w:r>
        <w:rPr>
          <w:rFonts w:ascii="Times New Roman" w:eastAsia="Times New Roman"/>
        </w:rPr>
        <w:t>20 </w:t>
      </w:r>
      <w:r>
        <w:rPr>
          <w:spacing w:val="-2"/>
        </w:rPr>
        <w:t>分，每题至少有一个答</w:t>
      </w:r>
      <w:r>
        <w:rPr/>
        <w:t>案，多选少选均不能得分）</w:t>
      </w:r>
    </w:p>
    <w:p>
      <w:pPr>
        <w:pStyle w:val="ListParagraph"/>
        <w:numPr>
          <w:ilvl w:val="0"/>
          <w:numId w:val="14"/>
        </w:numPr>
        <w:tabs>
          <w:tab w:pos="711" w:val="left" w:leader="none"/>
        </w:tabs>
        <w:spacing w:line="242" w:lineRule="auto" w:before="0" w:after="0"/>
        <w:ind w:left="119" w:right="164" w:firstLine="360"/>
        <w:jc w:val="both"/>
        <w:rPr>
          <w:sz w:val="18"/>
        </w:rPr>
      </w:pPr>
      <w:r>
        <w:rPr>
          <w:sz w:val="18"/>
        </w:rPr>
        <w:t>梁启超认为君主专制政体、君主立宪政体和民主宪政政体代表政体的进化方向，通过改良途径建立（</w:t>
      </w:r>
      <w:r>
        <w:rPr>
          <w:spacing w:val="61"/>
          <w:sz w:val="18"/>
        </w:rPr>
        <w:t> </w:t>
      </w:r>
      <w:r>
        <w:rPr>
          <w:spacing w:val="33"/>
          <w:sz w:val="18"/>
        </w:rPr>
        <w:t>）</w:t>
      </w:r>
      <w:r>
        <w:rPr>
          <w:sz w:val="18"/>
        </w:rPr>
        <w:t>是中国未来政治的发展方向。</w:t>
      </w:r>
    </w:p>
    <w:p>
      <w:pPr>
        <w:pStyle w:val="BodyText"/>
        <w:ind w:left="479"/>
        <w:jc w:val="both"/>
      </w:pPr>
      <w:r>
        <w:rPr>
          <w:rFonts w:ascii="Times New Roman" w:eastAsia="Times New Roman"/>
        </w:rPr>
        <w:t>A. </w:t>
      </w:r>
      <w:r>
        <w:rPr/>
        <w:t>君主专制政体 </w:t>
      </w:r>
      <w:r>
        <w:rPr>
          <w:rFonts w:ascii="Times New Roman" w:eastAsia="Times New Roman"/>
        </w:rPr>
        <w:t>B. </w:t>
      </w:r>
      <w:r>
        <w:rPr/>
        <w:t>君主立宪政体</w:t>
      </w:r>
    </w:p>
    <w:p>
      <w:pPr>
        <w:pStyle w:val="BodyText"/>
        <w:ind w:left="479"/>
        <w:jc w:val="both"/>
      </w:pPr>
      <w:r>
        <w:rPr>
          <w:rFonts w:ascii="Times New Roman" w:eastAsia="Times New Roman"/>
        </w:rPr>
        <w:t>C. </w:t>
      </w:r>
      <w:r>
        <w:rPr/>
        <w:t>民主宪政政体  </w:t>
      </w:r>
      <w:r>
        <w:rPr>
          <w:rFonts w:ascii="Times New Roman" w:eastAsia="Times New Roman"/>
        </w:rPr>
        <w:t>D. </w:t>
      </w:r>
      <w:r>
        <w:rPr/>
        <w:t>共和政体</w:t>
      </w:r>
    </w:p>
    <w:p>
      <w:pPr>
        <w:pStyle w:val="ListParagraph"/>
        <w:numPr>
          <w:ilvl w:val="0"/>
          <w:numId w:val="14"/>
        </w:numPr>
        <w:tabs>
          <w:tab w:pos="711" w:val="left" w:leader="none"/>
        </w:tabs>
        <w:spacing w:line="242" w:lineRule="auto" w:before="5" w:after="0"/>
        <w:ind w:left="119" w:right="201" w:firstLine="360"/>
        <w:jc w:val="both"/>
        <w:rPr>
          <w:sz w:val="18"/>
        </w:rPr>
      </w:pPr>
      <w:r>
        <w:rPr>
          <w:spacing w:val="-1"/>
          <w:sz w:val="18"/>
        </w:rPr>
        <w:t>传统的中国被认为是一个高度“政治化”的社会， </w:t>
      </w:r>
      <w:r>
        <w:rPr>
          <w:sz w:val="18"/>
        </w:rPr>
        <w:t>具体表现在于（</w:t>
      </w:r>
      <w:r>
        <w:rPr>
          <w:spacing w:val="60"/>
          <w:sz w:val="18"/>
        </w:rPr>
        <w:t> </w:t>
      </w:r>
      <w:r>
        <w:rPr>
          <w:spacing w:val="-92"/>
          <w:sz w:val="18"/>
        </w:rPr>
        <w:t>）。</w:t>
      </w:r>
    </w:p>
    <w:p>
      <w:pPr>
        <w:pStyle w:val="ListParagraph"/>
        <w:numPr>
          <w:ilvl w:val="0"/>
          <w:numId w:val="15"/>
        </w:numPr>
        <w:tabs>
          <w:tab w:pos="747" w:val="left" w:leader="none"/>
        </w:tabs>
        <w:spacing w:line="230" w:lineRule="exact" w:before="0" w:after="0"/>
        <w:ind w:left="746" w:right="0" w:hanging="268"/>
        <w:jc w:val="both"/>
        <w:rPr>
          <w:sz w:val="18"/>
        </w:rPr>
      </w:pPr>
      <w:r>
        <w:rPr>
          <w:sz w:val="18"/>
        </w:rPr>
        <w:t>政治经济文化结构高度合一</w:t>
      </w:r>
    </w:p>
    <w:p>
      <w:pPr>
        <w:pStyle w:val="ListParagraph"/>
        <w:numPr>
          <w:ilvl w:val="0"/>
          <w:numId w:val="15"/>
        </w:numPr>
        <w:tabs>
          <w:tab w:pos="737" w:val="left" w:leader="none"/>
        </w:tabs>
        <w:spacing w:line="240" w:lineRule="auto" w:before="2" w:after="0"/>
        <w:ind w:left="736" w:right="0" w:hanging="258"/>
        <w:jc w:val="both"/>
        <w:rPr>
          <w:sz w:val="18"/>
        </w:rPr>
      </w:pPr>
      <w:r>
        <w:rPr>
          <w:sz w:val="18"/>
        </w:rPr>
        <w:t>官本位</w:t>
      </w:r>
    </w:p>
    <w:p>
      <w:pPr>
        <w:pStyle w:val="ListParagraph"/>
        <w:numPr>
          <w:ilvl w:val="0"/>
          <w:numId w:val="15"/>
        </w:numPr>
        <w:tabs>
          <w:tab w:pos="646" w:val="left" w:leader="none"/>
        </w:tabs>
        <w:spacing w:line="240" w:lineRule="auto" w:before="5" w:after="0"/>
        <w:ind w:left="645" w:right="0" w:hanging="167"/>
        <w:jc w:val="left"/>
        <w:rPr>
          <w:sz w:val="18"/>
        </w:rPr>
      </w:pPr>
      <w:r>
        <w:rPr>
          <w:sz w:val="18"/>
        </w:rPr>
        <w:t>“皇权主义”和政治全能主义</w:t>
      </w:r>
    </w:p>
    <w:p>
      <w:pPr>
        <w:pStyle w:val="ListParagraph"/>
        <w:numPr>
          <w:ilvl w:val="0"/>
          <w:numId w:val="15"/>
        </w:numPr>
        <w:tabs>
          <w:tab w:pos="747" w:val="left" w:leader="none"/>
        </w:tabs>
        <w:spacing w:line="240" w:lineRule="auto" w:before="2" w:after="0"/>
        <w:ind w:left="746" w:right="0" w:hanging="268"/>
        <w:jc w:val="left"/>
        <w:rPr>
          <w:sz w:val="18"/>
        </w:rPr>
      </w:pPr>
      <w:r>
        <w:rPr>
          <w:sz w:val="18"/>
        </w:rPr>
        <w:t>权力本位</w:t>
      </w:r>
    </w:p>
    <w:p>
      <w:pPr>
        <w:pStyle w:val="ListParagraph"/>
        <w:numPr>
          <w:ilvl w:val="0"/>
          <w:numId w:val="14"/>
        </w:numPr>
        <w:tabs>
          <w:tab w:pos="711" w:val="left" w:leader="none"/>
        </w:tabs>
        <w:spacing w:line="240" w:lineRule="auto" w:before="2" w:after="0"/>
        <w:ind w:left="710" w:right="0" w:hanging="232"/>
        <w:jc w:val="left"/>
        <w:rPr>
          <w:sz w:val="18"/>
        </w:rPr>
      </w:pPr>
      <w:r>
        <w:rPr>
          <w:sz w:val="18"/>
        </w:rPr>
        <w:t>在西方发达国家，社团发挥其作用的非常规方式有</w:t>
      </w:r>
    </w:p>
    <w:p>
      <w:pPr>
        <w:pStyle w:val="BodyText"/>
        <w:tabs>
          <w:tab w:pos="539" w:val="left" w:leader="none"/>
        </w:tabs>
      </w:pPr>
      <w:r>
        <w:rPr/>
        <w:t>（</w:t>
        <w:tab/>
      </w:r>
      <w:r>
        <w:rPr>
          <w:spacing w:val="-92"/>
        </w:rPr>
        <w:t>）。</w:t>
      </w:r>
    </w:p>
    <w:p>
      <w:pPr>
        <w:pStyle w:val="ListParagraph"/>
        <w:numPr>
          <w:ilvl w:val="1"/>
          <w:numId w:val="14"/>
        </w:numPr>
        <w:tabs>
          <w:tab w:pos="747" w:val="left" w:leader="none"/>
          <w:tab w:pos="2674" w:val="left" w:leader="none"/>
        </w:tabs>
        <w:spacing w:line="240" w:lineRule="auto" w:before="5" w:after="0"/>
        <w:ind w:left="746" w:right="0" w:hanging="268"/>
        <w:jc w:val="left"/>
        <w:rPr>
          <w:sz w:val="18"/>
        </w:rPr>
      </w:pPr>
      <w:r>
        <w:rPr>
          <w:sz w:val="18"/>
        </w:rPr>
        <w:t>合法示威抗议</w:t>
        <w:tab/>
      </w:r>
      <w:r>
        <w:rPr>
          <w:rFonts w:ascii="Times New Roman" w:eastAsia="Times New Roman"/>
          <w:sz w:val="18"/>
        </w:rPr>
        <w:t>B. </w:t>
      </w:r>
      <w:r>
        <w:rPr>
          <w:sz w:val="18"/>
        </w:rPr>
        <w:t>政变</w:t>
      </w:r>
    </w:p>
    <w:p>
      <w:pPr>
        <w:pStyle w:val="BodyText"/>
        <w:tabs>
          <w:tab w:pos="2702" w:val="left" w:leader="none"/>
        </w:tabs>
        <w:ind w:left="479"/>
      </w:pPr>
      <w:r>
        <w:rPr>
          <w:rFonts w:ascii="Times New Roman" w:eastAsia="Times New Roman"/>
        </w:rPr>
        <w:t>C.  </w:t>
      </w:r>
      <w:r>
        <w:rPr/>
        <w:t>恐怖活动</w:t>
        <w:tab/>
      </w:r>
      <w:r>
        <w:rPr>
          <w:rFonts w:ascii="Times New Roman" w:eastAsia="Times New Roman"/>
        </w:rPr>
        <w:t>D.</w:t>
      </w:r>
      <w:r>
        <w:rPr>
          <w:rFonts w:ascii="Times New Roman" w:eastAsia="Times New Roman"/>
          <w:spacing w:val="44"/>
        </w:rPr>
        <w:t> </w:t>
      </w:r>
      <w:r>
        <w:rPr/>
        <w:t>司法诉讼</w:t>
      </w:r>
    </w:p>
    <w:p>
      <w:pPr>
        <w:pStyle w:val="ListParagraph"/>
        <w:numPr>
          <w:ilvl w:val="0"/>
          <w:numId w:val="14"/>
        </w:numPr>
        <w:tabs>
          <w:tab w:pos="708" w:val="left" w:leader="none"/>
          <w:tab w:pos="2402" w:val="left" w:leader="none"/>
        </w:tabs>
        <w:spacing w:line="242" w:lineRule="auto" w:before="3" w:after="0"/>
        <w:ind w:left="119" w:right="198" w:firstLine="360"/>
        <w:jc w:val="left"/>
        <w:rPr>
          <w:sz w:val="18"/>
        </w:rPr>
      </w:pPr>
      <w:r>
        <w:rPr>
          <w:sz w:val="18"/>
        </w:rPr>
        <w:t>马克思主义对于（</w:t>
        <w:tab/>
      </w:r>
      <w:r>
        <w:rPr>
          <w:spacing w:val="-13"/>
          <w:sz w:val="18"/>
        </w:rPr>
        <w:t>）</w:t>
      </w:r>
      <w:r>
        <w:rPr>
          <w:sz w:val="18"/>
        </w:rPr>
        <w:t>问题十分重</w:t>
      </w:r>
      <w:r>
        <w:rPr>
          <w:spacing w:val="-3"/>
          <w:sz w:val="18"/>
        </w:rPr>
        <w:t>视</w:t>
      </w:r>
      <w:r>
        <w:rPr>
          <w:spacing w:val="-13"/>
          <w:sz w:val="18"/>
        </w:rPr>
        <w:t>，</w:t>
      </w:r>
      <w:r>
        <w:rPr>
          <w:sz w:val="18"/>
        </w:rPr>
        <w:t>把它作</w:t>
      </w:r>
      <w:r>
        <w:rPr>
          <w:spacing w:val="-3"/>
          <w:sz w:val="18"/>
        </w:rPr>
        <w:t>为</w:t>
      </w:r>
      <w:r>
        <w:rPr>
          <w:spacing w:val="-14"/>
          <w:sz w:val="18"/>
        </w:rPr>
        <w:t>工</w:t>
      </w:r>
      <w:r>
        <w:rPr>
          <w:sz w:val="18"/>
        </w:rPr>
        <w:t>人阶级取得政权之后实现民主的重要标志。</w:t>
      </w:r>
    </w:p>
    <w:p>
      <w:pPr>
        <w:pStyle w:val="BodyText"/>
        <w:tabs>
          <w:tab w:pos="2794" w:val="left" w:leader="none"/>
        </w:tabs>
        <w:ind w:left="479"/>
      </w:pPr>
      <w:r>
        <w:rPr>
          <w:rFonts w:ascii="Times New Roman" w:eastAsia="Times New Roman"/>
        </w:rPr>
        <w:t>A.  </w:t>
      </w:r>
      <w:r>
        <w:rPr/>
        <w:t>政权建设</w:t>
        <w:tab/>
      </w:r>
      <w:r>
        <w:rPr>
          <w:rFonts w:ascii="Times New Roman" w:eastAsia="Times New Roman"/>
        </w:rPr>
        <w:t>B.</w:t>
      </w:r>
      <w:r>
        <w:rPr>
          <w:rFonts w:ascii="Times New Roman" w:eastAsia="Times New Roman"/>
          <w:spacing w:val="1"/>
        </w:rPr>
        <w:t> </w:t>
      </w:r>
      <w:r>
        <w:rPr/>
        <w:t>普选</w:t>
      </w:r>
    </w:p>
    <w:p>
      <w:pPr>
        <w:pStyle w:val="BodyText"/>
        <w:tabs>
          <w:tab w:pos="2762" w:val="left" w:leader="none"/>
        </w:tabs>
        <w:ind w:left="479"/>
      </w:pPr>
      <w:r>
        <w:rPr>
          <w:rFonts w:ascii="Times New Roman" w:eastAsia="Times New Roman"/>
        </w:rPr>
        <w:t>C.  </w:t>
      </w:r>
      <w:r>
        <w:rPr/>
        <w:t>人民当家作主</w:t>
        <w:tab/>
      </w:r>
      <w:r>
        <w:rPr>
          <w:rFonts w:ascii="Times New Roman" w:eastAsia="Times New Roman"/>
        </w:rPr>
        <w:t>D.</w:t>
      </w:r>
      <w:r>
        <w:rPr>
          <w:rFonts w:ascii="Times New Roman" w:eastAsia="Times New Roman"/>
          <w:spacing w:val="44"/>
        </w:rPr>
        <w:t> </w:t>
      </w:r>
      <w:r>
        <w:rPr/>
        <w:t>政治参与</w:t>
      </w:r>
    </w:p>
    <w:p>
      <w:pPr>
        <w:pStyle w:val="ListParagraph"/>
        <w:numPr>
          <w:ilvl w:val="0"/>
          <w:numId w:val="14"/>
        </w:numPr>
        <w:tabs>
          <w:tab w:pos="708" w:val="left" w:leader="none"/>
          <w:tab w:pos="3992" w:val="left" w:leader="none"/>
        </w:tabs>
        <w:spacing w:line="240" w:lineRule="auto" w:before="2" w:after="0"/>
        <w:ind w:left="707" w:right="0" w:hanging="229"/>
        <w:jc w:val="left"/>
        <w:rPr>
          <w:sz w:val="18"/>
        </w:rPr>
      </w:pPr>
      <w:r>
        <w:rPr>
          <w:sz w:val="18"/>
        </w:rPr>
        <w:t>全球化对国家政治产生的</w:t>
      </w:r>
      <w:r>
        <w:rPr>
          <w:spacing w:val="-3"/>
          <w:sz w:val="18"/>
        </w:rPr>
        <w:t>深</w:t>
      </w:r>
      <w:r>
        <w:rPr>
          <w:sz w:val="18"/>
        </w:rPr>
        <w:t>刻影响是（</w:t>
        <w:tab/>
      </w:r>
      <w:r>
        <w:rPr>
          <w:spacing w:val="-92"/>
          <w:sz w:val="18"/>
        </w:rPr>
        <w:t>）。</w:t>
      </w:r>
    </w:p>
    <w:p>
      <w:pPr>
        <w:pStyle w:val="ListParagraph"/>
        <w:numPr>
          <w:ilvl w:val="1"/>
          <w:numId w:val="14"/>
        </w:numPr>
        <w:tabs>
          <w:tab w:pos="747" w:val="left" w:leader="none"/>
        </w:tabs>
        <w:spacing w:line="240" w:lineRule="auto" w:before="2" w:after="0"/>
        <w:ind w:left="746" w:right="0" w:hanging="268"/>
        <w:jc w:val="left"/>
        <w:rPr>
          <w:sz w:val="18"/>
        </w:rPr>
      </w:pPr>
      <w:r>
        <w:rPr>
          <w:sz w:val="18"/>
        </w:rPr>
        <w:t>使国家主权受到一定的制约</w:t>
      </w:r>
    </w:p>
    <w:p>
      <w:pPr>
        <w:pStyle w:val="ListParagraph"/>
        <w:numPr>
          <w:ilvl w:val="1"/>
          <w:numId w:val="14"/>
        </w:numPr>
        <w:tabs>
          <w:tab w:pos="737" w:val="left" w:leader="none"/>
        </w:tabs>
        <w:spacing w:line="240" w:lineRule="auto" w:before="5" w:after="0"/>
        <w:ind w:left="736" w:right="0" w:hanging="258"/>
        <w:jc w:val="left"/>
        <w:rPr>
          <w:sz w:val="18"/>
        </w:rPr>
      </w:pPr>
      <w:r>
        <w:rPr>
          <w:sz w:val="18"/>
        </w:rPr>
        <w:t>推动世界范围内的民主化</w:t>
      </w:r>
    </w:p>
    <w:p>
      <w:pPr>
        <w:pStyle w:val="ListParagraph"/>
        <w:numPr>
          <w:ilvl w:val="1"/>
          <w:numId w:val="14"/>
        </w:numPr>
        <w:tabs>
          <w:tab w:pos="737" w:val="left" w:leader="none"/>
        </w:tabs>
        <w:spacing w:line="240" w:lineRule="auto" w:before="3" w:after="0"/>
        <w:ind w:left="736" w:right="0" w:hanging="258"/>
        <w:jc w:val="left"/>
        <w:rPr>
          <w:sz w:val="18"/>
        </w:rPr>
      </w:pPr>
      <w:r>
        <w:rPr>
          <w:spacing w:val="-1"/>
          <w:sz w:val="18"/>
        </w:rPr>
        <w:t>对后发展国家的政治文化造成了双重影响</w:t>
      </w:r>
    </w:p>
    <w:p>
      <w:pPr>
        <w:pStyle w:val="ListParagraph"/>
        <w:numPr>
          <w:ilvl w:val="1"/>
          <w:numId w:val="14"/>
        </w:numPr>
        <w:tabs>
          <w:tab w:pos="747" w:val="left" w:leader="none"/>
        </w:tabs>
        <w:spacing w:line="240" w:lineRule="auto" w:before="2" w:after="0"/>
        <w:ind w:left="746" w:right="0" w:hanging="268"/>
        <w:jc w:val="left"/>
        <w:rPr>
          <w:sz w:val="18"/>
        </w:rPr>
      </w:pPr>
      <w:r>
        <w:rPr>
          <w:spacing w:val="-1"/>
          <w:sz w:val="18"/>
        </w:rPr>
        <w:t>对政府的治理提出了更高的要求</w:t>
      </w:r>
    </w:p>
    <w:p>
      <w:pPr>
        <w:pStyle w:val="ListParagraph"/>
        <w:numPr>
          <w:ilvl w:val="0"/>
          <w:numId w:val="14"/>
        </w:numPr>
        <w:tabs>
          <w:tab w:pos="708" w:val="left" w:leader="none"/>
        </w:tabs>
        <w:spacing w:line="240" w:lineRule="auto" w:before="4" w:after="0"/>
        <w:ind w:left="707" w:right="0" w:hanging="229"/>
        <w:jc w:val="left"/>
        <w:rPr>
          <w:sz w:val="18"/>
        </w:rPr>
      </w:pPr>
      <w:r>
        <w:rPr>
          <w:spacing w:val="-1"/>
          <w:sz w:val="18"/>
        </w:rPr>
        <w:t>古典政治学时代政治学研究的主题是关于</w:t>
      </w:r>
      <w:r>
        <w:rPr>
          <w:sz w:val="18"/>
        </w:rPr>
        <w:t>（</w:t>
      </w:r>
      <w:r>
        <w:rPr>
          <w:spacing w:val="15"/>
          <w:sz w:val="18"/>
        </w:rPr>
        <w:t> </w:t>
      </w:r>
      <w:r>
        <w:rPr>
          <w:spacing w:val="-92"/>
          <w:sz w:val="18"/>
        </w:rPr>
        <w:t>）。</w:t>
      </w:r>
    </w:p>
    <w:p>
      <w:pPr>
        <w:pStyle w:val="ListParagraph"/>
        <w:numPr>
          <w:ilvl w:val="1"/>
          <w:numId w:val="14"/>
        </w:numPr>
        <w:tabs>
          <w:tab w:pos="747" w:val="left" w:leader="none"/>
          <w:tab w:pos="2762" w:val="left" w:leader="none"/>
        </w:tabs>
        <w:spacing w:line="240" w:lineRule="auto" w:before="2" w:after="0"/>
        <w:ind w:left="746" w:right="0" w:hanging="268"/>
        <w:jc w:val="left"/>
        <w:rPr>
          <w:sz w:val="18"/>
        </w:rPr>
      </w:pPr>
      <w:r>
        <w:rPr>
          <w:sz w:val="18"/>
        </w:rPr>
        <w:t>城市国家的观念</w:t>
        <w:tab/>
      </w:r>
      <w:r>
        <w:rPr>
          <w:rFonts w:ascii="Times New Roman" w:eastAsia="Times New Roman"/>
          <w:sz w:val="18"/>
        </w:rPr>
        <w:t>B.</w:t>
      </w:r>
      <w:r>
        <w:rPr>
          <w:rFonts w:ascii="Times New Roman" w:eastAsia="Times New Roman"/>
          <w:spacing w:val="43"/>
          <w:sz w:val="18"/>
        </w:rPr>
        <w:t> </w:t>
      </w:r>
      <w:r>
        <w:rPr>
          <w:sz w:val="18"/>
        </w:rPr>
        <w:t>城邦的理论</w:t>
      </w:r>
    </w:p>
    <w:p>
      <w:pPr>
        <w:pStyle w:val="BodyText"/>
        <w:tabs>
          <w:tab w:pos="2794" w:val="left" w:leader="none"/>
        </w:tabs>
        <w:spacing w:before="3"/>
        <w:ind w:left="479"/>
      </w:pPr>
      <w:r>
        <w:rPr>
          <w:rFonts w:ascii="Times New Roman" w:eastAsia="Times New Roman"/>
        </w:rPr>
        <w:t>C.  </w:t>
      </w:r>
      <w:r>
        <w:rPr/>
        <w:t>世界国家论</w:t>
        <w:tab/>
      </w:r>
      <w:r>
        <w:rPr>
          <w:rFonts w:ascii="Times New Roman" w:eastAsia="Times New Roman"/>
        </w:rPr>
        <w:t>D.</w:t>
      </w:r>
      <w:r>
        <w:rPr>
          <w:rFonts w:ascii="Times New Roman" w:eastAsia="Times New Roman"/>
          <w:spacing w:val="1"/>
        </w:rPr>
        <w:t> </w:t>
      </w:r>
      <w:r>
        <w:rPr/>
        <w:t>直接民主理论</w:t>
      </w:r>
    </w:p>
    <w:p>
      <w:pPr>
        <w:pStyle w:val="ListParagraph"/>
        <w:numPr>
          <w:ilvl w:val="0"/>
          <w:numId w:val="14"/>
        </w:numPr>
        <w:tabs>
          <w:tab w:pos="752" w:val="left" w:leader="none"/>
          <w:tab w:pos="3754" w:val="left" w:leader="none"/>
        </w:tabs>
        <w:spacing w:line="240" w:lineRule="auto" w:before="2" w:after="0"/>
        <w:ind w:left="751" w:right="0" w:hanging="273"/>
        <w:jc w:val="left"/>
        <w:rPr>
          <w:sz w:val="18"/>
        </w:rPr>
      </w:pPr>
      <w:r>
        <w:rPr>
          <w:sz w:val="18"/>
        </w:rPr>
        <w:t>当今世界上，大多数国家都实行（</w:t>
        <w:tab/>
      </w:r>
      <w:r>
        <w:rPr>
          <w:spacing w:val="-92"/>
          <w:sz w:val="18"/>
        </w:rPr>
        <w:t>）。</w:t>
      </w:r>
    </w:p>
    <w:p>
      <w:pPr>
        <w:pStyle w:val="ListParagraph"/>
        <w:numPr>
          <w:ilvl w:val="1"/>
          <w:numId w:val="14"/>
        </w:numPr>
        <w:tabs>
          <w:tab w:pos="747" w:val="left" w:leader="none"/>
          <w:tab w:pos="2822" w:val="left" w:leader="none"/>
        </w:tabs>
        <w:spacing w:line="240" w:lineRule="auto" w:before="4" w:after="0"/>
        <w:ind w:left="746" w:right="0" w:hanging="268"/>
        <w:jc w:val="left"/>
        <w:rPr>
          <w:sz w:val="18"/>
        </w:rPr>
      </w:pPr>
      <w:r>
        <w:rPr>
          <w:sz w:val="18"/>
        </w:rPr>
        <w:t>多党制</w:t>
        <w:tab/>
      </w:r>
      <w:r>
        <w:rPr>
          <w:rFonts w:ascii="Times New Roman" w:eastAsia="Times New Roman"/>
          <w:sz w:val="18"/>
        </w:rPr>
        <w:t>B.</w:t>
      </w:r>
      <w:r>
        <w:rPr>
          <w:rFonts w:ascii="Times New Roman" w:eastAsia="Times New Roman"/>
          <w:spacing w:val="43"/>
          <w:sz w:val="18"/>
        </w:rPr>
        <w:t> </w:t>
      </w:r>
      <w:r>
        <w:rPr>
          <w:sz w:val="18"/>
        </w:rPr>
        <w:t>两党制</w:t>
      </w:r>
    </w:p>
    <w:p>
      <w:pPr>
        <w:pStyle w:val="BodyText"/>
        <w:tabs>
          <w:tab w:pos="2794" w:val="left" w:leader="none"/>
        </w:tabs>
        <w:spacing w:before="3"/>
        <w:ind w:left="479"/>
      </w:pPr>
      <w:r>
        <w:rPr>
          <w:rFonts w:ascii="Times New Roman" w:eastAsia="Times New Roman"/>
        </w:rPr>
        <w:t>C. </w:t>
      </w:r>
      <w:r>
        <w:rPr>
          <w:rFonts w:ascii="Times New Roman" w:eastAsia="Times New Roman"/>
          <w:spacing w:val="1"/>
        </w:rPr>
        <w:t> </w:t>
      </w:r>
      <w:r>
        <w:rPr/>
        <w:t>一党居优制</w:t>
        <w:tab/>
      </w:r>
      <w:r>
        <w:rPr>
          <w:rFonts w:ascii="Times New Roman" w:eastAsia="Times New Roman"/>
        </w:rPr>
        <w:t>D.</w:t>
      </w:r>
      <w:r>
        <w:rPr>
          <w:rFonts w:ascii="Times New Roman" w:eastAsia="Times New Roman"/>
          <w:spacing w:val="42"/>
        </w:rPr>
        <w:t> </w:t>
      </w:r>
      <w:r>
        <w:rPr/>
        <w:t>一党制</w:t>
      </w:r>
    </w:p>
    <w:p>
      <w:pPr>
        <w:pStyle w:val="ListParagraph"/>
        <w:numPr>
          <w:ilvl w:val="0"/>
          <w:numId w:val="14"/>
        </w:numPr>
        <w:tabs>
          <w:tab w:pos="708" w:val="left" w:leader="none"/>
          <w:tab w:pos="3060" w:val="left" w:leader="none"/>
        </w:tabs>
        <w:spacing w:line="242" w:lineRule="auto" w:before="2" w:after="0"/>
        <w:ind w:left="119" w:right="198" w:firstLine="360"/>
        <w:jc w:val="left"/>
        <w:rPr>
          <w:sz w:val="18"/>
        </w:rPr>
      </w:pPr>
      <w:r>
        <w:rPr>
          <w:sz w:val="18"/>
        </w:rPr>
        <w:t>市场经济本身教会公民（</w:t>
        <w:tab/>
      </w:r>
      <w:r>
        <w:rPr>
          <w:spacing w:val="-74"/>
          <w:sz w:val="18"/>
        </w:rPr>
        <w:t>），</w:t>
      </w:r>
      <w:r>
        <w:rPr>
          <w:sz w:val="18"/>
        </w:rPr>
        <w:t>这都有助于维持</w:t>
      </w:r>
      <w:r>
        <w:rPr>
          <w:spacing w:val="-16"/>
          <w:sz w:val="18"/>
        </w:rPr>
        <w:t>一</w:t>
      </w:r>
      <w:r>
        <w:rPr>
          <w:sz w:val="18"/>
        </w:rPr>
        <w:t>个民主制度。</w:t>
      </w:r>
    </w:p>
    <w:p>
      <w:pPr>
        <w:pStyle w:val="BodyText"/>
        <w:tabs>
          <w:tab w:pos="2822" w:val="left" w:leader="none"/>
        </w:tabs>
        <w:ind w:left="479"/>
      </w:pPr>
      <w:r>
        <w:rPr>
          <w:rFonts w:ascii="Times New Roman" w:eastAsia="Times New Roman"/>
        </w:rPr>
        <w:t>A.  </w:t>
      </w:r>
      <w:r>
        <w:rPr/>
        <w:t>宽容</w:t>
        <w:tab/>
      </w:r>
      <w:r>
        <w:rPr>
          <w:rFonts w:ascii="Times New Roman" w:eastAsia="Times New Roman"/>
        </w:rPr>
        <w:t>B.</w:t>
      </w:r>
      <w:r>
        <w:rPr>
          <w:rFonts w:ascii="Times New Roman" w:eastAsia="Times New Roman"/>
          <w:spacing w:val="44"/>
        </w:rPr>
        <w:t> </w:t>
      </w:r>
      <w:r>
        <w:rPr/>
        <w:t>不要期</w:t>
      </w:r>
      <w:r>
        <w:rPr>
          <w:spacing w:val="-3"/>
        </w:rPr>
        <w:t>望</w:t>
      </w:r>
      <w:r>
        <w:rPr/>
        <w:t>过高</w:t>
      </w:r>
    </w:p>
    <w:p>
      <w:pPr>
        <w:spacing w:after="0"/>
        <w:sectPr>
          <w:pgSz w:w="5960" w:h="10440"/>
          <w:pgMar w:header="0" w:footer="440" w:top="840" w:bottom="640" w:left="560" w:right="480"/>
        </w:sectPr>
      </w:pPr>
    </w:p>
    <w:p>
      <w:pPr>
        <w:pStyle w:val="BodyText"/>
        <w:tabs>
          <w:tab w:pos="2822" w:val="left" w:leader="none"/>
        </w:tabs>
        <w:spacing w:before="66"/>
        <w:ind w:left="479"/>
      </w:pPr>
      <w:r>
        <w:rPr>
          <w:rFonts w:ascii="Times New Roman" w:eastAsia="Times New Roman"/>
        </w:rPr>
        <w:t>C.  </w:t>
      </w:r>
      <w:r>
        <w:rPr/>
        <w:t>自立</w:t>
        <w:tab/>
      </w:r>
      <w:r>
        <w:rPr>
          <w:rFonts w:ascii="Times New Roman" w:eastAsia="Times New Roman"/>
        </w:rPr>
        <w:t>D.</w:t>
      </w:r>
      <w:r>
        <w:rPr>
          <w:rFonts w:ascii="Times New Roman" w:eastAsia="Times New Roman"/>
          <w:spacing w:val="44"/>
        </w:rPr>
        <w:t> </w:t>
      </w:r>
      <w:r>
        <w:rPr/>
        <w:t>多元化</w:t>
      </w:r>
    </w:p>
    <w:p>
      <w:pPr>
        <w:pStyle w:val="ListParagraph"/>
        <w:numPr>
          <w:ilvl w:val="0"/>
          <w:numId w:val="14"/>
        </w:numPr>
        <w:tabs>
          <w:tab w:pos="708" w:val="left" w:leader="none"/>
          <w:tab w:pos="3480" w:val="left" w:leader="none"/>
        </w:tabs>
        <w:spacing w:line="242" w:lineRule="auto" w:before="5" w:after="0"/>
        <w:ind w:left="119" w:right="108" w:firstLine="360"/>
        <w:jc w:val="left"/>
        <w:rPr>
          <w:sz w:val="18"/>
        </w:rPr>
      </w:pPr>
      <w:r>
        <w:rPr>
          <w:sz w:val="18"/>
        </w:rPr>
        <w:t>意大利马克思主义政治理</w:t>
      </w:r>
      <w:r>
        <w:rPr>
          <w:spacing w:val="-3"/>
          <w:sz w:val="18"/>
        </w:rPr>
        <w:t>论</w:t>
      </w:r>
      <w:r>
        <w:rPr>
          <w:sz w:val="18"/>
        </w:rPr>
        <w:t>家（</w:t>
        <w:tab/>
      </w:r>
      <w:r>
        <w:rPr>
          <w:spacing w:val="-27"/>
          <w:sz w:val="18"/>
        </w:rPr>
        <w:t>）</w:t>
      </w:r>
      <w:r>
        <w:rPr>
          <w:sz w:val="18"/>
        </w:rPr>
        <w:t>在分析西方资本主义国家特点的时候指出</w:t>
      </w:r>
      <w:r>
        <w:rPr>
          <w:spacing w:val="-20"/>
          <w:sz w:val="18"/>
        </w:rPr>
        <w:t>，</w:t>
      </w:r>
      <w:r>
        <w:rPr>
          <w:sz w:val="18"/>
        </w:rPr>
        <w:t>国家统治</w:t>
      </w:r>
      <w:r>
        <w:rPr>
          <w:rFonts w:ascii="Times New Roman" w:eastAsia="Times New Roman"/>
          <w:sz w:val="18"/>
        </w:rPr>
        <w:t>=</w:t>
      </w:r>
      <w:r>
        <w:rPr>
          <w:sz w:val="18"/>
        </w:rPr>
        <w:t>暴力</w:t>
      </w:r>
      <w:r>
        <w:rPr>
          <w:rFonts w:ascii="Times New Roman" w:eastAsia="Times New Roman"/>
          <w:sz w:val="18"/>
        </w:rPr>
        <w:t>+</w:t>
      </w:r>
      <w:r>
        <w:rPr>
          <w:sz w:val="18"/>
        </w:rPr>
        <w:t>文化领导权</w:t>
      </w:r>
      <w:r>
        <w:rPr>
          <w:spacing w:val="-14"/>
          <w:sz w:val="18"/>
        </w:rPr>
        <w:t>， </w:t>
      </w:r>
      <w:r>
        <w:rPr>
          <w:sz w:val="18"/>
        </w:rPr>
        <w:t>其中，拥有文化领导权使其政治统治合理化。</w:t>
      </w:r>
    </w:p>
    <w:p>
      <w:pPr>
        <w:pStyle w:val="BodyText"/>
        <w:tabs>
          <w:tab w:pos="2794" w:val="left" w:leader="none"/>
        </w:tabs>
        <w:spacing w:line="230" w:lineRule="exact" w:before="0"/>
        <w:ind w:left="479"/>
      </w:pPr>
      <w:r>
        <w:rPr>
          <w:rFonts w:ascii="Times New Roman" w:eastAsia="Times New Roman"/>
        </w:rPr>
        <w:t>A.  </w:t>
      </w:r>
      <w:r>
        <w:rPr/>
        <w:t>哈贝马斯</w:t>
        <w:tab/>
      </w:r>
      <w:r>
        <w:rPr>
          <w:rFonts w:ascii="Times New Roman" w:eastAsia="Times New Roman"/>
        </w:rPr>
        <w:t>B.</w:t>
      </w:r>
      <w:r>
        <w:rPr>
          <w:rFonts w:ascii="Times New Roman" w:eastAsia="Times New Roman"/>
          <w:spacing w:val="43"/>
        </w:rPr>
        <w:t> </w:t>
      </w:r>
      <w:r>
        <w:rPr/>
        <w:t>伯恩斯坦</w:t>
      </w:r>
    </w:p>
    <w:p>
      <w:pPr>
        <w:pStyle w:val="BodyText"/>
        <w:tabs>
          <w:tab w:pos="2822" w:val="left" w:leader="none"/>
        </w:tabs>
        <w:spacing w:before="5"/>
        <w:ind w:left="479"/>
      </w:pPr>
      <w:r>
        <w:rPr>
          <w:rFonts w:ascii="Times New Roman" w:eastAsia="Times New Roman"/>
        </w:rPr>
        <w:t>C.  </w:t>
      </w:r>
      <w:r>
        <w:rPr/>
        <w:t>马佐尼</w:t>
        <w:tab/>
      </w:r>
      <w:r>
        <w:rPr>
          <w:rFonts w:ascii="Times New Roman" w:eastAsia="Times New Roman"/>
        </w:rPr>
        <w:t>D.</w:t>
      </w:r>
      <w:r>
        <w:rPr>
          <w:rFonts w:ascii="Times New Roman" w:eastAsia="Times New Roman"/>
          <w:spacing w:val="44"/>
        </w:rPr>
        <w:t> </w:t>
      </w:r>
      <w:r>
        <w:rPr/>
        <w:t>葛兰西</w:t>
      </w:r>
    </w:p>
    <w:p>
      <w:pPr>
        <w:pStyle w:val="ListParagraph"/>
        <w:numPr>
          <w:ilvl w:val="0"/>
          <w:numId w:val="14"/>
        </w:numPr>
        <w:tabs>
          <w:tab w:pos="797" w:val="left" w:leader="none"/>
        </w:tabs>
        <w:spacing w:line="240" w:lineRule="auto" w:before="2" w:after="0"/>
        <w:ind w:left="796" w:right="0" w:hanging="318"/>
        <w:jc w:val="left"/>
        <w:rPr>
          <w:sz w:val="18"/>
        </w:rPr>
      </w:pPr>
      <w:r>
        <w:rPr>
          <w:spacing w:val="-1"/>
          <w:sz w:val="18"/>
        </w:rPr>
        <w:t>概括而言，政党的功能和作用主要体现在</w:t>
      </w:r>
      <w:r>
        <w:rPr>
          <w:sz w:val="18"/>
        </w:rPr>
        <w:t>（</w:t>
      </w:r>
      <w:r>
        <w:rPr>
          <w:spacing w:val="17"/>
          <w:sz w:val="18"/>
        </w:rPr>
        <w:t> </w:t>
      </w:r>
      <w:r>
        <w:rPr>
          <w:spacing w:val="-92"/>
          <w:sz w:val="18"/>
        </w:rPr>
        <w:t>）。</w:t>
      </w:r>
    </w:p>
    <w:p>
      <w:pPr>
        <w:pStyle w:val="ListParagraph"/>
        <w:numPr>
          <w:ilvl w:val="1"/>
          <w:numId w:val="14"/>
        </w:numPr>
        <w:tabs>
          <w:tab w:pos="747" w:val="left" w:leader="none"/>
        </w:tabs>
        <w:spacing w:line="240" w:lineRule="auto" w:before="2" w:after="0"/>
        <w:ind w:left="746" w:right="0" w:hanging="268"/>
        <w:jc w:val="left"/>
        <w:rPr>
          <w:sz w:val="18"/>
        </w:rPr>
      </w:pPr>
      <w:r>
        <w:rPr>
          <w:spacing w:val="-1"/>
          <w:sz w:val="18"/>
        </w:rPr>
        <w:t>实现社会化和政治动员的途径</w:t>
      </w:r>
    </w:p>
    <w:p>
      <w:pPr>
        <w:pStyle w:val="ListParagraph"/>
        <w:numPr>
          <w:ilvl w:val="1"/>
          <w:numId w:val="14"/>
        </w:numPr>
        <w:tabs>
          <w:tab w:pos="737" w:val="left" w:leader="none"/>
        </w:tabs>
        <w:spacing w:line="240" w:lineRule="auto" w:before="2" w:after="0"/>
        <w:ind w:left="736" w:right="0" w:hanging="258"/>
        <w:jc w:val="left"/>
        <w:rPr>
          <w:sz w:val="18"/>
        </w:rPr>
      </w:pPr>
      <w:r>
        <w:rPr>
          <w:sz w:val="18"/>
        </w:rPr>
        <w:t>组织政府的手段</w:t>
      </w:r>
    </w:p>
    <w:p>
      <w:pPr>
        <w:pStyle w:val="ListParagraph"/>
        <w:numPr>
          <w:ilvl w:val="1"/>
          <w:numId w:val="14"/>
        </w:numPr>
        <w:tabs>
          <w:tab w:pos="737" w:val="left" w:leader="none"/>
        </w:tabs>
        <w:spacing w:line="240" w:lineRule="auto" w:before="5" w:after="0"/>
        <w:ind w:left="736" w:right="0" w:hanging="258"/>
        <w:jc w:val="left"/>
        <w:rPr>
          <w:sz w:val="18"/>
        </w:rPr>
      </w:pPr>
      <w:r>
        <w:rPr>
          <w:sz w:val="18"/>
        </w:rPr>
        <w:t>实现利益聚集和表达的途径</w:t>
      </w:r>
    </w:p>
    <w:p>
      <w:pPr>
        <w:pStyle w:val="ListParagraph"/>
        <w:numPr>
          <w:ilvl w:val="1"/>
          <w:numId w:val="14"/>
        </w:numPr>
        <w:tabs>
          <w:tab w:pos="747" w:val="left" w:leader="none"/>
        </w:tabs>
        <w:spacing w:line="242" w:lineRule="auto" w:before="3" w:after="0"/>
        <w:ind w:left="479" w:right="1902" w:firstLine="0"/>
        <w:jc w:val="left"/>
        <w:rPr>
          <w:b/>
          <w:sz w:val="18"/>
        </w:rPr>
      </w:pPr>
      <w:r>
        <w:rPr>
          <w:sz w:val="18"/>
        </w:rPr>
        <w:t>形成和培养政治精英的渠道</w:t>
      </w:r>
      <w:r>
        <w:rPr>
          <w:b/>
          <w:sz w:val="18"/>
        </w:rPr>
        <w:t>二、填空（</w:t>
      </w:r>
      <w:r>
        <w:rPr>
          <w:b/>
          <w:spacing w:val="-16"/>
          <w:sz w:val="18"/>
        </w:rPr>
        <w:t>每空 </w:t>
      </w:r>
      <w:r>
        <w:rPr>
          <w:rFonts w:ascii="Times New Roman" w:eastAsia="Times New Roman"/>
          <w:b/>
          <w:sz w:val="18"/>
        </w:rPr>
        <w:t>1 </w:t>
      </w:r>
      <w:r>
        <w:rPr>
          <w:b/>
          <w:spacing w:val="-12"/>
          <w:sz w:val="18"/>
        </w:rPr>
        <w:t>分，共 </w:t>
      </w:r>
      <w:r>
        <w:rPr>
          <w:rFonts w:ascii="Times New Roman" w:eastAsia="Times New Roman"/>
          <w:b/>
          <w:sz w:val="18"/>
        </w:rPr>
        <w:t>6 </w:t>
      </w:r>
      <w:r>
        <w:rPr>
          <w:b/>
          <w:sz w:val="18"/>
        </w:rPr>
        <w:t>分</w:t>
      </w:r>
      <w:r>
        <w:rPr>
          <w:b/>
          <w:spacing w:val="-14"/>
          <w:sz w:val="18"/>
        </w:rPr>
        <w:t>）</w:t>
      </w:r>
    </w:p>
    <w:p>
      <w:pPr>
        <w:pStyle w:val="ListParagraph"/>
        <w:numPr>
          <w:ilvl w:val="0"/>
          <w:numId w:val="14"/>
        </w:numPr>
        <w:tabs>
          <w:tab w:pos="790" w:val="left" w:leader="none"/>
          <w:tab w:pos="1382" w:val="left" w:leader="none"/>
        </w:tabs>
        <w:spacing w:line="242" w:lineRule="auto" w:before="2" w:after="0"/>
        <w:ind w:left="119" w:right="195" w:firstLine="360"/>
        <w:jc w:val="both"/>
        <w:rPr>
          <w:sz w:val="18"/>
        </w:rPr>
      </w:pPr>
      <w:r>
        <w:rPr>
          <w:sz w:val="18"/>
        </w:rPr>
        <w:t>柏拉图</w:t>
      </w:r>
      <w:r>
        <w:rPr>
          <w:spacing w:val="-13"/>
          <w:sz w:val="18"/>
        </w:rPr>
        <w:t>在</w:t>
      </w:r>
      <w:r>
        <w:rPr>
          <w:sz w:val="18"/>
        </w:rPr>
        <w:t>《理想国</w:t>
      </w:r>
      <w:r>
        <w:rPr>
          <w:spacing w:val="-13"/>
          <w:sz w:val="18"/>
        </w:rPr>
        <w:t>》</w:t>
      </w:r>
      <w:r>
        <w:rPr>
          <w:sz w:val="18"/>
        </w:rPr>
        <w:t>一书中明确指出</w:t>
      </w:r>
      <w:r>
        <w:rPr>
          <w:spacing w:val="-13"/>
          <w:sz w:val="18"/>
        </w:rPr>
        <w:t>，</w:t>
      </w:r>
      <w:r>
        <w:rPr>
          <w:sz w:val="18"/>
        </w:rPr>
        <w:t>政治的本质在于</w:t>
      </w:r>
      <w:r>
        <w:rPr>
          <w:sz w:val="18"/>
          <w:u w:val="single"/>
        </w:rPr>
        <w:t> </w:t>
        <w:tab/>
      </w:r>
      <w:r>
        <w:rPr>
          <w:spacing w:val="-17"/>
          <w:sz w:val="18"/>
        </w:rPr>
        <w:t>，</w:t>
      </w:r>
      <w:r>
        <w:rPr>
          <w:sz w:val="18"/>
        </w:rPr>
        <w:t>一</w:t>
      </w:r>
      <w:r>
        <w:rPr>
          <w:spacing w:val="-17"/>
          <w:sz w:val="18"/>
        </w:rPr>
        <w:t>个</w:t>
      </w:r>
      <w:r>
        <w:rPr>
          <w:sz w:val="18"/>
        </w:rPr>
        <w:t>“理</w:t>
      </w:r>
      <w:r>
        <w:rPr>
          <w:spacing w:val="-3"/>
          <w:sz w:val="18"/>
        </w:rPr>
        <w:t>想</w:t>
      </w:r>
      <w:r>
        <w:rPr>
          <w:sz w:val="18"/>
        </w:rPr>
        <w:t>国</w:t>
      </w:r>
      <w:r>
        <w:rPr>
          <w:spacing w:val="-17"/>
          <w:sz w:val="18"/>
        </w:rPr>
        <w:t>”</w:t>
      </w:r>
      <w:r>
        <w:rPr>
          <w:sz w:val="18"/>
        </w:rPr>
        <w:t>具有智慧</w:t>
      </w:r>
      <w:r>
        <w:rPr>
          <w:spacing w:val="-17"/>
          <w:sz w:val="18"/>
        </w:rPr>
        <w:t>、</w:t>
      </w:r>
      <w:r>
        <w:rPr>
          <w:sz w:val="18"/>
        </w:rPr>
        <w:t>勇敢</w:t>
      </w:r>
      <w:r>
        <w:rPr>
          <w:spacing w:val="-17"/>
          <w:sz w:val="18"/>
        </w:rPr>
        <w:t>、</w:t>
      </w:r>
      <w:r>
        <w:rPr>
          <w:sz w:val="18"/>
        </w:rPr>
        <w:t>节制</w:t>
      </w:r>
      <w:r>
        <w:rPr>
          <w:spacing w:val="-15"/>
          <w:sz w:val="18"/>
        </w:rPr>
        <w:t>和</w:t>
      </w:r>
      <w:r>
        <w:rPr>
          <w:sz w:val="18"/>
        </w:rPr>
        <w:t>正义四种美德。</w:t>
      </w:r>
    </w:p>
    <w:p>
      <w:pPr>
        <w:pStyle w:val="ListParagraph"/>
        <w:numPr>
          <w:ilvl w:val="0"/>
          <w:numId w:val="14"/>
        </w:numPr>
        <w:tabs>
          <w:tab w:pos="797" w:val="left" w:leader="none"/>
          <w:tab w:pos="1562" w:val="left" w:leader="none"/>
        </w:tabs>
        <w:spacing w:line="244" w:lineRule="auto" w:before="0" w:after="0"/>
        <w:ind w:left="119" w:right="201" w:firstLine="360"/>
        <w:jc w:val="both"/>
        <w:rPr>
          <w:sz w:val="18"/>
        </w:rPr>
      </w:pPr>
      <w:r>
        <w:rPr>
          <w:sz w:val="18"/>
        </w:rPr>
        <w:t>政治学所研究的问题错</w:t>
      </w:r>
      <w:r>
        <w:rPr>
          <w:spacing w:val="-3"/>
          <w:sz w:val="18"/>
        </w:rPr>
        <w:t>综</w:t>
      </w:r>
      <w:r>
        <w:rPr>
          <w:sz w:val="18"/>
        </w:rPr>
        <w:t>复杂</w:t>
      </w:r>
      <w:r>
        <w:rPr>
          <w:spacing w:val="-22"/>
          <w:sz w:val="18"/>
        </w:rPr>
        <w:t>，</w:t>
      </w:r>
      <w:r>
        <w:rPr>
          <w:sz w:val="18"/>
        </w:rPr>
        <w:t>但归根结底</w:t>
      </w:r>
      <w:r>
        <w:rPr>
          <w:spacing w:val="-22"/>
          <w:sz w:val="18"/>
        </w:rPr>
        <w:t>，</w:t>
      </w:r>
      <w:r>
        <w:rPr>
          <w:sz w:val="18"/>
        </w:rPr>
        <w:t>就</w:t>
      </w:r>
      <w:r>
        <w:rPr>
          <w:spacing w:val="-15"/>
          <w:sz w:val="18"/>
        </w:rPr>
        <w:t>是</w:t>
      </w:r>
      <w:r>
        <w:rPr>
          <w:sz w:val="18"/>
        </w:rPr>
        <w:t>个人、</w:t>
      </w:r>
      <w:r>
        <w:rPr>
          <w:sz w:val="18"/>
          <w:u w:val="single"/>
        </w:rPr>
        <w:t> </w:t>
        <w:tab/>
      </w:r>
      <w:r>
        <w:rPr>
          <w:sz w:val="18"/>
        </w:rPr>
        <w:t>、国家三</w:t>
      </w:r>
      <w:r>
        <w:rPr>
          <w:spacing w:val="-3"/>
          <w:sz w:val="18"/>
        </w:rPr>
        <w:t>者</w:t>
      </w:r>
      <w:r>
        <w:rPr>
          <w:sz w:val="18"/>
        </w:rPr>
        <w:t>的关系问题。</w:t>
      </w:r>
    </w:p>
    <w:p>
      <w:pPr>
        <w:pStyle w:val="ListParagraph"/>
        <w:numPr>
          <w:ilvl w:val="0"/>
          <w:numId w:val="14"/>
        </w:numPr>
        <w:tabs>
          <w:tab w:pos="709" w:val="left" w:leader="none"/>
          <w:tab w:pos="1696" w:val="left" w:leader="none"/>
        </w:tabs>
        <w:spacing w:line="228" w:lineRule="exact" w:before="0" w:after="0"/>
        <w:ind w:left="708" w:right="0" w:hanging="230"/>
        <w:jc w:val="left"/>
        <w:rPr>
          <w:sz w:val="18"/>
        </w:rPr>
      </w:pPr>
      <w:r>
        <w:rPr>
          <w:sz w:val="18"/>
          <w:u w:val="single"/>
        </w:rPr>
        <w:t> </w:t>
        <w:tab/>
      </w:r>
      <w:r>
        <w:rPr>
          <w:spacing w:val="-1"/>
          <w:sz w:val="18"/>
        </w:rPr>
        <w:t>是监督的本质之所在。</w:t>
      </w:r>
    </w:p>
    <w:p>
      <w:pPr>
        <w:pStyle w:val="ListParagraph"/>
        <w:numPr>
          <w:ilvl w:val="0"/>
          <w:numId w:val="14"/>
        </w:numPr>
        <w:tabs>
          <w:tab w:pos="709" w:val="left" w:leader="none"/>
          <w:tab w:pos="1696" w:val="left" w:leader="none"/>
        </w:tabs>
        <w:spacing w:line="240" w:lineRule="auto" w:before="2" w:after="0"/>
        <w:ind w:left="708" w:right="0" w:hanging="230"/>
        <w:jc w:val="left"/>
        <w:rPr>
          <w:sz w:val="18"/>
        </w:rPr>
      </w:pPr>
      <w:r>
        <w:rPr>
          <w:sz w:val="18"/>
          <w:u w:val="single"/>
        </w:rPr>
        <w:t> </w:t>
        <w:tab/>
      </w:r>
      <w:r>
        <w:rPr>
          <w:spacing w:val="-1"/>
          <w:sz w:val="18"/>
        </w:rPr>
        <w:t>是自由主义的核心原则。</w:t>
      </w:r>
    </w:p>
    <w:p>
      <w:pPr>
        <w:pStyle w:val="ListParagraph"/>
        <w:numPr>
          <w:ilvl w:val="0"/>
          <w:numId w:val="14"/>
        </w:numPr>
        <w:tabs>
          <w:tab w:pos="797" w:val="left" w:leader="none"/>
          <w:tab w:pos="1382" w:val="left" w:leader="none"/>
        </w:tabs>
        <w:spacing w:line="244" w:lineRule="auto" w:before="2" w:after="0"/>
        <w:ind w:left="119" w:right="199" w:firstLine="360"/>
        <w:jc w:val="left"/>
        <w:rPr>
          <w:sz w:val="18"/>
        </w:rPr>
      </w:pPr>
      <w:r>
        <w:rPr>
          <w:sz w:val="18"/>
        </w:rPr>
        <w:t>早期现代化国家的政治</w:t>
      </w:r>
      <w:r>
        <w:rPr>
          <w:spacing w:val="-3"/>
          <w:sz w:val="18"/>
        </w:rPr>
        <w:t>发</w:t>
      </w:r>
      <w:r>
        <w:rPr>
          <w:sz w:val="18"/>
        </w:rPr>
        <w:t>展经历了国家建设</w:t>
      </w:r>
      <w:r>
        <w:rPr>
          <w:spacing w:val="-41"/>
          <w:sz w:val="18"/>
        </w:rPr>
        <w:t>、</w:t>
      </w:r>
      <w:r>
        <w:rPr>
          <w:sz w:val="18"/>
        </w:rPr>
        <w:t>民</w:t>
      </w:r>
      <w:r>
        <w:rPr>
          <w:spacing w:val="-16"/>
          <w:sz w:val="18"/>
        </w:rPr>
        <w:t>主</w:t>
      </w:r>
      <w:r>
        <w:rPr>
          <w:sz w:val="18"/>
        </w:rPr>
        <w:t>化、</w:t>
      </w:r>
      <w:r>
        <w:rPr>
          <w:sz w:val="18"/>
          <w:u w:val="single"/>
        </w:rPr>
        <w:t> </w:t>
        <w:tab/>
      </w:r>
      <w:r>
        <w:rPr>
          <w:sz w:val="18"/>
        </w:rPr>
        <w:t>三个阶段。</w:t>
      </w:r>
    </w:p>
    <w:p>
      <w:pPr>
        <w:pStyle w:val="ListParagraph"/>
        <w:numPr>
          <w:ilvl w:val="0"/>
          <w:numId w:val="14"/>
        </w:numPr>
        <w:tabs>
          <w:tab w:pos="797" w:val="left" w:leader="none"/>
          <w:tab w:pos="3680" w:val="left" w:leader="none"/>
        </w:tabs>
        <w:spacing w:line="242" w:lineRule="auto" w:before="0" w:after="0"/>
        <w:ind w:left="479" w:right="154" w:firstLine="0"/>
        <w:jc w:val="left"/>
        <w:rPr>
          <w:b/>
          <w:sz w:val="18"/>
        </w:rPr>
      </w:pPr>
      <w:r>
        <w:rPr>
          <w:sz w:val="18"/>
        </w:rPr>
        <w:t>民主的基础与前提是倡导</w:t>
      </w:r>
      <w:r>
        <w:rPr>
          <w:sz w:val="18"/>
          <w:u w:val="single"/>
        </w:rPr>
        <w:t> </w:t>
        <w:tab/>
      </w:r>
      <w:r>
        <w:rPr>
          <w:sz w:val="18"/>
        </w:rPr>
        <w:t>和个人独</w:t>
      </w:r>
      <w:r>
        <w:rPr>
          <w:spacing w:val="-3"/>
          <w:sz w:val="18"/>
        </w:rPr>
        <w:t>立</w:t>
      </w:r>
      <w:r>
        <w:rPr>
          <w:spacing w:val="-17"/>
          <w:sz w:val="18"/>
        </w:rPr>
        <w:t>。</w:t>
      </w:r>
      <w:r>
        <w:rPr>
          <w:b/>
          <w:sz w:val="18"/>
        </w:rPr>
        <w:t>三、名词解释（每小题</w:t>
      </w:r>
      <w:r>
        <w:rPr>
          <w:b/>
          <w:spacing w:val="-45"/>
          <w:sz w:val="18"/>
        </w:rPr>
        <w:t> </w:t>
      </w:r>
      <w:r>
        <w:rPr>
          <w:rFonts w:ascii="Times New Roman" w:eastAsia="Times New Roman"/>
          <w:b/>
          <w:sz w:val="18"/>
        </w:rPr>
        <w:t>6</w:t>
      </w:r>
      <w:r>
        <w:rPr>
          <w:rFonts w:ascii="Times New Roman" w:eastAsia="Times New Roman"/>
          <w:b/>
          <w:spacing w:val="-1"/>
          <w:sz w:val="18"/>
        </w:rPr>
        <w:t> </w:t>
      </w:r>
      <w:r>
        <w:rPr>
          <w:b/>
          <w:sz w:val="18"/>
        </w:rPr>
        <w:t>分，共</w:t>
      </w:r>
      <w:r>
        <w:rPr>
          <w:b/>
          <w:spacing w:val="-43"/>
          <w:sz w:val="18"/>
        </w:rPr>
        <w:t> </w:t>
      </w:r>
      <w:r>
        <w:rPr>
          <w:rFonts w:ascii="Times New Roman" w:eastAsia="Times New Roman"/>
          <w:b/>
          <w:sz w:val="18"/>
        </w:rPr>
        <w:t>18</w:t>
      </w:r>
      <w:r>
        <w:rPr>
          <w:rFonts w:ascii="Times New Roman" w:eastAsia="Times New Roman"/>
          <w:b/>
          <w:spacing w:val="-1"/>
          <w:sz w:val="18"/>
        </w:rPr>
        <w:t> </w:t>
      </w:r>
      <w:r>
        <w:rPr>
          <w:b/>
          <w:sz w:val="18"/>
        </w:rPr>
        <w:t>分）</w:t>
      </w:r>
    </w:p>
    <w:p>
      <w:pPr>
        <w:pStyle w:val="ListParagraph"/>
        <w:numPr>
          <w:ilvl w:val="0"/>
          <w:numId w:val="14"/>
        </w:numPr>
        <w:tabs>
          <w:tab w:pos="797" w:val="left" w:leader="none"/>
        </w:tabs>
        <w:spacing w:line="230" w:lineRule="exact" w:before="0" w:after="0"/>
        <w:ind w:left="796" w:right="0" w:hanging="318"/>
        <w:jc w:val="left"/>
        <w:rPr>
          <w:sz w:val="18"/>
        </w:rPr>
      </w:pPr>
      <w:r>
        <w:rPr>
          <w:sz w:val="18"/>
        </w:rPr>
        <w:t>政治监督</w:t>
      </w:r>
    </w:p>
    <w:p>
      <w:pPr>
        <w:pStyle w:val="ListParagraph"/>
        <w:numPr>
          <w:ilvl w:val="0"/>
          <w:numId w:val="14"/>
        </w:numPr>
        <w:tabs>
          <w:tab w:pos="797" w:val="left" w:leader="none"/>
        </w:tabs>
        <w:spacing w:line="240" w:lineRule="auto" w:before="2" w:after="0"/>
        <w:ind w:left="796" w:right="0" w:hanging="318"/>
        <w:jc w:val="left"/>
        <w:rPr>
          <w:sz w:val="18"/>
        </w:rPr>
      </w:pPr>
      <w:r>
        <w:rPr>
          <w:sz w:val="18"/>
        </w:rPr>
        <w:t>意识形态</w:t>
      </w:r>
    </w:p>
    <w:p>
      <w:pPr>
        <w:pStyle w:val="ListParagraph"/>
        <w:numPr>
          <w:ilvl w:val="0"/>
          <w:numId w:val="14"/>
        </w:numPr>
        <w:tabs>
          <w:tab w:pos="797" w:val="left" w:leader="none"/>
        </w:tabs>
        <w:spacing w:line="240" w:lineRule="auto" w:before="2" w:after="0"/>
        <w:ind w:left="796" w:right="0" w:hanging="318"/>
        <w:jc w:val="left"/>
        <w:rPr>
          <w:sz w:val="18"/>
        </w:rPr>
      </w:pPr>
      <w:r>
        <w:rPr>
          <w:sz w:val="18"/>
        </w:rPr>
        <w:t>有限政府</w:t>
      </w:r>
    </w:p>
    <w:p>
      <w:pPr>
        <w:pStyle w:val="Heading2"/>
        <w:spacing w:before="2"/>
      </w:pPr>
      <w:r>
        <w:rPr/>
        <w:t>四、简答题（每小题 </w:t>
      </w:r>
      <w:r>
        <w:rPr>
          <w:rFonts w:ascii="Times New Roman" w:eastAsia="Times New Roman"/>
        </w:rPr>
        <w:t>12 </w:t>
      </w:r>
      <w:r>
        <w:rPr/>
        <w:t>分，共 </w:t>
      </w:r>
      <w:r>
        <w:rPr>
          <w:rFonts w:ascii="Times New Roman" w:eastAsia="Times New Roman"/>
        </w:rPr>
        <w:t>36 </w:t>
      </w:r>
      <w:r>
        <w:rPr/>
        <w:t>分）</w:t>
      </w:r>
    </w:p>
    <w:p>
      <w:pPr>
        <w:pStyle w:val="ListParagraph"/>
        <w:numPr>
          <w:ilvl w:val="0"/>
          <w:numId w:val="14"/>
        </w:numPr>
        <w:tabs>
          <w:tab w:pos="797" w:val="left" w:leader="none"/>
        </w:tabs>
        <w:spacing w:line="240" w:lineRule="auto" w:before="6" w:after="0"/>
        <w:ind w:left="796" w:right="0" w:hanging="318"/>
        <w:jc w:val="left"/>
        <w:rPr>
          <w:sz w:val="18"/>
        </w:rPr>
      </w:pPr>
      <w:r>
        <w:rPr>
          <w:spacing w:val="-1"/>
          <w:sz w:val="18"/>
        </w:rPr>
        <w:t>马克思主义政治观的基本内容是什么？</w:t>
      </w:r>
    </w:p>
    <w:p>
      <w:pPr>
        <w:pStyle w:val="ListParagraph"/>
        <w:numPr>
          <w:ilvl w:val="0"/>
          <w:numId w:val="14"/>
        </w:numPr>
        <w:tabs>
          <w:tab w:pos="804" w:val="left" w:leader="none"/>
        </w:tabs>
        <w:spacing w:line="242" w:lineRule="auto" w:before="2" w:after="0"/>
        <w:ind w:left="119" w:right="200" w:firstLine="360"/>
        <w:jc w:val="left"/>
        <w:rPr>
          <w:sz w:val="18"/>
        </w:rPr>
      </w:pPr>
      <w:r>
        <w:rPr>
          <w:spacing w:val="3"/>
          <w:sz w:val="18"/>
        </w:rPr>
        <w:t>从政治学的角度讲什么是权力？如何理解这一含</w:t>
      </w:r>
      <w:r>
        <w:rPr>
          <w:sz w:val="18"/>
        </w:rPr>
        <w:t>义？</w:t>
      </w:r>
    </w:p>
    <w:p>
      <w:pPr>
        <w:pStyle w:val="ListParagraph"/>
        <w:numPr>
          <w:ilvl w:val="0"/>
          <w:numId w:val="14"/>
        </w:numPr>
        <w:tabs>
          <w:tab w:pos="797" w:val="left" w:leader="none"/>
        </w:tabs>
        <w:spacing w:line="244" w:lineRule="auto" w:before="0" w:after="0"/>
        <w:ind w:left="479" w:right="1778" w:firstLine="0"/>
        <w:jc w:val="left"/>
        <w:rPr>
          <w:b/>
          <w:sz w:val="18"/>
        </w:rPr>
      </w:pPr>
      <w:r>
        <w:rPr>
          <w:spacing w:val="-3"/>
          <w:sz w:val="18"/>
        </w:rPr>
        <w:t>“善治”模式具有哪些特征？ </w:t>
      </w:r>
      <w:r>
        <w:rPr>
          <w:b/>
          <w:sz w:val="18"/>
        </w:rPr>
        <w:t>五、论述题（</w:t>
      </w:r>
      <w:r>
        <w:rPr>
          <w:rFonts w:ascii="Times New Roman" w:hAnsi="Times New Roman" w:eastAsia="Times New Roman"/>
          <w:b/>
          <w:sz w:val="18"/>
        </w:rPr>
        <w:t>20</w:t>
      </w:r>
      <w:r>
        <w:rPr>
          <w:rFonts w:ascii="Times New Roman" w:hAnsi="Times New Roman" w:eastAsia="Times New Roman"/>
          <w:b/>
          <w:spacing w:val="-1"/>
          <w:sz w:val="18"/>
        </w:rPr>
        <w:t> </w:t>
      </w:r>
      <w:r>
        <w:rPr>
          <w:b/>
          <w:sz w:val="18"/>
        </w:rPr>
        <w:t>分）</w:t>
      </w:r>
    </w:p>
    <w:p>
      <w:pPr>
        <w:pStyle w:val="ListParagraph"/>
        <w:numPr>
          <w:ilvl w:val="0"/>
          <w:numId w:val="14"/>
        </w:numPr>
        <w:tabs>
          <w:tab w:pos="797" w:val="left" w:leader="none"/>
        </w:tabs>
        <w:spacing w:line="228" w:lineRule="exact" w:before="0" w:after="0"/>
        <w:ind w:left="796" w:right="0" w:hanging="318"/>
        <w:jc w:val="left"/>
        <w:rPr>
          <w:sz w:val="18"/>
        </w:rPr>
      </w:pPr>
      <w:r>
        <w:rPr>
          <w:spacing w:val="-1"/>
          <w:sz w:val="18"/>
        </w:rPr>
        <w:t>试述国家构建的人民主权原则。</w:t>
      </w:r>
    </w:p>
    <w:p>
      <w:pPr>
        <w:spacing w:after="0" w:line="228" w:lineRule="exact"/>
        <w:jc w:val="left"/>
        <w:rPr>
          <w:sz w:val="18"/>
        </w:rPr>
        <w:sectPr>
          <w:footerReference w:type="default" r:id="rId6"/>
          <w:pgSz w:w="5960" w:h="10440"/>
          <w:pgMar w:footer="440" w:header="0" w:top="600" w:bottom="640" w:left="560" w:right="480"/>
        </w:sectPr>
      </w:pPr>
    </w:p>
    <w:p>
      <w:pPr>
        <w:pStyle w:val="Heading1"/>
      </w:pPr>
      <w:r>
        <w:rPr/>
        <w:t>《政治学原理》习题三答案</w:t>
      </w:r>
    </w:p>
    <w:p>
      <w:pPr>
        <w:pStyle w:val="Heading2"/>
        <w:spacing w:line="242" w:lineRule="auto" w:before="193"/>
        <w:ind w:left="119" w:right="198" w:firstLine="360"/>
      </w:pPr>
      <w:r>
        <w:rPr>
          <w:spacing w:val="-1"/>
        </w:rPr>
        <w:t>一、选择题</w:t>
      </w:r>
      <w:r>
        <w:rPr/>
        <w:t>（</w:t>
      </w:r>
      <w:r>
        <w:rPr>
          <w:spacing w:val="-16"/>
        </w:rPr>
        <w:t>每题 </w:t>
      </w:r>
      <w:r>
        <w:rPr>
          <w:rFonts w:ascii="Times New Roman" w:eastAsia="Times New Roman"/>
        </w:rPr>
        <w:t>2 </w:t>
      </w:r>
      <w:r>
        <w:rPr>
          <w:spacing w:val="-13"/>
        </w:rPr>
        <w:t>分，共 </w:t>
      </w:r>
      <w:r>
        <w:rPr>
          <w:rFonts w:ascii="Times New Roman" w:eastAsia="Times New Roman"/>
        </w:rPr>
        <w:t>20 </w:t>
      </w:r>
      <w:r>
        <w:rPr>
          <w:spacing w:val="-2"/>
        </w:rPr>
        <w:t>分，每题至少有一个答</w:t>
      </w:r>
      <w:r>
        <w:rPr/>
        <w:t>案，多选少选均不能得分）</w:t>
      </w:r>
    </w:p>
    <w:p>
      <w:pPr>
        <w:pStyle w:val="BodyText"/>
        <w:tabs>
          <w:tab w:pos="1322" w:val="left" w:leader="none"/>
          <w:tab w:pos="2220" w:val="left" w:leader="none"/>
          <w:tab w:pos="3151" w:val="left" w:leader="none"/>
          <w:tab w:pos="3752" w:val="left" w:leader="none"/>
        </w:tabs>
        <w:spacing w:line="206" w:lineRule="exact" w:before="0"/>
        <w:ind w:left="479"/>
        <w:rPr>
          <w:rFonts w:ascii="Times New Roman"/>
        </w:rPr>
      </w:pPr>
      <w:r>
        <w:rPr>
          <w:rFonts w:ascii="Times New Roman"/>
        </w:rPr>
        <w:t>1.B</w:t>
        <w:tab/>
        <w:t>2.</w:t>
      </w:r>
      <w:r>
        <w:rPr>
          <w:rFonts w:ascii="Times New Roman"/>
          <w:spacing w:val="-10"/>
        </w:rPr>
        <w:t> </w:t>
      </w:r>
      <w:r>
        <w:rPr>
          <w:rFonts w:ascii="Times New Roman"/>
        </w:rPr>
        <w:t>ABCD</w:t>
        <w:tab/>
        <w:t>3.</w:t>
      </w:r>
      <w:r>
        <w:rPr>
          <w:rFonts w:ascii="Times New Roman"/>
          <w:spacing w:val="-9"/>
        </w:rPr>
        <w:t> </w:t>
      </w:r>
      <w:r>
        <w:rPr>
          <w:rFonts w:ascii="Times New Roman"/>
        </w:rPr>
        <w:t>ABCD</w:t>
        <w:tab/>
        <w:t>4.</w:t>
      </w:r>
      <w:r>
        <w:rPr>
          <w:rFonts w:ascii="Times New Roman"/>
          <w:spacing w:val="1"/>
        </w:rPr>
        <w:t> </w:t>
      </w:r>
      <w:r>
        <w:rPr>
          <w:rFonts w:ascii="Times New Roman"/>
        </w:rPr>
        <w:t>D</w:t>
        <w:tab/>
        <w:t>5.</w:t>
      </w:r>
      <w:r>
        <w:rPr>
          <w:rFonts w:ascii="Times New Roman"/>
          <w:spacing w:val="-11"/>
        </w:rPr>
        <w:t> </w:t>
      </w:r>
      <w:r>
        <w:rPr>
          <w:rFonts w:ascii="Times New Roman"/>
        </w:rPr>
        <w:t>ABCD</w:t>
      </w:r>
    </w:p>
    <w:p>
      <w:pPr>
        <w:pStyle w:val="BodyText"/>
        <w:tabs>
          <w:tab w:pos="1289" w:val="left" w:leader="none"/>
          <w:tab w:pos="2251" w:val="left" w:leader="none"/>
          <w:tab w:pos="3151" w:val="left" w:leader="none"/>
        </w:tabs>
        <w:spacing w:line="207" w:lineRule="exact" w:before="0"/>
        <w:ind w:left="479"/>
        <w:rPr>
          <w:rFonts w:ascii="Times New Roman"/>
        </w:rPr>
      </w:pPr>
      <w:r>
        <w:rPr>
          <w:rFonts w:ascii="Times New Roman"/>
        </w:rPr>
        <w:t>6.</w:t>
      </w:r>
      <w:r>
        <w:rPr>
          <w:rFonts w:ascii="Times New Roman"/>
          <w:spacing w:val="-9"/>
        </w:rPr>
        <w:t> </w:t>
      </w:r>
      <w:r>
        <w:rPr>
          <w:rFonts w:ascii="Times New Roman"/>
        </w:rPr>
        <w:t>ABC</w:t>
        <w:tab/>
        <w:t>7.</w:t>
      </w:r>
      <w:r>
        <w:rPr>
          <w:rFonts w:ascii="Times New Roman"/>
          <w:spacing w:val="-11"/>
        </w:rPr>
        <w:t> </w:t>
      </w:r>
      <w:r>
        <w:rPr>
          <w:rFonts w:ascii="Times New Roman"/>
        </w:rPr>
        <w:t>A</w:t>
        <w:tab/>
        <w:t>8.</w:t>
      </w:r>
      <w:r>
        <w:rPr>
          <w:rFonts w:ascii="Times New Roman"/>
          <w:spacing w:val="-11"/>
        </w:rPr>
        <w:t> </w:t>
      </w:r>
      <w:r>
        <w:rPr>
          <w:rFonts w:ascii="Times New Roman"/>
        </w:rPr>
        <w:t>ABCD</w:t>
        <w:tab/>
        <w:t>9. D    10.</w:t>
      </w:r>
      <w:r>
        <w:rPr>
          <w:rFonts w:ascii="Times New Roman"/>
          <w:spacing w:val="9"/>
        </w:rPr>
        <w:t> </w:t>
      </w:r>
      <w:r>
        <w:rPr>
          <w:rFonts w:ascii="Times New Roman"/>
        </w:rPr>
        <w:t>ABCD</w:t>
      </w:r>
    </w:p>
    <w:p>
      <w:pPr>
        <w:pStyle w:val="Heading2"/>
        <w:spacing w:before="2"/>
        <w:jc w:val="both"/>
      </w:pPr>
      <w:r>
        <w:rPr/>
        <w:t>二、填空（每空 </w:t>
      </w:r>
      <w:r>
        <w:rPr>
          <w:rFonts w:ascii="Times New Roman" w:eastAsia="Times New Roman"/>
        </w:rPr>
        <w:t>1 </w:t>
      </w:r>
      <w:r>
        <w:rPr/>
        <w:t>分，共 </w:t>
      </w:r>
      <w:r>
        <w:rPr>
          <w:rFonts w:ascii="Times New Roman" w:eastAsia="Times New Roman"/>
        </w:rPr>
        <w:t>6 </w:t>
      </w:r>
      <w:r>
        <w:rPr/>
        <w:t>分）</w:t>
      </w:r>
    </w:p>
    <w:p>
      <w:pPr>
        <w:pStyle w:val="ListParagraph"/>
        <w:numPr>
          <w:ilvl w:val="0"/>
          <w:numId w:val="16"/>
        </w:numPr>
        <w:tabs>
          <w:tab w:pos="790" w:val="left" w:leader="none"/>
        </w:tabs>
        <w:spacing w:line="240" w:lineRule="auto" w:before="2" w:after="0"/>
        <w:ind w:left="789" w:right="0" w:hanging="311"/>
        <w:jc w:val="left"/>
        <w:rPr>
          <w:sz w:val="18"/>
        </w:rPr>
      </w:pPr>
      <w:r>
        <w:rPr>
          <w:sz w:val="18"/>
        </w:rPr>
        <w:t>公正</w:t>
      </w:r>
    </w:p>
    <w:p>
      <w:pPr>
        <w:pStyle w:val="ListParagraph"/>
        <w:numPr>
          <w:ilvl w:val="0"/>
          <w:numId w:val="16"/>
        </w:numPr>
        <w:tabs>
          <w:tab w:pos="797" w:val="left" w:leader="none"/>
        </w:tabs>
        <w:spacing w:line="240" w:lineRule="auto" w:before="3" w:after="0"/>
        <w:ind w:left="796" w:right="0" w:hanging="318"/>
        <w:jc w:val="left"/>
        <w:rPr>
          <w:sz w:val="18"/>
        </w:rPr>
      </w:pPr>
      <w:r>
        <w:rPr>
          <w:sz w:val="18"/>
        </w:rPr>
        <w:t>社会</w:t>
      </w:r>
    </w:p>
    <w:p>
      <w:pPr>
        <w:pStyle w:val="ListParagraph"/>
        <w:numPr>
          <w:ilvl w:val="0"/>
          <w:numId w:val="16"/>
        </w:numPr>
        <w:tabs>
          <w:tab w:pos="797" w:val="left" w:leader="none"/>
        </w:tabs>
        <w:spacing w:line="240" w:lineRule="auto" w:before="2" w:after="0"/>
        <w:ind w:left="796" w:right="0" w:hanging="318"/>
        <w:jc w:val="both"/>
        <w:rPr>
          <w:sz w:val="18"/>
        </w:rPr>
      </w:pPr>
      <w:r>
        <w:rPr>
          <w:sz w:val="18"/>
        </w:rPr>
        <w:t>制约权力</w:t>
      </w:r>
    </w:p>
    <w:p>
      <w:pPr>
        <w:pStyle w:val="ListParagraph"/>
        <w:numPr>
          <w:ilvl w:val="0"/>
          <w:numId w:val="16"/>
        </w:numPr>
        <w:tabs>
          <w:tab w:pos="797" w:val="left" w:leader="none"/>
        </w:tabs>
        <w:spacing w:line="240" w:lineRule="auto" w:before="4" w:after="0"/>
        <w:ind w:left="796" w:right="0" w:hanging="318"/>
        <w:jc w:val="both"/>
        <w:rPr>
          <w:sz w:val="18"/>
        </w:rPr>
      </w:pPr>
      <w:r>
        <w:rPr>
          <w:sz w:val="18"/>
        </w:rPr>
        <w:t>个人主义</w:t>
      </w:r>
    </w:p>
    <w:p>
      <w:pPr>
        <w:pStyle w:val="ListParagraph"/>
        <w:numPr>
          <w:ilvl w:val="0"/>
          <w:numId w:val="16"/>
        </w:numPr>
        <w:tabs>
          <w:tab w:pos="797" w:val="left" w:leader="none"/>
        </w:tabs>
        <w:spacing w:line="240" w:lineRule="auto" w:before="3" w:after="0"/>
        <w:ind w:left="796" w:right="0" w:hanging="318"/>
        <w:jc w:val="left"/>
        <w:rPr>
          <w:sz w:val="18"/>
        </w:rPr>
      </w:pPr>
      <w:r>
        <w:rPr>
          <w:sz w:val="18"/>
        </w:rPr>
        <w:t>福利化</w:t>
      </w:r>
    </w:p>
    <w:p>
      <w:pPr>
        <w:pStyle w:val="ListParagraph"/>
        <w:numPr>
          <w:ilvl w:val="0"/>
          <w:numId w:val="16"/>
        </w:numPr>
        <w:tabs>
          <w:tab w:pos="797" w:val="left" w:leader="none"/>
        </w:tabs>
        <w:spacing w:line="240" w:lineRule="auto" w:before="2" w:after="0"/>
        <w:ind w:left="796" w:right="0" w:hanging="318"/>
        <w:jc w:val="both"/>
        <w:rPr>
          <w:sz w:val="18"/>
        </w:rPr>
      </w:pPr>
      <w:r>
        <w:rPr>
          <w:sz w:val="18"/>
        </w:rPr>
        <w:t>宽容精神</w:t>
      </w:r>
    </w:p>
    <w:p>
      <w:pPr>
        <w:pStyle w:val="Heading2"/>
        <w:spacing w:before="4"/>
        <w:jc w:val="both"/>
      </w:pPr>
      <w:r>
        <w:rPr/>
        <w:t>三、名词解释（每小题 </w:t>
      </w:r>
      <w:r>
        <w:rPr>
          <w:rFonts w:ascii="Times New Roman" w:eastAsia="Times New Roman"/>
        </w:rPr>
        <w:t>6 </w:t>
      </w:r>
      <w:r>
        <w:rPr/>
        <w:t>分，共 </w:t>
      </w:r>
      <w:r>
        <w:rPr>
          <w:rFonts w:ascii="Times New Roman" w:eastAsia="Times New Roman"/>
        </w:rPr>
        <w:t>18 </w:t>
      </w:r>
      <w:r>
        <w:rPr/>
        <w:t>分）</w:t>
      </w:r>
    </w:p>
    <w:p>
      <w:pPr>
        <w:pStyle w:val="ListParagraph"/>
        <w:numPr>
          <w:ilvl w:val="0"/>
          <w:numId w:val="16"/>
        </w:numPr>
        <w:tabs>
          <w:tab w:pos="797" w:val="left" w:leader="none"/>
        </w:tabs>
        <w:spacing w:line="242" w:lineRule="auto" w:before="3" w:after="0"/>
        <w:ind w:left="119" w:right="196" w:firstLine="360"/>
        <w:jc w:val="both"/>
        <w:rPr>
          <w:sz w:val="18"/>
        </w:rPr>
      </w:pPr>
      <w:r>
        <w:rPr>
          <w:spacing w:val="-7"/>
          <w:sz w:val="18"/>
        </w:rPr>
        <w:t>政治监督：政治监督又称之为自上而下的监督，它属于政治治理行为范畴，指的是在政治治理过程中，国家有</w:t>
      </w:r>
      <w:r>
        <w:rPr>
          <w:sz w:val="18"/>
        </w:rPr>
        <w:t>权机关为保证公共权力主体在所担负职权的正当范围内行</w:t>
      </w:r>
      <w:r>
        <w:rPr>
          <w:spacing w:val="-9"/>
          <w:sz w:val="18"/>
        </w:rPr>
        <w:t>使公共权力，而对其进行监视、检查、控制、纠偏的各种活</w:t>
      </w:r>
      <w:r>
        <w:rPr>
          <w:spacing w:val="-10"/>
          <w:sz w:val="18"/>
        </w:rPr>
        <w:t>动，包括宪法监督、立法监督、行政监督、司法监督，以及</w:t>
      </w:r>
      <w:r>
        <w:rPr>
          <w:sz w:val="18"/>
        </w:rPr>
        <w:t>政党监督。</w:t>
      </w:r>
    </w:p>
    <w:p>
      <w:pPr>
        <w:pStyle w:val="ListParagraph"/>
        <w:numPr>
          <w:ilvl w:val="0"/>
          <w:numId w:val="16"/>
        </w:numPr>
        <w:tabs>
          <w:tab w:pos="844" w:val="left" w:leader="none"/>
        </w:tabs>
        <w:spacing w:line="244" w:lineRule="auto" w:before="2" w:after="0"/>
        <w:ind w:left="119" w:right="199" w:firstLine="360"/>
        <w:jc w:val="left"/>
        <w:rPr>
          <w:sz w:val="18"/>
        </w:rPr>
      </w:pPr>
      <w:r>
        <w:rPr>
          <w:spacing w:val="-7"/>
          <w:sz w:val="18"/>
        </w:rPr>
        <w:t>意识形态：意识形态是一种具有行动取向的信念</w:t>
      </w:r>
      <w:r>
        <w:rPr>
          <w:spacing w:val="-4"/>
          <w:sz w:val="18"/>
        </w:rPr>
        <w:t>体系，一种指导和激发政治行为的综合性的思想观念。</w:t>
      </w:r>
    </w:p>
    <w:p>
      <w:pPr>
        <w:pStyle w:val="ListParagraph"/>
        <w:numPr>
          <w:ilvl w:val="0"/>
          <w:numId w:val="16"/>
        </w:numPr>
        <w:tabs>
          <w:tab w:pos="802" w:val="left" w:leader="none"/>
        </w:tabs>
        <w:spacing w:line="242" w:lineRule="auto" w:before="0" w:after="0"/>
        <w:ind w:left="119" w:right="198" w:firstLine="360"/>
        <w:jc w:val="left"/>
        <w:rPr>
          <w:sz w:val="18"/>
        </w:rPr>
      </w:pPr>
      <w:r>
        <w:rPr>
          <w:spacing w:val="2"/>
          <w:sz w:val="18"/>
        </w:rPr>
        <w:t>有限政府</w:t>
      </w:r>
      <w:r>
        <w:rPr>
          <w:rFonts w:ascii="Times New Roman" w:eastAsia="Times New Roman"/>
          <w:spacing w:val="5"/>
          <w:sz w:val="18"/>
        </w:rPr>
        <w:t>:</w:t>
      </w:r>
      <w:r>
        <w:rPr>
          <w:sz w:val="18"/>
        </w:rPr>
        <w:t>有限政府指在规模、职能、权力和行为方式都受到法律明确规定和社会有效制约的政府。</w:t>
      </w:r>
    </w:p>
    <w:p>
      <w:pPr>
        <w:pStyle w:val="Heading2"/>
        <w:spacing w:line="230" w:lineRule="exact"/>
      </w:pPr>
      <w:r>
        <w:rPr/>
        <w:t>四、简答题（</w:t>
      </w:r>
      <w:r>
        <w:rPr>
          <w:spacing w:val="-12"/>
        </w:rPr>
        <w:t>每小题 </w:t>
      </w:r>
      <w:r>
        <w:rPr>
          <w:rFonts w:ascii="Times New Roman" w:eastAsia="Times New Roman"/>
        </w:rPr>
        <w:t>12</w:t>
      </w:r>
      <w:r>
        <w:rPr>
          <w:rFonts w:ascii="Times New Roman" w:eastAsia="Times New Roman"/>
          <w:spacing w:val="1"/>
        </w:rPr>
        <w:t> </w:t>
      </w:r>
      <w:r>
        <w:rPr>
          <w:spacing w:val="-11"/>
        </w:rPr>
        <w:t>分，共 </w:t>
      </w:r>
      <w:r>
        <w:rPr>
          <w:rFonts w:ascii="Times New Roman" w:eastAsia="Times New Roman"/>
        </w:rPr>
        <w:t>36</w:t>
      </w:r>
      <w:r>
        <w:rPr>
          <w:rFonts w:ascii="Times New Roman" w:eastAsia="Times New Roman"/>
          <w:spacing w:val="-2"/>
        </w:rPr>
        <w:t> </w:t>
      </w:r>
      <w:r>
        <w:rPr/>
        <w:t>分）</w:t>
      </w:r>
    </w:p>
    <w:p>
      <w:pPr>
        <w:pStyle w:val="ListParagraph"/>
        <w:numPr>
          <w:ilvl w:val="0"/>
          <w:numId w:val="16"/>
        </w:numPr>
        <w:tabs>
          <w:tab w:pos="797" w:val="left" w:leader="none"/>
        </w:tabs>
        <w:spacing w:line="240" w:lineRule="auto" w:before="2" w:after="0"/>
        <w:ind w:left="796" w:right="0" w:hanging="318"/>
        <w:jc w:val="left"/>
        <w:rPr>
          <w:sz w:val="18"/>
        </w:rPr>
      </w:pPr>
      <w:r>
        <w:rPr>
          <w:spacing w:val="-1"/>
          <w:sz w:val="18"/>
        </w:rPr>
        <w:t>马克思主义政治观的基本内容是什么？</w:t>
      </w:r>
    </w:p>
    <w:p>
      <w:pPr>
        <w:pStyle w:val="BodyText"/>
        <w:ind w:left="479"/>
      </w:pPr>
      <w:r>
        <w:rPr>
          <w:spacing w:val="-46"/>
        </w:rPr>
        <w:t>答：</w:t>
      </w:r>
      <w:r>
        <w:rPr/>
        <w:t>（</w:t>
      </w:r>
      <w:r>
        <w:rPr>
          <w:rFonts w:ascii="Times New Roman" w:eastAsia="Times New Roman"/>
          <w:spacing w:val="1"/>
        </w:rPr>
        <w:t>1</w:t>
      </w:r>
      <w:r>
        <w:rPr/>
        <w:t>）</w:t>
      </w:r>
      <w:r>
        <w:rPr>
          <w:spacing w:val="-6"/>
        </w:rPr>
        <w:t>政治是一种具有公共性的社会关系；</w:t>
      </w:r>
      <w:r>
        <w:rPr>
          <w:spacing w:val="1"/>
        </w:rPr>
        <w:t>（</w:t>
      </w:r>
      <w:r>
        <w:rPr>
          <w:rFonts w:ascii="Times New Roman" w:eastAsia="Times New Roman"/>
        </w:rPr>
        <w:t>3</w:t>
      </w:r>
      <w:r>
        <w:rPr>
          <w:rFonts w:ascii="Times New Roman" w:eastAsia="Times New Roman"/>
          <w:spacing w:val="1"/>
        </w:rPr>
        <w:t> </w:t>
      </w:r>
      <w:r>
        <w:rPr/>
        <w:t>分）</w:t>
      </w:r>
    </w:p>
    <w:p>
      <w:pPr>
        <w:pStyle w:val="ListParagraph"/>
        <w:numPr>
          <w:ilvl w:val="0"/>
          <w:numId w:val="17"/>
        </w:numPr>
        <w:tabs>
          <w:tab w:pos="960" w:val="left" w:leader="none"/>
        </w:tabs>
        <w:spacing w:line="240" w:lineRule="auto" w:before="3" w:after="0"/>
        <w:ind w:left="959" w:right="0" w:hanging="481"/>
        <w:jc w:val="left"/>
        <w:rPr>
          <w:sz w:val="18"/>
        </w:rPr>
      </w:pPr>
      <w:r>
        <w:rPr>
          <w:spacing w:val="-9"/>
          <w:sz w:val="18"/>
        </w:rPr>
        <w:t>政治是经济的集中体现；</w:t>
      </w:r>
      <w:r>
        <w:rPr>
          <w:sz w:val="18"/>
        </w:rPr>
        <w:t>（</w:t>
      </w:r>
      <w:r>
        <w:rPr>
          <w:rFonts w:ascii="Times New Roman" w:eastAsia="Times New Roman"/>
          <w:sz w:val="18"/>
        </w:rPr>
        <w:t>3</w:t>
      </w:r>
      <w:r>
        <w:rPr>
          <w:rFonts w:ascii="Times New Roman" w:eastAsia="Times New Roman"/>
          <w:spacing w:val="1"/>
          <w:sz w:val="18"/>
        </w:rPr>
        <w:t> </w:t>
      </w:r>
      <w:r>
        <w:rPr>
          <w:sz w:val="18"/>
        </w:rPr>
        <w:t>分）</w:t>
      </w:r>
    </w:p>
    <w:p>
      <w:pPr>
        <w:pStyle w:val="ListParagraph"/>
        <w:numPr>
          <w:ilvl w:val="0"/>
          <w:numId w:val="17"/>
        </w:numPr>
        <w:tabs>
          <w:tab w:pos="960" w:val="left" w:leader="none"/>
        </w:tabs>
        <w:spacing w:line="242" w:lineRule="auto" w:before="4" w:after="0"/>
        <w:ind w:left="119" w:right="199" w:firstLine="360"/>
        <w:jc w:val="left"/>
        <w:rPr>
          <w:sz w:val="18"/>
        </w:rPr>
      </w:pPr>
      <w:r>
        <w:rPr>
          <w:spacing w:val="-4"/>
          <w:sz w:val="18"/>
        </w:rPr>
        <w:t>政治的根本问题是政治权力，也就是国家政权问</w:t>
      </w:r>
      <w:r>
        <w:rPr>
          <w:spacing w:val="-46"/>
          <w:sz w:val="18"/>
        </w:rPr>
        <w:t>题；</w:t>
      </w:r>
      <w:r>
        <w:rPr>
          <w:sz w:val="18"/>
        </w:rPr>
        <w:t>（</w:t>
      </w:r>
      <w:r>
        <w:rPr>
          <w:rFonts w:ascii="Times New Roman" w:eastAsia="Times New Roman"/>
          <w:sz w:val="18"/>
        </w:rPr>
        <w:t>3</w:t>
      </w:r>
      <w:r>
        <w:rPr>
          <w:rFonts w:ascii="Times New Roman" w:eastAsia="Times New Roman"/>
          <w:spacing w:val="1"/>
          <w:sz w:val="18"/>
        </w:rPr>
        <w:t> </w:t>
      </w:r>
      <w:r>
        <w:rPr>
          <w:sz w:val="18"/>
        </w:rPr>
        <w:t>分）</w:t>
      </w:r>
    </w:p>
    <w:p>
      <w:pPr>
        <w:pStyle w:val="ListParagraph"/>
        <w:numPr>
          <w:ilvl w:val="0"/>
          <w:numId w:val="17"/>
        </w:numPr>
        <w:tabs>
          <w:tab w:pos="943" w:val="left" w:leader="none"/>
        </w:tabs>
        <w:spacing w:line="230" w:lineRule="exact" w:before="0" w:after="0"/>
        <w:ind w:left="942" w:right="0" w:hanging="464"/>
        <w:jc w:val="left"/>
        <w:rPr>
          <w:sz w:val="18"/>
        </w:rPr>
      </w:pPr>
      <w:r>
        <w:rPr>
          <w:sz w:val="18"/>
        </w:rPr>
        <w:t>政治是有规律的社会现象，是科学，也是艺术。</w:t>
      </w:r>
    </w:p>
    <w:p>
      <w:pPr>
        <w:pStyle w:val="BodyText"/>
      </w:pPr>
      <w:r>
        <w:rPr/>
        <w:t>（</w:t>
      </w:r>
      <w:r>
        <w:rPr>
          <w:rFonts w:ascii="Times New Roman" w:eastAsia="Times New Roman"/>
        </w:rPr>
        <w:t>3 </w:t>
      </w:r>
      <w:r>
        <w:rPr/>
        <w:t>分）</w:t>
      </w:r>
    </w:p>
    <w:p>
      <w:pPr>
        <w:pStyle w:val="ListParagraph"/>
        <w:numPr>
          <w:ilvl w:val="0"/>
          <w:numId w:val="16"/>
        </w:numPr>
        <w:tabs>
          <w:tab w:pos="804" w:val="left" w:leader="none"/>
        </w:tabs>
        <w:spacing w:line="242" w:lineRule="auto" w:before="5" w:after="0"/>
        <w:ind w:left="119" w:right="200" w:firstLine="360"/>
        <w:jc w:val="left"/>
        <w:rPr>
          <w:sz w:val="18"/>
        </w:rPr>
      </w:pPr>
      <w:r>
        <w:rPr>
          <w:spacing w:val="3"/>
          <w:sz w:val="18"/>
        </w:rPr>
        <w:t>从政治学的角度讲什么是权力？如何理解这一含</w:t>
      </w:r>
      <w:r>
        <w:rPr>
          <w:sz w:val="18"/>
        </w:rPr>
        <w:t>义？</w:t>
      </w:r>
    </w:p>
    <w:p>
      <w:pPr>
        <w:pStyle w:val="BodyText"/>
        <w:spacing w:line="242" w:lineRule="auto" w:before="0"/>
        <w:ind w:right="199" w:firstLine="360"/>
        <w:jc w:val="both"/>
      </w:pPr>
      <w:r>
        <w:rPr>
          <w:spacing w:val="-61"/>
        </w:rPr>
        <w:t>答：</w:t>
      </w:r>
      <w:r>
        <w:rPr/>
        <w:t>（</w:t>
      </w:r>
      <w:r>
        <w:rPr>
          <w:rFonts w:ascii="Times New Roman" w:eastAsia="Times New Roman"/>
          <w:spacing w:val="1"/>
        </w:rPr>
        <w:t>1</w:t>
      </w:r>
      <w:r>
        <w:rPr>
          <w:spacing w:val="-29"/>
        </w:rPr>
        <w:t>）</w:t>
      </w:r>
      <w:r>
        <w:rPr>
          <w:spacing w:val="-5"/>
        </w:rPr>
        <w:t>从政治学的角度讲，权力是人与人之间的一种</w:t>
      </w:r>
      <w:r>
        <w:rPr>
          <w:spacing w:val="-10"/>
        </w:rPr>
        <w:t>关系，是一个人让另一个人按其吩咐做事的能力，是一套执</w:t>
      </w:r>
      <w:r>
        <w:rPr>
          <w:spacing w:val="-8"/>
        </w:rPr>
        <w:t>行政策和决定的能动的工具；</w:t>
      </w:r>
      <w:r>
        <w:rPr>
          <w:spacing w:val="3"/>
        </w:rPr>
        <w:t>（</w:t>
      </w:r>
      <w:r>
        <w:rPr>
          <w:rFonts w:ascii="Times New Roman" w:eastAsia="Times New Roman"/>
        </w:rPr>
        <w:t>3 </w:t>
      </w:r>
      <w:r>
        <w:rPr/>
        <w:t>分）</w:t>
      </w:r>
    </w:p>
    <w:p>
      <w:pPr>
        <w:spacing w:after="0" w:line="242" w:lineRule="auto"/>
        <w:jc w:val="both"/>
        <w:sectPr>
          <w:pgSz w:w="5960" w:h="10440"/>
          <w:pgMar w:header="0" w:footer="440" w:top="840" w:bottom="640" w:left="560" w:right="480"/>
        </w:sectPr>
      </w:pPr>
    </w:p>
    <w:p>
      <w:pPr>
        <w:pStyle w:val="BodyText"/>
        <w:spacing w:before="66"/>
        <w:ind w:left="479"/>
      </w:pPr>
      <w:r>
        <w:rPr/>
        <w:t>（</w:t>
      </w:r>
      <w:r>
        <w:rPr>
          <w:rFonts w:ascii="Times New Roman" w:eastAsia="Times New Roman"/>
        </w:rPr>
        <w:t>2</w:t>
      </w:r>
      <w:r>
        <w:rPr/>
        <w:t>）可以从以下三个方面理解这一含义：</w:t>
      </w:r>
    </w:p>
    <w:p>
      <w:pPr>
        <w:pStyle w:val="BodyText"/>
        <w:spacing w:line="242" w:lineRule="auto" w:before="5"/>
        <w:ind w:right="199" w:firstLine="360"/>
        <w:jc w:val="both"/>
      </w:pPr>
      <w:r>
        <w:rPr>
          <w:spacing w:val="-11"/>
        </w:rPr>
        <w:t>首先，权力是一种关系，是一种人对人的制约关系，是</w:t>
      </w:r>
      <w:r>
        <w:rPr>
          <w:spacing w:val="-7"/>
        </w:rPr>
        <w:t>权力施动者对受动者的制动关系，同时受动者也对施动者和</w:t>
      </w:r>
      <w:r>
        <w:rPr>
          <w:spacing w:val="-8"/>
        </w:rPr>
        <w:t>权力过程具有能动的反作用；</w:t>
      </w:r>
      <w:r>
        <w:rPr>
          <w:spacing w:val="3"/>
        </w:rPr>
        <w:t>（</w:t>
      </w:r>
      <w:r>
        <w:rPr>
          <w:rFonts w:ascii="Times New Roman" w:eastAsia="Times New Roman"/>
        </w:rPr>
        <w:t>3 </w:t>
      </w:r>
      <w:r>
        <w:rPr/>
        <w:t>分）</w:t>
      </w:r>
    </w:p>
    <w:p>
      <w:pPr>
        <w:pStyle w:val="BodyText"/>
        <w:spacing w:line="244" w:lineRule="auto" w:before="0"/>
        <w:ind w:right="199" w:firstLine="360"/>
        <w:jc w:val="both"/>
      </w:pPr>
      <w:r>
        <w:rPr>
          <w:spacing w:val="-12"/>
        </w:rPr>
        <w:t>其次，权力是一种能力，是一个人或者机构对另一个人</w:t>
      </w:r>
      <w:r>
        <w:rPr>
          <w:spacing w:val="-7"/>
        </w:rPr>
        <w:t>或者机构的驾驭能力和制约能力；</w:t>
      </w:r>
      <w:r>
        <w:rPr/>
        <w:t>（</w:t>
      </w:r>
      <w:r>
        <w:rPr>
          <w:rFonts w:ascii="Times New Roman" w:eastAsia="Times New Roman"/>
        </w:rPr>
        <w:t>3</w:t>
      </w:r>
      <w:r>
        <w:rPr>
          <w:rFonts w:ascii="Times New Roman" w:eastAsia="Times New Roman"/>
          <w:spacing w:val="1"/>
        </w:rPr>
        <w:t> </w:t>
      </w:r>
      <w:r>
        <w:rPr/>
        <w:t>分）</w:t>
      </w:r>
    </w:p>
    <w:p>
      <w:pPr>
        <w:pStyle w:val="BodyText"/>
        <w:spacing w:line="242" w:lineRule="auto" w:before="0"/>
        <w:ind w:right="199" w:firstLine="360"/>
        <w:jc w:val="both"/>
      </w:pPr>
      <w:r>
        <w:rPr>
          <w:spacing w:val="-11"/>
        </w:rPr>
        <w:t>再次，权力是一种工具，权力作为一种工具手段，是行</w:t>
      </w:r>
      <w:r>
        <w:rPr>
          <w:spacing w:val="-7"/>
        </w:rPr>
        <w:t>使权力、执行政策的载体和依托。</w:t>
      </w:r>
      <w:r>
        <w:rPr/>
        <w:t>（</w:t>
      </w:r>
      <w:r>
        <w:rPr>
          <w:rFonts w:ascii="Times New Roman" w:eastAsia="Times New Roman"/>
        </w:rPr>
        <w:t>3</w:t>
      </w:r>
      <w:r>
        <w:rPr>
          <w:rFonts w:ascii="Times New Roman" w:eastAsia="Times New Roman"/>
          <w:spacing w:val="1"/>
        </w:rPr>
        <w:t> </w:t>
      </w:r>
      <w:r>
        <w:rPr/>
        <w:t>分）</w:t>
      </w:r>
    </w:p>
    <w:p>
      <w:pPr>
        <w:pStyle w:val="ListParagraph"/>
        <w:numPr>
          <w:ilvl w:val="0"/>
          <w:numId w:val="16"/>
        </w:numPr>
        <w:tabs>
          <w:tab w:pos="797" w:val="left" w:leader="none"/>
        </w:tabs>
        <w:spacing w:line="230" w:lineRule="exact" w:before="0" w:after="0"/>
        <w:ind w:left="796" w:right="0" w:hanging="318"/>
        <w:jc w:val="both"/>
        <w:rPr>
          <w:sz w:val="18"/>
        </w:rPr>
      </w:pPr>
      <w:r>
        <w:rPr>
          <w:spacing w:val="-1"/>
          <w:sz w:val="18"/>
        </w:rPr>
        <w:t>“善治”模式具有哪些特征？</w:t>
      </w:r>
    </w:p>
    <w:p>
      <w:pPr>
        <w:pStyle w:val="BodyText"/>
        <w:spacing w:line="242" w:lineRule="auto"/>
        <w:ind w:right="199" w:firstLine="360"/>
        <w:jc w:val="both"/>
      </w:pPr>
      <w:r>
        <w:rPr>
          <w:spacing w:val="-61"/>
        </w:rPr>
        <w:t>答：</w:t>
      </w:r>
      <w:r>
        <w:rPr/>
        <w:t>（</w:t>
      </w:r>
      <w:r>
        <w:rPr>
          <w:rFonts w:ascii="Times New Roman" w:eastAsia="Times New Roman"/>
          <w:spacing w:val="1"/>
        </w:rPr>
        <w:t>1</w:t>
      </w:r>
      <w:r>
        <w:rPr>
          <w:spacing w:val="-29"/>
        </w:rPr>
        <w:t>）</w:t>
      </w:r>
      <w:r>
        <w:rPr>
          <w:spacing w:val="-4"/>
        </w:rPr>
        <w:t>善治模式的主体未必是政府，也无须依靠国家</w:t>
      </w:r>
      <w:r>
        <w:rPr>
          <w:spacing w:val="-11"/>
        </w:rPr>
        <w:t>的强制力量来实现；</w:t>
      </w:r>
      <w:r>
        <w:rPr/>
        <w:t>（</w:t>
      </w:r>
      <w:r>
        <w:rPr>
          <w:rFonts w:ascii="Times New Roman" w:eastAsia="Times New Roman"/>
        </w:rPr>
        <w:t>3</w:t>
      </w:r>
      <w:r>
        <w:rPr>
          <w:rFonts w:ascii="Times New Roman" w:eastAsia="Times New Roman"/>
          <w:spacing w:val="1"/>
        </w:rPr>
        <w:t> </w:t>
      </w:r>
      <w:r>
        <w:rPr/>
        <w:t>分）</w:t>
      </w:r>
    </w:p>
    <w:p>
      <w:pPr>
        <w:pStyle w:val="ListParagraph"/>
        <w:numPr>
          <w:ilvl w:val="0"/>
          <w:numId w:val="18"/>
        </w:numPr>
        <w:tabs>
          <w:tab w:pos="960" w:val="left" w:leader="none"/>
        </w:tabs>
        <w:spacing w:line="242" w:lineRule="auto" w:before="0" w:after="0"/>
        <w:ind w:left="119" w:right="199" w:firstLine="360"/>
        <w:jc w:val="both"/>
        <w:rPr>
          <w:sz w:val="18"/>
        </w:rPr>
      </w:pPr>
      <w:r>
        <w:rPr>
          <w:spacing w:val="-3"/>
          <w:sz w:val="18"/>
        </w:rPr>
        <w:t>善治模式强调国家与社会的合作，模糊了公共领</w:t>
      </w:r>
      <w:r>
        <w:rPr>
          <w:spacing w:val="-9"/>
          <w:sz w:val="18"/>
        </w:rPr>
        <w:t>域与私人领域的明确界限，并且更加强调国家与社会的依赖</w:t>
      </w:r>
      <w:r>
        <w:rPr>
          <w:spacing w:val="-31"/>
          <w:sz w:val="18"/>
        </w:rPr>
        <w:t>关系；</w:t>
      </w:r>
      <w:r>
        <w:rPr>
          <w:sz w:val="18"/>
        </w:rPr>
        <w:t>（</w:t>
      </w:r>
      <w:r>
        <w:rPr>
          <w:rFonts w:ascii="Times New Roman" w:eastAsia="Times New Roman"/>
          <w:sz w:val="18"/>
        </w:rPr>
        <w:t>3</w:t>
      </w:r>
      <w:r>
        <w:rPr>
          <w:rFonts w:ascii="Times New Roman" w:eastAsia="Times New Roman"/>
          <w:spacing w:val="1"/>
          <w:sz w:val="18"/>
        </w:rPr>
        <w:t> </w:t>
      </w:r>
      <w:r>
        <w:rPr>
          <w:sz w:val="18"/>
        </w:rPr>
        <w:t>分）</w:t>
      </w:r>
    </w:p>
    <w:p>
      <w:pPr>
        <w:pStyle w:val="ListParagraph"/>
        <w:numPr>
          <w:ilvl w:val="0"/>
          <w:numId w:val="18"/>
        </w:numPr>
        <w:tabs>
          <w:tab w:pos="960" w:val="left" w:leader="none"/>
        </w:tabs>
        <w:spacing w:line="242" w:lineRule="auto" w:before="2" w:after="0"/>
        <w:ind w:left="119" w:right="199" w:firstLine="360"/>
        <w:jc w:val="both"/>
        <w:rPr>
          <w:sz w:val="18"/>
        </w:rPr>
      </w:pPr>
      <w:r>
        <w:rPr>
          <w:spacing w:val="-3"/>
          <w:sz w:val="18"/>
        </w:rPr>
        <w:t>善治是一个上下互动的管理过程，它强调管理对</w:t>
      </w:r>
      <w:r>
        <w:rPr>
          <w:spacing w:val="-19"/>
          <w:sz w:val="18"/>
        </w:rPr>
        <w:t>象的参与；</w:t>
      </w:r>
      <w:r>
        <w:rPr>
          <w:sz w:val="18"/>
        </w:rPr>
        <w:t>（</w:t>
      </w:r>
      <w:r>
        <w:rPr>
          <w:rFonts w:ascii="Times New Roman" w:eastAsia="Times New Roman"/>
          <w:sz w:val="18"/>
        </w:rPr>
        <w:t>3</w:t>
      </w:r>
      <w:r>
        <w:rPr>
          <w:rFonts w:ascii="Times New Roman" w:eastAsia="Times New Roman"/>
          <w:spacing w:val="2"/>
          <w:sz w:val="18"/>
        </w:rPr>
        <w:t> </w:t>
      </w:r>
      <w:r>
        <w:rPr>
          <w:sz w:val="18"/>
        </w:rPr>
        <w:t>分）</w:t>
      </w:r>
    </w:p>
    <w:p>
      <w:pPr>
        <w:pStyle w:val="ListParagraph"/>
        <w:numPr>
          <w:ilvl w:val="0"/>
          <w:numId w:val="18"/>
        </w:numPr>
        <w:tabs>
          <w:tab w:pos="960" w:val="left" w:leader="none"/>
        </w:tabs>
        <w:spacing w:line="242" w:lineRule="auto" w:before="2" w:after="0"/>
        <w:ind w:left="119" w:right="198" w:firstLine="360"/>
        <w:jc w:val="both"/>
        <w:rPr>
          <w:sz w:val="18"/>
        </w:rPr>
      </w:pPr>
      <w:r>
        <w:rPr>
          <w:sz w:val="18"/>
        </w:rPr>
        <w:t>善治还意味着管理方式和管理手段的多元化</w:t>
      </w:r>
      <w:r>
        <w:rPr>
          <w:spacing w:val="-118"/>
          <w:sz w:val="18"/>
        </w:rPr>
        <w:t>。</w:t>
      </w:r>
      <w:r>
        <w:rPr>
          <w:spacing w:val="-8"/>
          <w:sz w:val="18"/>
        </w:rPr>
        <w:t>（</w:t>
      </w:r>
      <w:r>
        <w:rPr>
          <w:rFonts w:ascii="Times New Roman" w:eastAsia="Times New Roman"/>
          <w:spacing w:val="-8"/>
          <w:sz w:val="18"/>
        </w:rPr>
        <w:t>3 </w:t>
      </w:r>
      <w:r>
        <w:rPr>
          <w:sz w:val="18"/>
        </w:rPr>
        <w:t>分）</w:t>
      </w:r>
    </w:p>
    <w:p>
      <w:pPr>
        <w:pStyle w:val="Heading2"/>
        <w:jc w:val="both"/>
      </w:pPr>
      <w:r>
        <w:rPr/>
        <w:t>五、论述题（</w:t>
      </w:r>
      <w:r>
        <w:rPr>
          <w:rFonts w:ascii="Times New Roman" w:eastAsia="Times New Roman"/>
        </w:rPr>
        <w:t>20 </w:t>
      </w:r>
      <w:r>
        <w:rPr/>
        <w:t>分）</w:t>
      </w:r>
    </w:p>
    <w:p>
      <w:pPr>
        <w:pStyle w:val="ListParagraph"/>
        <w:numPr>
          <w:ilvl w:val="0"/>
          <w:numId w:val="16"/>
        </w:numPr>
        <w:tabs>
          <w:tab w:pos="797" w:val="left" w:leader="none"/>
        </w:tabs>
        <w:spacing w:line="244" w:lineRule="auto" w:before="3" w:after="0"/>
        <w:ind w:left="479" w:right="1598" w:firstLine="0"/>
        <w:jc w:val="both"/>
        <w:rPr>
          <w:sz w:val="18"/>
        </w:rPr>
      </w:pPr>
      <w:r>
        <w:rPr>
          <w:spacing w:val="-3"/>
          <w:sz w:val="18"/>
        </w:rPr>
        <w:t>试述国家构建的人民主权原则。</w:t>
      </w:r>
      <w:r>
        <w:rPr>
          <w:sz w:val="18"/>
        </w:rPr>
        <w:t>要点提示：</w:t>
      </w:r>
    </w:p>
    <w:p>
      <w:pPr>
        <w:pStyle w:val="ListParagraph"/>
        <w:numPr>
          <w:ilvl w:val="0"/>
          <w:numId w:val="19"/>
        </w:numPr>
        <w:tabs>
          <w:tab w:pos="960" w:val="left" w:leader="none"/>
        </w:tabs>
        <w:spacing w:line="242" w:lineRule="auto" w:before="0" w:after="0"/>
        <w:ind w:left="119" w:right="112" w:firstLine="360"/>
        <w:jc w:val="left"/>
        <w:rPr>
          <w:sz w:val="18"/>
        </w:rPr>
      </w:pPr>
      <w:r>
        <w:rPr>
          <w:spacing w:val="-2"/>
          <w:sz w:val="18"/>
        </w:rPr>
        <w:t>人民主权原则明确指出主权属于人民，国家机关</w:t>
      </w:r>
      <w:r>
        <w:rPr>
          <w:spacing w:val="-3"/>
          <w:sz w:val="18"/>
        </w:rPr>
        <w:t>的权力来自人民，因此国家机关的建立应该经人民的同意， </w:t>
      </w:r>
      <w:r>
        <w:rPr>
          <w:spacing w:val="-6"/>
          <w:sz w:val="18"/>
        </w:rPr>
        <w:t>国家机关的权力应该受人民的监督，一切政治权力应该属于人民；</w:t>
      </w:r>
    </w:p>
    <w:p>
      <w:pPr>
        <w:pStyle w:val="ListParagraph"/>
        <w:numPr>
          <w:ilvl w:val="0"/>
          <w:numId w:val="19"/>
        </w:numPr>
        <w:tabs>
          <w:tab w:pos="960" w:val="left" w:leader="none"/>
        </w:tabs>
        <w:spacing w:line="242" w:lineRule="auto" w:before="0" w:after="0"/>
        <w:ind w:left="119" w:right="199" w:firstLine="360"/>
        <w:jc w:val="left"/>
        <w:rPr>
          <w:sz w:val="18"/>
        </w:rPr>
      </w:pPr>
      <w:r>
        <w:rPr>
          <w:spacing w:val="-3"/>
          <w:sz w:val="18"/>
        </w:rPr>
        <w:t>既然国家机关的权力来自人民，人民就有权要求</w:t>
      </w:r>
      <w:r>
        <w:rPr>
          <w:sz w:val="18"/>
        </w:rPr>
        <w:t>国家机关为人民服务；</w:t>
      </w:r>
    </w:p>
    <w:p>
      <w:pPr>
        <w:pStyle w:val="ListParagraph"/>
        <w:numPr>
          <w:ilvl w:val="0"/>
          <w:numId w:val="19"/>
        </w:numPr>
        <w:tabs>
          <w:tab w:pos="960" w:val="left" w:leader="none"/>
        </w:tabs>
        <w:spacing w:line="242" w:lineRule="auto" w:before="2" w:after="0"/>
        <w:ind w:left="119" w:right="110" w:firstLine="360"/>
        <w:jc w:val="left"/>
        <w:rPr>
          <w:sz w:val="18"/>
        </w:rPr>
      </w:pPr>
      <w:r>
        <w:rPr>
          <w:spacing w:val="-2"/>
          <w:sz w:val="18"/>
        </w:rPr>
        <w:t>人民通过选举等方式将主权委托给国家机关，从</w:t>
      </w:r>
      <w:r>
        <w:rPr>
          <w:spacing w:val="-12"/>
          <w:sz w:val="18"/>
        </w:rPr>
        <w:t>而使国家机关拥有了治权，但人民始终掌握着“最后权力”，</w:t>
      </w:r>
      <w:r>
        <w:rPr>
          <w:spacing w:val="-5"/>
          <w:sz w:val="18"/>
        </w:rPr>
        <w:t>当国家机关违背人民的整体利益和意志时，人民可以起来更换它；</w:t>
      </w:r>
    </w:p>
    <w:p>
      <w:pPr>
        <w:pStyle w:val="ListParagraph"/>
        <w:numPr>
          <w:ilvl w:val="0"/>
          <w:numId w:val="19"/>
        </w:numPr>
        <w:tabs>
          <w:tab w:pos="960" w:val="left" w:leader="none"/>
        </w:tabs>
        <w:spacing w:line="242" w:lineRule="auto" w:before="2" w:after="0"/>
        <w:ind w:left="119" w:right="112" w:firstLine="360"/>
        <w:jc w:val="left"/>
        <w:rPr>
          <w:sz w:val="18"/>
        </w:rPr>
      </w:pPr>
      <w:r>
        <w:rPr>
          <w:spacing w:val="6"/>
          <w:sz w:val="18"/>
        </w:rPr>
        <w:t>宪法还通过规定公民的权利和自由来体现人民</w:t>
      </w:r>
      <w:r>
        <w:rPr>
          <w:spacing w:val="5"/>
          <w:sz w:val="18"/>
        </w:rPr>
        <w:t>主权，一方面通过规定人民的委托表现为国家机关的权力， </w:t>
      </w:r>
      <w:r>
        <w:rPr>
          <w:spacing w:val="-1"/>
          <w:sz w:val="18"/>
        </w:rPr>
        <w:t>有关国家机关因此取得了派生的权力主体地位，另一方面， </w:t>
      </w:r>
      <w:r>
        <w:rPr>
          <w:sz w:val="18"/>
        </w:rPr>
        <w:t>则规定公民享有政治、经济和文化生活中广泛的权利和自由，这是宪法实现人民主权原则的重要途径。</w:t>
      </w:r>
    </w:p>
    <w:p>
      <w:pPr>
        <w:pStyle w:val="BodyText"/>
        <w:ind w:left="479"/>
      </w:pPr>
      <w:r>
        <w:rPr/>
        <w:t>（以上要点每点 </w:t>
      </w:r>
      <w:r>
        <w:rPr>
          <w:rFonts w:ascii="Times New Roman" w:eastAsia="Times New Roman"/>
        </w:rPr>
        <w:t>5 </w:t>
      </w:r>
      <w:r>
        <w:rPr/>
        <w:t>分，均须展开论述，否则酌情扣分，</w:t>
      </w:r>
    </w:p>
    <w:p>
      <w:pPr>
        <w:pStyle w:val="BodyText"/>
      </w:pPr>
      <w:r>
        <w:rPr/>
        <w:t>只答要点，每点给 </w:t>
      </w:r>
      <w:r>
        <w:rPr>
          <w:rFonts w:ascii="Times New Roman" w:eastAsia="Times New Roman"/>
        </w:rPr>
        <w:t>2 </w:t>
      </w:r>
      <w:r>
        <w:rPr/>
        <w:t>分）</w:t>
      </w:r>
    </w:p>
    <w:sectPr>
      <w:pgSz w:w="5960" w:h="10440"/>
      <w:pgMar w:header="0" w:footer="440" w:top="600" w:bottom="640" w:left="560" w:right="48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宋体">
    <w:altName w:val="宋体"/>
    <w:charset w:val="86"/>
    <w:family w:val="auto"/>
    <w:pitch w:val="variable"/>
  </w:font>
  <w:font w:name="微软雅黑">
    <w:altName w:val="微软雅黑"/>
    <w:charset w:val="86"/>
    <w:family w:val="swiss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 w:before="0"/>
      <w:ind w:left="0"/>
      <w:rPr>
        <w:sz w:val="20"/>
      </w:rPr>
    </w:pP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143.830002pt;margin-top:488.635468pt;width:10.050pt;height:10.95pt;mso-position-horizontal-relative:page;mso-position-vertical-relative:page;z-index:-252032000" type="#_x0000_t202" filled="false" stroked="false">
          <v:textbox inset="0,0,0,0">
            <w:txbxContent>
              <w:p>
                <w:pPr>
                  <w:spacing w:before="14"/>
                  <w:ind w:left="60" w:right="0" w:firstLine="0"/>
                  <w:jc w:val="left"/>
                  <w:rPr>
                    <w:rFonts w:ascii="Times New Roman"/>
                    <w:sz w:val="16"/>
                  </w:rPr>
                </w:pPr>
                <w:r>
                  <w:rPr/>
                  <w:fldChar w:fldCharType="begin"/>
                </w:r>
                <w:r>
                  <w:rPr>
                    <w:rFonts w:ascii="Times New Roman"/>
                    <w:w w:val="100"/>
                    <w:sz w:val="16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1</w:t>
                </w:r>
                <w:r>
                  <w:rPr/>
                  <w:fldChar w:fldCharType="end"/>
                </w:r>
              </w:p>
            </w:txbxContent>
          </v:textbox>
          <w10:wrap type="non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 w:before="0"/>
      <w:ind w:left="0"/>
      <w:rPr>
        <w:sz w:val="20"/>
      </w:rPr>
    </w:pPr>
    <w:r>
      <w:rPr/>
      <w:pict>
        <v:shape style="position:absolute;margin-left:145.830002pt;margin-top:488.635468pt;width:6.1pt;height:10.95pt;mso-position-horizontal-relative:page;mso-position-vertical-relative:page;z-index:-252030976" type="#_x0000_t202" filled="false" stroked="false">
          <v:textbox inset="0,0,0,0">
            <w:txbxContent>
              <w:p>
                <w:pPr>
                  <w:spacing w:before="14"/>
                  <w:ind w:left="20" w:right="0" w:firstLine="0"/>
                  <w:jc w:val="left"/>
                  <w:rPr>
                    <w:rFonts w:ascii="Times New Roman"/>
                    <w:sz w:val="16"/>
                  </w:rPr>
                </w:pPr>
                <w:r>
                  <w:rPr>
                    <w:rFonts w:ascii="Times New Roman"/>
                    <w:spacing w:val="1"/>
                    <w:w w:val="100"/>
                    <w:sz w:val="16"/>
                  </w:rPr>
                  <w:t>1</w:t>
                </w:r>
              </w:p>
            </w:txbxContent>
          </v:textbox>
          <w10:wrap type="none"/>
        </v:shape>
      </w:pict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8">
    <w:multiLevelType w:val="hybridMultilevel"/>
    <w:lvl w:ilvl="0">
      <w:start w:val="1"/>
      <w:numFmt w:val="decimal"/>
      <w:lvlText w:val="（%1）"/>
      <w:lvlJc w:val="left"/>
      <w:pPr>
        <w:ind w:left="119" w:hanging="480"/>
        <w:jc w:val="left"/>
      </w:pPr>
      <w:rPr>
        <w:rFonts w:hint="default" w:ascii="宋体" w:hAnsi="宋体" w:eastAsia="宋体" w:cs="宋体"/>
        <w:w w:val="100"/>
        <w:sz w:val="18"/>
        <w:szCs w:val="18"/>
        <w:lang w:val="zh-cn" w:eastAsia="zh-cn" w:bidi="zh-cn"/>
      </w:rPr>
    </w:lvl>
    <w:lvl w:ilvl="1">
      <w:start w:val="0"/>
      <w:numFmt w:val="bullet"/>
      <w:lvlText w:val="•"/>
      <w:lvlJc w:val="left"/>
      <w:pPr>
        <w:ind w:left="599" w:hanging="480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1078" w:hanging="480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1558" w:hanging="480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2037" w:hanging="480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2517" w:hanging="480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2996" w:hanging="480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3476" w:hanging="480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3955" w:hanging="480"/>
      </w:pPr>
      <w:rPr>
        <w:rFonts w:hint="default"/>
        <w:lang w:val="zh-cn" w:eastAsia="zh-cn" w:bidi="zh-cn"/>
      </w:rPr>
    </w:lvl>
  </w:abstractNum>
  <w:abstractNum w:abstractNumId="17">
    <w:multiLevelType w:val="hybridMultilevel"/>
    <w:lvl w:ilvl="0">
      <w:start w:val="2"/>
      <w:numFmt w:val="decimal"/>
      <w:lvlText w:val="（%1）"/>
      <w:lvlJc w:val="left"/>
      <w:pPr>
        <w:ind w:left="119" w:hanging="480"/>
        <w:jc w:val="left"/>
      </w:pPr>
      <w:rPr>
        <w:rFonts w:hint="default" w:ascii="宋体" w:hAnsi="宋体" w:eastAsia="宋体" w:cs="宋体"/>
        <w:w w:val="100"/>
        <w:sz w:val="18"/>
        <w:szCs w:val="18"/>
        <w:lang w:val="zh-cn" w:eastAsia="zh-cn" w:bidi="zh-cn"/>
      </w:rPr>
    </w:lvl>
    <w:lvl w:ilvl="1">
      <w:start w:val="0"/>
      <w:numFmt w:val="bullet"/>
      <w:lvlText w:val="•"/>
      <w:lvlJc w:val="left"/>
      <w:pPr>
        <w:ind w:left="599" w:hanging="480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1078" w:hanging="480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1558" w:hanging="480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2037" w:hanging="480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2517" w:hanging="480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2996" w:hanging="480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3476" w:hanging="480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3955" w:hanging="480"/>
      </w:pPr>
      <w:rPr>
        <w:rFonts w:hint="default"/>
        <w:lang w:val="zh-cn" w:eastAsia="zh-cn" w:bidi="zh-cn"/>
      </w:rPr>
    </w:lvl>
  </w:abstractNum>
  <w:abstractNum w:abstractNumId="16">
    <w:multiLevelType w:val="hybridMultilevel"/>
    <w:lvl w:ilvl="0">
      <w:start w:val="2"/>
      <w:numFmt w:val="decimal"/>
      <w:lvlText w:val="（%1）"/>
      <w:lvlJc w:val="left"/>
      <w:pPr>
        <w:ind w:left="959" w:hanging="480"/>
        <w:jc w:val="left"/>
      </w:pPr>
      <w:rPr>
        <w:rFonts w:hint="default" w:ascii="宋体" w:hAnsi="宋体" w:eastAsia="宋体" w:cs="宋体"/>
        <w:w w:val="100"/>
        <w:sz w:val="18"/>
        <w:szCs w:val="18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355" w:hanging="480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1750" w:hanging="480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2146" w:hanging="480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2541" w:hanging="480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2937" w:hanging="480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3332" w:hanging="480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3728" w:hanging="480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4123" w:hanging="480"/>
      </w:pPr>
      <w:rPr>
        <w:rFonts w:hint="default"/>
        <w:lang w:val="zh-cn" w:eastAsia="zh-cn" w:bidi="zh-cn"/>
      </w:rPr>
    </w:lvl>
  </w:abstractNum>
  <w:abstractNum w:abstractNumId="15">
    <w:multiLevelType w:val="hybridMultilevel"/>
    <w:lvl w:ilvl="0">
      <w:start w:val="11"/>
      <w:numFmt w:val="decimal"/>
      <w:lvlText w:val="%1."/>
      <w:lvlJc w:val="left"/>
      <w:pPr>
        <w:ind w:left="789" w:hanging="310"/>
        <w:jc w:val="left"/>
      </w:pPr>
      <w:rPr>
        <w:rFonts w:hint="default" w:ascii="Times New Roman" w:hAnsi="Times New Roman" w:eastAsia="Times New Roman" w:cs="Times New Roman"/>
        <w:spacing w:val="-6"/>
        <w:w w:val="100"/>
        <w:sz w:val="18"/>
        <w:szCs w:val="18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193" w:hanging="310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1606" w:hanging="310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2020" w:hanging="310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2433" w:hanging="310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2847" w:hanging="310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3260" w:hanging="310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3674" w:hanging="310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4087" w:hanging="310"/>
      </w:pPr>
      <w:rPr>
        <w:rFonts w:hint="default"/>
        <w:lang w:val="zh-cn" w:eastAsia="zh-cn" w:bidi="zh-cn"/>
      </w:rPr>
    </w:lvl>
  </w:abstractNum>
  <w:abstractNum w:abstractNumId="14">
    <w:multiLevelType w:val="hybridMultilevel"/>
    <w:lvl w:ilvl="0">
      <w:start w:val="1"/>
      <w:numFmt w:val="upperLetter"/>
      <w:lvlText w:val="%1."/>
      <w:lvlJc w:val="left"/>
      <w:pPr>
        <w:ind w:left="746" w:hanging="267"/>
        <w:jc w:val="left"/>
      </w:pPr>
      <w:rPr>
        <w:rFonts w:hint="default" w:ascii="Times New Roman" w:hAnsi="Times New Roman" w:eastAsia="Times New Roman" w:cs="Times New Roman"/>
        <w:spacing w:val="-1"/>
        <w:w w:val="99"/>
        <w:sz w:val="18"/>
        <w:szCs w:val="18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157" w:hanging="267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1574" w:hanging="267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1992" w:hanging="267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2409" w:hanging="267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2827" w:hanging="267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3244" w:hanging="267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3662" w:hanging="267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4079" w:hanging="267"/>
      </w:pPr>
      <w:rPr>
        <w:rFonts w:hint="default"/>
        <w:lang w:val="zh-cn" w:eastAsia="zh-cn" w:bidi="zh-cn"/>
      </w:rPr>
    </w:lvl>
  </w:abstractNum>
  <w:abstractNum w:abstractNumId="13">
    <w:multiLevelType w:val="hybridMultilevel"/>
    <w:lvl w:ilvl="0">
      <w:start w:val="1"/>
      <w:numFmt w:val="decimal"/>
      <w:lvlText w:val="%1."/>
      <w:lvlJc w:val="left"/>
      <w:pPr>
        <w:ind w:left="119" w:hanging="231"/>
        <w:jc w:val="left"/>
      </w:pPr>
      <w:rPr>
        <w:rFonts w:hint="default" w:ascii="Times New Roman" w:hAnsi="Times New Roman" w:eastAsia="Times New Roman" w:cs="Times New Roman"/>
        <w:spacing w:val="-57"/>
        <w:w w:val="100"/>
        <w:sz w:val="18"/>
        <w:szCs w:val="18"/>
        <w:lang w:val="zh-cn" w:eastAsia="zh-cn" w:bidi="zh-cn"/>
      </w:rPr>
    </w:lvl>
    <w:lvl w:ilvl="1">
      <w:start w:val="1"/>
      <w:numFmt w:val="upperLetter"/>
      <w:lvlText w:val="%2."/>
      <w:lvlJc w:val="left"/>
      <w:pPr>
        <w:ind w:left="746" w:hanging="267"/>
        <w:jc w:val="left"/>
      </w:pPr>
      <w:rPr>
        <w:rFonts w:hint="default" w:ascii="Times New Roman" w:hAnsi="Times New Roman" w:eastAsia="Times New Roman" w:cs="Times New Roman"/>
        <w:spacing w:val="-1"/>
        <w:w w:val="99"/>
        <w:sz w:val="18"/>
        <w:szCs w:val="18"/>
        <w:lang w:val="zh-cn" w:eastAsia="zh-cn" w:bidi="zh-cn"/>
      </w:rPr>
    </w:lvl>
    <w:lvl w:ilvl="2">
      <w:start w:val="0"/>
      <w:numFmt w:val="bullet"/>
      <w:lvlText w:val="•"/>
      <w:lvlJc w:val="left"/>
      <w:pPr>
        <w:ind w:left="1203" w:hanging="267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1667" w:hanging="267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2131" w:hanging="267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2595" w:hanging="267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3059" w:hanging="267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3522" w:hanging="267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3986" w:hanging="267"/>
      </w:pPr>
      <w:rPr>
        <w:rFonts w:hint="default"/>
        <w:lang w:val="zh-cn" w:eastAsia="zh-cn" w:bidi="zh-cn"/>
      </w:rPr>
    </w:lvl>
  </w:abstractNum>
  <w:abstractNum w:abstractNumId="12">
    <w:multiLevelType w:val="hybridMultilevel"/>
    <w:lvl w:ilvl="0">
      <w:start w:val="1"/>
      <w:numFmt w:val="decimal"/>
      <w:lvlText w:val="（%1）"/>
      <w:lvlJc w:val="left"/>
      <w:pPr>
        <w:ind w:left="119" w:hanging="480"/>
        <w:jc w:val="left"/>
      </w:pPr>
      <w:rPr>
        <w:rFonts w:hint="default" w:ascii="宋体" w:hAnsi="宋体" w:eastAsia="宋体" w:cs="宋体"/>
        <w:w w:val="100"/>
        <w:sz w:val="18"/>
        <w:szCs w:val="18"/>
        <w:lang w:val="zh-cn" w:eastAsia="zh-cn" w:bidi="zh-cn"/>
      </w:rPr>
    </w:lvl>
    <w:lvl w:ilvl="1">
      <w:start w:val="0"/>
      <w:numFmt w:val="bullet"/>
      <w:lvlText w:val="•"/>
      <w:lvlJc w:val="left"/>
      <w:pPr>
        <w:ind w:left="599" w:hanging="480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1078" w:hanging="480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1558" w:hanging="480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2037" w:hanging="480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2517" w:hanging="480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2996" w:hanging="480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3476" w:hanging="480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3955" w:hanging="480"/>
      </w:pPr>
      <w:rPr>
        <w:rFonts w:hint="default"/>
        <w:lang w:val="zh-cn" w:eastAsia="zh-cn" w:bidi="zh-cn"/>
      </w:rPr>
    </w:lvl>
  </w:abstractNum>
  <w:abstractNum w:abstractNumId="11">
    <w:multiLevelType w:val="hybridMultilevel"/>
    <w:lvl w:ilvl="0">
      <w:start w:val="2"/>
      <w:numFmt w:val="decimal"/>
      <w:lvlText w:val="（%1）"/>
      <w:lvlJc w:val="left"/>
      <w:pPr>
        <w:ind w:left="119" w:hanging="480"/>
        <w:jc w:val="left"/>
      </w:pPr>
      <w:rPr>
        <w:rFonts w:hint="default" w:ascii="宋体" w:hAnsi="宋体" w:eastAsia="宋体" w:cs="宋体"/>
        <w:w w:val="100"/>
        <w:sz w:val="18"/>
        <w:szCs w:val="18"/>
        <w:lang w:val="zh-cn" w:eastAsia="zh-cn" w:bidi="zh-cn"/>
      </w:rPr>
    </w:lvl>
    <w:lvl w:ilvl="1">
      <w:start w:val="0"/>
      <w:numFmt w:val="bullet"/>
      <w:lvlText w:val="•"/>
      <w:lvlJc w:val="left"/>
      <w:pPr>
        <w:ind w:left="599" w:hanging="480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1078" w:hanging="480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1558" w:hanging="480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2037" w:hanging="480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2517" w:hanging="480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2996" w:hanging="480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3476" w:hanging="480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3955" w:hanging="480"/>
      </w:pPr>
      <w:rPr>
        <w:rFonts w:hint="default"/>
        <w:lang w:val="zh-cn" w:eastAsia="zh-cn" w:bidi="zh-cn"/>
      </w:rPr>
    </w:lvl>
  </w:abstractNum>
  <w:abstractNum w:abstractNumId="10">
    <w:multiLevelType w:val="hybridMultilevel"/>
    <w:lvl w:ilvl="0">
      <w:start w:val="2"/>
      <w:numFmt w:val="decimal"/>
      <w:lvlText w:val="（%1）"/>
      <w:lvlJc w:val="left"/>
      <w:pPr>
        <w:ind w:left="959" w:hanging="480"/>
        <w:jc w:val="left"/>
      </w:pPr>
      <w:rPr>
        <w:rFonts w:hint="default" w:ascii="宋体" w:hAnsi="宋体" w:eastAsia="宋体" w:cs="宋体"/>
        <w:w w:val="100"/>
        <w:sz w:val="18"/>
        <w:szCs w:val="18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355" w:hanging="480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1750" w:hanging="480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2146" w:hanging="480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2541" w:hanging="480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2937" w:hanging="480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3332" w:hanging="480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3728" w:hanging="480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4123" w:hanging="480"/>
      </w:pPr>
      <w:rPr>
        <w:rFonts w:hint="default"/>
        <w:lang w:val="zh-cn" w:eastAsia="zh-cn" w:bidi="zh-cn"/>
      </w:rPr>
    </w:lvl>
  </w:abstractNum>
  <w:abstractNum w:abstractNumId="9">
    <w:multiLevelType w:val="hybridMultilevel"/>
    <w:lvl w:ilvl="0">
      <w:start w:val="11"/>
      <w:numFmt w:val="decimal"/>
      <w:lvlText w:val="%1."/>
      <w:lvlJc w:val="left"/>
      <w:pPr>
        <w:ind w:left="789" w:hanging="310"/>
        <w:jc w:val="left"/>
      </w:pPr>
      <w:rPr>
        <w:rFonts w:hint="default" w:ascii="Times New Roman" w:hAnsi="Times New Roman" w:eastAsia="Times New Roman" w:cs="Times New Roman"/>
        <w:spacing w:val="-6"/>
        <w:w w:val="100"/>
        <w:sz w:val="18"/>
        <w:szCs w:val="18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193" w:hanging="310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1606" w:hanging="310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2020" w:hanging="310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2433" w:hanging="310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2847" w:hanging="310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3260" w:hanging="310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3674" w:hanging="310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4087" w:hanging="310"/>
      </w:pPr>
      <w:rPr>
        <w:rFonts w:hint="default"/>
        <w:lang w:val="zh-cn" w:eastAsia="zh-cn" w:bidi="zh-cn"/>
      </w:rPr>
    </w:lvl>
  </w:abstractNum>
  <w:abstractNum w:abstractNumId="8">
    <w:multiLevelType w:val="hybridMultilevel"/>
    <w:lvl w:ilvl="0">
      <w:start w:val="4"/>
      <w:numFmt w:val="decimal"/>
      <w:lvlText w:val="%1."/>
      <w:lvlJc w:val="left"/>
      <w:pPr>
        <w:ind w:left="707" w:hanging="228"/>
        <w:jc w:val="left"/>
      </w:pPr>
      <w:rPr>
        <w:rFonts w:hint="default" w:ascii="Times New Roman" w:hAnsi="Times New Roman" w:eastAsia="Times New Roman" w:cs="Times New Roman"/>
        <w:spacing w:val="-92"/>
        <w:w w:val="100"/>
        <w:sz w:val="18"/>
        <w:szCs w:val="18"/>
        <w:lang w:val="zh-cn" w:eastAsia="zh-cn" w:bidi="zh-cn"/>
      </w:rPr>
    </w:lvl>
    <w:lvl w:ilvl="1">
      <w:start w:val="1"/>
      <w:numFmt w:val="upperLetter"/>
      <w:lvlText w:val="%2."/>
      <w:lvlJc w:val="left"/>
      <w:pPr>
        <w:ind w:left="746" w:hanging="267"/>
        <w:jc w:val="left"/>
      </w:pPr>
      <w:rPr>
        <w:rFonts w:hint="default" w:ascii="Times New Roman" w:hAnsi="Times New Roman" w:eastAsia="Times New Roman" w:cs="Times New Roman"/>
        <w:spacing w:val="-1"/>
        <w:w w:val="99"/>
        <w:sz w:val="18"/>
        <w:szCs w:val="18"/>
        <w:lang w:val="zh-cn" w:eastAsia="zh-cn" w:bidi="zh-cn"/>
      </w:rPr>
    </w:lvl>
    <w:lvl w:ilvl="2">
      <w:start w:val="0"/>
      <w:numFmt w:val="bullet"/>
      <w:lvlText w:val="•"/>
      <w:lvlJc w:val="left"/>
      <w:pPr>
        <w:ind w:left="1203" w:hanging="267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1667" w:hanging="267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2131" w:hanging="267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2595" w:hanging="267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3059" w:hanging="267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3522" w:hanging="267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3986" w:hanging="267"/>
      </w:pPr>
      <w:rPr>
        <w:rFonts w:hint="default"/>
        <w:lang w:val="zh-cn" w:eastAsia="zh-cn" w:bidi="zh-cn"/>
      </w:rPr>
    </w:lvl>
  </w:abstractNum>
  <w:abstractNum w:abstractNumId="7">
    <w:multiLevelType w:val="hybridMultilevel"/>
    <w:lvl w:ilvl="0">
      <w:start w:val="1"/>
      <w:numFmt w:val="decimal"/>
      <w:lvlText w:val="%1."/>
      <w:lvlJc w:val="left"/>
      <w:pPr>
        <w:ind w:left="119" w:hanging="273"/>
        <w:jc w:val="left"/>
      </w:pPr>
      <w:rPr>
        <w:rFonts w:hint="default" w:ascii="Times New Roman" w:hAnsi="Times New Roman" w:eastAsia="Times New Roman" w:cs="Times New Roman"/>
        <w:spacing w:val="-80"/>
        <w:w w:val="100"/>
        <w:sz w:val="16"/>
        <w:szCs w:val="16"/>
        <w:lang w:val="zh-cn" w:eastAsia="zh-cn" w:bidi="zh-cn"/>
      </w:rPr>
    </w:lvl>
    <w:lvl w:ilvl="1">
      <w:start w:val="0"/>
      <w:numFmt w:val="bullet"/>
      <w:lvlText w:val="•"/>
      <w:lvlJc w:val="left"/>
      <w:pPr>
        <w:ind w:left="599" w:hanging="273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1078" w:hanging="273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1558" w:hanging="273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2037" w:hanging="273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2517" w:hanging="273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2996" w:hanging="273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3476" w:hanging="273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3955" w:hanging="273"/>
      </w:pPr>
      <w:rPr>
        <w:rFonts w:hint="default"/>
        <w:lang w:val="zh-cn" w:eastAsia="zh-cn" w:bidi="zh-cn"/>
      </w:rPr>
    </w:lvl>
  </w:abstractNum>
  <w:abstractNum w:abstractNumId="6">
    <w:multiLevelType w:val="hybridMultilevel"/>
    <w:lvl w:ilvl="0">
      <w:start w:val="1"/>
      <w:numFmt w:val="decimal"/>
      <w:lvlText w:val="（%1）"/>
      <w:lvlJc w:val="left"/>
      <w:pPr>
        <w:ind w:left="931" w:hanging="453"/>
        <w:jc w:val="left"/>
      </w:pPr>
      <w:rPr>
        <w:rFonts w:hint="default" w:ascii="宋体" w:hAnsi="宋体" w:eastAsia="宋体" w:cs="宋体"/>
        <w:w w:val="100"/>
        <w:sz w:val="16"/>
        <w:szCs w:val="16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337" w:hanging="453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1734" w:hanging="453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2132" w:hanging="453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2529" w:hanging="453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2927" w:hanging="453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3324" w:hanging="453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3722" w:hanging="453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4119" w:hanging="453"/>
      </w:pPr>
      <w:rPr>
        <w:rFonts w:hint="default"/>
        <w:lang w:val="zh-cn" w:eastAsia="zh-cn" w:bidi="zh-cn"/>
      </w:rPr>
    </w:lvl>
  </w:abstractNum>
  <w:abstractNum w:abstractNumId="5">
    <w:multiLevelType w:val="hybridMultilevel"/>
    <w:lvl w:ilvl="0">
      <w:start w:val="1"/>
      <w:numFmt w:val="decimal"/>
      <w:lvlText w:val="（%1）"/>
      <w:lvlJc w:val="left"/>
      <w:pPr>
        <w:ind w:left="931" w:hanging="453"/>
        <w:jc w:val="left"/>
      </w:pPr>
      <w:rPr>
        <w:rFonts w:hint="default" w:ascii="宋体" w:hAnsi="宋体" w:eastAsia="宋体" w:cs="宋体"/>
        <w:spacing w:val="-92"/>
        <w:w w:val="100"/>
        <w:sz w:val="16"/>
        <w:szCs w:val="16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337" w:hanging="453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1734" w:hanging="453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2132" w:hanging="453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2529" w:hanging="453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2927" w:hanging="453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3324" w:hanging="453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3722" w:hanging="453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4119" w:hanging="453"/>
      </w:pPr>
      <w:rPr>
        <w:rFonts w:hint="default"/>
        <w:lang w:val="zh-cn" w:eastAsia="zh-cn" w:bidi="zh-cn"/>
      </w:rPr>
    </w:lvl>
  </w:abstractNum>
  <w:abstractNum w:abstractNumId="4">
    <w:multiLevelType w:val="hybridMultilevel"/>
    <w:lvl w:ilvl="0">
      <w:start w:val="1"/>
      <w:numFmt w:val="decimal"/>
      <w:lvlText w:val="（%1）"/>
      <w:lvlJc w:val="left"/>
      <w:pPr>
        <w:ind w:left="119" w:hanging="453"/>
        <w:jc w:val="left"/>
      </w:pPr>
      <w:rPr>
        <w:rFonts w:hint="default" w:ascii="宋体" w:hAnsi="宋体" w:eastAsia="宋体" w:cs="宋体"/>
        <w:spacing w:val="-92"/>
        <w:w w:val="100"/>
        <w:sz w:val="16"/>
        <w:szCs w:val="16"/>
        <w:lang w:val="zh-cn" w:eastAsia="zh-cn" w:bidi="zh-cn"/>
      </w:rPr>
    </w:lvl>
    <w:lvl w:ilvl="1">
      <w:start w:val="0"/>
      <w:numFmt w:val="bullet"/>
      <w:lvlText w:val="•"/>
      <w:lvlJc w:val="left"/>
      <w:pPr>
        <w:ind w:left="599" w:hanging="453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1078" w:hanging="453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1558" w:hanging="453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2037" w:hanging="453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2517" w:hanging="453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2996" w:hanging="453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3476" w:hanging="453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3955" w:hanging="453"/>
      </w:pPr>
      <w:rPr>
        <w:rFonts w:hint="default"/>
        <w:lang w:val="zh-cn" w:eastAsia="zh-cn" w:bidi="zh-cn"/>
      </w:rPr>
    </w:lvl>
  </w:abstractNum>
  <w:abstractNum w:abstractNumId="3">
    <w:multiLevelType w:val="hybridMultilevel"/>
    <w:lvl w:ilvl="0">
      <w:start w:val="1"/>
      <w:numFmt w:val="decimal"/>
      <w:lvlText w:val="（%1）"/>
      <w:lvlJc w:val="left"/>
      <w:pPr>
        <w:ind w:left="931" w:hanging="453"/>
        <w:jc w:val="left"/>
      </w:pPr>
      <w:rPr>
        <w:rFonts w:hint="default" w:ascii="宋体" w:hAnsi="宋体" w:eastAsia="宋体" w:cs="宋体"/>
        <w:spacing w:val="-87"/>
        <w:w w:val="100"/>
        <w:sz w:val="16"/>
        <w:szCs w:val="16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337" w:hanging="453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1734" w:hanging="453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2132" w:hanging="453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2529" w:hanging="453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2927" w:hanging="453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3324" w:hanging="453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3722" w:hanging="453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4119" w:hanging="453"/>
      </w:pPr>
      <w:rPr>
        <w:rFonts w:hint="default"/>
        <w:lang w:val="zh-cn" w:eastAsia="zh-cn" w:bidi="zh-cn"/>
      </w:rPr>
    </w:lvl>
  </w:abstractNum>
  <w:abstractNum w:abstractNumId="2">
    <w:multiLevelType w:val="hybridMultilevel"/>
    <w:lvl w:ilvl="0">
      <w:start w:val="12"/>
      <w:numFmt w:val="decimal"/>
      <w:lvlText w:val="%1."/>
      <w:lvlJc w:val="left"/>
      <w:pPr>
        <w:ind w:left="843" w:hanging="364"/>
        <w:jc w:val="left"/>
      </w:pPr>
      <w:rPr>
        <w:rFonts w:hint="default" w:ascii="Times New Roman" w:hAnsi="Times New Roman" w:eastAsia="Times New Roman" w:cs="Times New Roman"/>
        <w:spacing w:val="0"/>
        <w:w w:val="100"/>
        <w:sz w:val="16"/>
        <w:szCs w:val="16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247" w:hanging="364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1654" w:hanging="364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2062" w:hanging="364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2469" w:hanging="364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2877" w:hanging="364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3284" w:hanging="364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3692" w:hanging="364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4099" w:hanging="364"/>
      </w:pPr>
      <w:rPr>
        <w:rFonts w:hint="default"/>
        <w:lang w:val="zh-cn" w:eastAsia="zh-cn" w:bidi="zh-cn"/>
      </w:rPr>
    </w:lvl>
  </w:abstractNum>
  <w:abstractNum w:abstractNumId="1">
    <w:multiLevelType w:val="hybridMultilevel"/>
    <w:lvl w:ilvl="0">
      <w:start w:val="11"/>
      <w:numFmt w:val="decimal"/>
      <w:lvlText w:val="%1."/>
      <w:lvlJc w:val="left"/>
      <w:pPr>
        <w:ind w:left="119" w:hanging="357"/>
        <w:jc w:val="left"/>
      </w:pPr>
      <w:rPr>
        <w:rFonts w:hint="default" w:ascii="Times New Roman" w:hAnsi="Times New Roman" w:eastAsia="Times New Roman" w:cs="Times New Roman"/>
        <w:spacing w:val="-6"/>
        <w:w w:val="100"/>
        <w:sz w:val="16"/>
        <w:szCs w:val="16"/>
        <w:lang w:val="zh-cn" w:eastAsia="zh-cn" w:bidi="zh-cn"/>
      </w:rPr>
    </w:lvl>
    <w:lvl w:ilvl="1">
      <w:start w:val="0"/>
      <w:numFmt w:val="bullet"/>
      <w:lvlText w:val="•"/>
      <w:lvlJc w:val="left"/>
      <w:pPr>
        <w:ind w:left="599" w:hanging="357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1078" w:hanging="357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1558" w:hanging="357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2037" w:hanging="357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2517" w:hanging="357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2996" w:hanging="357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3476" w:hanging="357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3955" w:hanging="357"/>
      </w:pPr>
      <w:rPr>
        <w:rFonts w:hint="default"/>
        <w:lang w:val="zh-cn" w:eastAsia="zh-cn" w:bidi="zh-cn"/>
      </w:rPr>
    </w:lvl>
  </w:abstractNum>
  <w:abstractNum w:abstractNumId="0">
    <w:multiLevelType w:val="hybridMultilevel"/>
    <w:lvl w:ilvl="0">
      <w:start w:val="6"/>
      <w:numFmt w:val="decimal"/>
      <w:lvlText w:val="%1."/>
      <w:lvlJc w:val="left"/>
      <w:pPr>
        <w:ind w:left="119" w:hanging="214"/>
        <w:jc w:val="left"/>
      </w:pPr>
      <w:rPr>
        <w:rFonts w:hint="default" w:ascii="Times New Roman" w:hAnsi="Times New Roman" w:eastAsia="Times New Roman" w:cs="Times New Roman"/>
        <w:spacing w:val="-106"/>
        <w:w w:val="100"/>
        <w:sz w:val="18"/>
        <w:szCs w:val="18"/>
        <w:lang w:val="zh-cn" w:eastAsia="zh-cn" w:bidi="zh-cn"/>
      </w:rPr>
    </w:lvl>
    <w:lvl w:ilvl="1">
      <w:start w:val="0"/>
      <w:numFmt w:val="bullet"/>
      <w:lvlText w:val="•"/>
      <w:lvlJc w:val="left"/>
      <w:pPr>
        <w:ind w:left="599" w:hanging="214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1078" w:hanging="214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1558" w:hanging="214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2037" w:hanging="214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2517" w:hanging="214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2996" w:hanging="214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3476" w:hanging="214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3955" w:hanging="214"/>
      </w:pPr>
      <w:rPr>
        <w:rFonts w:hint="default"/>
        <w:lang w:val="zh-cn" w:eastAsia="zh-cn" w:bidi="zh-cn"/>
      </w:rPr>
    </w:lvl>
  </w:abstractNum>
  <w:num w:numId="19">
    <w:abstractNumId w:val="18"/>
  </w:num>
  <w:num w:numId="18">
    <w:abstractNumId w:val="17"/>
  </w:num>
  <w:num w:numId="17">
    <w:abstractNumId w:val="16"/>
  </w:num>
  <w:num w:numId="16">
    <w:abstractNumId w:val="15"/>
  </w:num>
  <w:num w:numId="15">
    <w:abstractNumId w:val="14"/>
  </w:num>
  <w:num w:numId="14">
    <w:abstractNumId w:val="13"/>
  </w:num>
  <w:num w:numId="13">
    <w:abstractNumId w:val="12"/>
  </w:num>
  <w:num w:numId="12">
    <w:abstractNumId w:val="11"/>
  </w:num>
  <w:num w:numId="11">
    <w:abstractNumId w:val="10"/>
  </w:num>
  <w:num w:numId="10">
    <w:abstractNumId w:val="9"/>
  </w:num>
  <w:num w:numId="9">
    <w:abstractNumId w:val="8"/>
  </w:num>
  <w:num w:numId="8">
    <w:abstractNumId w:val="7"/>
  </w:num>
  <w:num w:numId="7">
    <w:abstractNumId w:val="6"/>
  </w: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宋体" w:hAnsi="宋体" w:eastAsia="宋体" w:cs="宋体"/>
      <w:lang w:val="zh-cn" w:eastAsia="zh-cn" w:bidi="zh-cn"/>
    </w:rPr>
  </w:style>
  <w:style w:styleId="BodyText" w:type="paragraph">
    <w:name w:val="Body Text"/>
    <w:basedOn w:val="Normal"/>
    <w:uiPriority w:val="1"/>
    <w:qFormat/>
    <w:pPr>
      <w:spacing w:before="2"/>
      <w:ind w:left="119"/>
    </w:pPr>
    <w:rPr>
      <w:rFonts w:ascii="宋体" w:hAnsi="宋体" w:eastAsia="宋体" w:cs="宋体"/>
      <w:sz w:val="18"/>
      <w:szCs w:val="18"/>
      <w:lang w:val="zh-cn" w:eastAsia="zh-cn" w:bidi="zh-cn"/>
    </w:rPr>
  </w:style>
  <w:style w:styleId="Heading1" w:type="paragraph">
    <w:name w:val="Heading 1"/>
    <w:basedOn w:val="Normal"/>
    <w:uiPriority w:val="1"/>
    <w:qFormat/>
    <w:pPr>
      <w:spacing w:before="16"/>
      <w:ind w:left="856"/>
      <w:outlineLvl w:val="1"/>
    </w:pPr>
    <w:rPr>
      <w:rFonts w:ascii="微软雅黑" w:hAnsi="微软雅黑" w:eastAsia="微软雅黑" w:cs="微软雅黑"/>
      <w:sz w:val="26"/>
      <w:szCs w:val="26"/>
      <w:lang w:val="zh-cn" w:eastAsia="zh-cn" w:bidi="zh-cn"/>
    </w:rPr>
  </w:style>
  <w:style w:styleId="Heading2" w:type="paragraph">
    <w:name w:val="Heading 2"/>
    <w:basedOn w:val="Normal"/>
    <w:uiPriority w:val="1"/>
    <w:qFormat/>
    <w:pPr>
      <w:ind w:left="479"/>
      <w:outlineLvl w:val="2"/>
    </w:pPr>
    <w:rPr>
      <w:rFonts w:ascii="宋体" w:hAnsi="宋体" w:eastAsia="宋体" w:cs="宋体"/>
      <w:b/>
      <w:bCs/>
      <w:sz w:val="18"/>
      <w:szCs w:val="18"/>
      <w:lang w:val="zh-cn" w:eastAsia="zh-cn" w:bidi="zh-cn"/>
    </w:rPr>
  </w:style>
  <w:style w:styleId="ListParagraph" w:type="paragraph">
    <w:name w:val="List Paragraph"/>
    <w:basedOn w:val="Normal"/>
    <w:uiPriority w:val="1"/>
    <w:qFormat/>
    <w:pPr>
      <w:spacing w:before="2"/>
      <w:ind w:left="119" w:firstLine="360"/>
    </w:pPr>
    <w:rPr>
      <w:rFonts w:ascii="宋体" w:hAnsi="宋体" w:eastAsia="宋体" w:cs="宋体"/>
      <w:lang w:val="zh-cn" w:eastAsia="zh-cn" w:bidi="zh-cn"/>
    </w:rPr>
  </w:style>
  <w:style w:styleId="TableParagraph" w:type="paragraph">
    <w:name w:val="Table Paragraph"/>
    <w:basedOn w:val="Normal"/>
    <w:uiPriority w:val="1"/>
    <w:qFormat/>
    <w:pPr/>
    <w:rPr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海峰技术</dc:creator>
  <dc:title>《办公室管理》习题一</dc:title>
  <dcterms:created xsi:type="dcterms:W3CDTF">2021-03-22T07:11:19Z</dcterms:created>
  <dcterms:modified xsi:type="dcterms:W3CDTF">2021-03-22T07:11:19Z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2020-09-28T00:00:00Z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2021-03-22T00:00:00Z</vt:filetime>
  </property>
</Properties>
</file>