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0"/>
        <w:ind w:left="0"/>
        <w:rPr>
          <w:rFonts w:ascii="Times New Roman"/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43616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42592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41568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40544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Heading1"/>
        <w:spacing w:before="167"/>
        <w:ind w:left="1117"/>
      </w:pPr>
      <w:bookmarkStart w:name="《政治学原理》习题一" w:id="1"/>
      <w:bookmarkEnd w:id="1"/>
      <w:r>
        <w:rPr/>
      </w:r>
      <w:r>
        <w:rPr/>
        <w:t>《政治学原理》习题一</w:t>
      </w:r>
    </w:p>
    <w:p>
      <w:pPr>
        <w:pStyle w:val="Heading2"/>
        <w:spacing w:line="242" w:lineRule="auto" w:before="191"/>
        <w:ind w:left="119" w:right="207" w:firstLine="360"/>
      </w:pPr>
      <w:r>
        <w:rPr>
          <w:spacing w:val="-2"/>
        </w:rPr>
        <w:t>一、选择题</w:t>
      </w:r>
      <w:r>
        <w:rPr/>
        <w:t>（</w:t>
      </w:r>
      <w:r>
        <w:rPr>
          <w:spacing w:val="-15"/>
        </w:rPr>
        <w:t>每题 </w:t>
      </w:r>
      <w:r>
        <w:rPr>
          <w:rFonts w:ascii="Times New Roman" w:eastAsia="Times New Roman"/>
        </w:rPr>
        <w:t>2 </w:t>
      </w:r>
      <w:r>
        <w:rPr>
          <w:spacing w:val="-12"/>
        </w:rPr>
        <w:t>分，共 </w:t>
      </w:r>
      <w:r>
        <w:rPr>
          <w:rFonts w:ascii="Times New Roman" w:eastAsia="Times New Roman"/>
        </w:rPr>
        <w:t>20 </w:t>
      </w:r>
      <w:r>
        <w:rPr>
          <w:spacing w:val="-3"/>
        </w:rPr>
        <w:t>分，每题至少有一个答</w:t>
      </w:r>
      <w:r>
        <w:rPr/>
        <w:t>案，多选少选均不能得分）</w:t>
      </w:r>
    </w:p>
    <w:p>
      <w:pPr>
        <w:pStyle w:val="BodyText"/>
        <w:spacing w:line="242" w:lineRule="auto" w:before="0"/>
        <w:ind w:right="216" w:firstLine="360"/>
      </w:pPr>
      <w:r>
        <w:rPr>
          <w:rFonts w:ascii="Times New Roman" w:hAnsi="Times New Roman" w:eastAsia="Times New Roman"/>
        </w:rPr>
        <w:t>1.</w:t>
      </w:r>
      <w:r>
        <w:rPr/>
        <w:t>（ ）认为，在确立各种规则时，必须要征得参与者的同意，所谓</w:t>
      </w:r>
      <w:r>
        <w:rPr>
          <w:rFonts w:ascii="Times New Roman" w:hAnsi="Times New Roman" w:eastAsia="Times New Roman"/>
        </w:rPr>
        <w:t>“</w:t>
      </w:r>
      <w:r>
        <w:rPr/>
        <w:t>同意限定公正</w:t>
      </w:r>
      <w:r>
        <w:rPr>
          <w:rFonts w:ascii="Times New Roman" w:hAnsi="Times New Roman" w:eastAsia="Times New Roman"/>
        </w:rPr>
        <w:t>”</w:t>
      </w:r>
      <w:r>
        <w:rPr/>
        <w:t>。</w:t>
      </w:r>
    </w:p>
    <w:p>
      <w:pPr>
        <w:pStyle w:val="BodyText"/>
        <w:tabs>
          <w:tab w:pos="1554" w:val="left" w:leader="none"/>
          <w:tab w:pos="2619" w:val="left" w:leader="none"/>
          <w:tab w:pos="3685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</w:t>
      </w:r>
      <w:r>
        <w:rPr/>
        <w:t>布坎南</w:t>
        <w:tab/>
      </w:r>
      <w:r>
        <w:rPr>
          <w:rFonts w:ascii="Times New Roman" w:eastAsia="Times New Roman"/>
        </w:rPr>
        <w:t>B.</w:t>
      </w:r>
      <w:r>
        <w:rPr/>
        <w:t>哈耶克</w:t>
        <w:tab/>
      </w:r>
      <w:r>
        <w:rPr>
          <w:rFonts w:ascii="Times New Roman" w:eastAsia="Times New Roman"/>
        </w:rPr>
        <w:t>C.</w:t>
      </w:r>
      <w:r>
        <w:rPr/>
        <w:t>罗尔斯</w:t>
        <w:tab/>
      </w:r>
      <w:r>
        <w:rPr>
          <w:rFonts w:ascii="Times New Roman" w:eastAsia="Times New Roman"/>
        </w:rPr>
        <w:t>D.</w:t>
      </w:r>
      <w:r>
        <w:rPr/>
        <w:t>诺齐克</w:t>
      </w:r>
    </w:p>
    <w:p>
      <w:pPr>
        <w:pStyle w:val="ListParagraph"/>
        <w:numPr>
          <w:ilvl w:val="0"/>
          <w:numId w:val="1"/>
        </w:numPr>
        <w:tabs>
          <w:tab w:pos="617" w:val="left" w:leader="none"/>
        </w:tabs>
        <w:spacing w:line="242" w:lineRule="auto" w:before="4" w:after="0"/>
        <w:ind w:left="119" w:right="216" w:firstLine="360"/>
        <w:jc w:val="left"/>
        <w:rPr>
          <w:sz w:val="18"/>
        </w:rPr>
      </w:pPr>
      <w:r>
        <w:rPr>
          <w:spacing w:val="1"/>
          <w:sz w:val="18"/>
        </w:rPr>
        <w:t>市场经济本身教会公民</w:t>
      </w:r>
      <w:r>
        <w:rPr>
          <w:sz w:val="18"/>
        </w:rPr>
        <w:t>（</w:t>
      </w:r>
      <w:r>
        <w:rPr>
          <w:spacing w:val="2"/>
          <w:sz w:val="18"/>
        </w:rPr>
        <w:t>  </w:t>
      </w:r>
      <w:r>
        <w:rPr>
          <w:spacing w:val="-87"/>
          <w:sz w:val="18"/>
        </w:rPr>
        <w:t>）</w:t>
      </w:r>
      <w:r>
        <w:rPr>
          <w:sz w:val="18"/>
        </w:rPr>
        <w:t>，这都有助于维持一个民主制度。</w:t>
      </w:r>
    </w:p>
    <w:p>
      <w:pPr>
        <w:pStyle w:val="BodyText"/>
        <w:tabs>
          <w:tab w:pos="2363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</w:t>
      </w:r>
      <w:r>
        <w:rPr>
          <w:rFonts w:ascii="Times New Roman" w:eastAsia="Times New Roman"/>
          <w:spacing w:val="43"/>
        </w:rPr>
        <w:t> </w:t>
      </w:r>
      <w:r>
        <w:rPr/>
        <w:t>宽容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不要期望过高</w:t>
      </w:r>
    </w:p>
    <w:p>
      <w:pPr>
        <w:pStyle w:val="BodyText"/>
        <w:tabs>
          <w:tab w:pos="2355" w:val="left" w:leader="none"/>
        </w:tabs>
        <w:spacing w:before="3"/>
        <w:ind w:left="479"/>
      </w:pPr>
      <w:r>
        <w:rPr>
          <w:rFonts w:ascii="Times New Roman" w:eastAsia="Times New Roman"/>
        </w:rPr>
        <w:t>C.  </w:t>
      </w:r>
      <w:r>
        <w:rPr/>
        <w:t>自立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多元化</w:t>
      </w:r>
    </w:p>
    <w:p>
      <w:pPr>
        <w:pStyle w:val="ListParagraph"/>
        <w:numPr>
          <w:ilvl w:val="0"/>
          <w:numId w:val="1"/>
        </w:numPr>
        <w:tabs>
          <w:tab w:pos="617" w:val="left" w:leader="none"/>
        </w:tabs>
        <w:spacing w:line="242" w:lineRule="auto" w:before="4" w:after="0"/>
        <w:ind w:left="119" w:right="176" w:firstLine="360"/>
        <w:jc w:val="left"/>
        <w:rPr>
          <w:sz w:val="18"/>
        </w:rPr>
      </w:pPr>
      <w:r>
        <w:rPr>
          <w:sz w:val="18"/>
        </w:rPr>
        <w:t>善治是一个上下互动的管理过程，它主要通过（ </w:t>
      </w:r>
      <w:r>
        <w:rPr>
          <w:spacing w:val="-17"/>
          <w:sz w:val="18"/>
        </w:rPr>
        <w:t>） </w:t>
      </w:r>
      <w:r>
        <w:rPr>
          <w:sz w:val="18"/>
        </w:rPr>
        <w:t>方式实施对公共事务的管理。</w:t>
      </w:r>
    </w:p>
    <w:p>
      <w:pPr>
        <w:pStyle w:val="ListParagraph"/>
        <w:numPr>
          <w:ilvl w:val="0"/>
          <w:numId w:val="2"/>
        </w:numPr>
        <w:tabs>
          <w:tab w:pos="744" w:val="left" w:leader="none"/>
        </w:tabs>
        <w:spacing w:line="230" w:lineRule="exact" w:before="0" w:after="0"/>
        <w:ind w:left="743" w:right="0" w:hanging="265"/>
        <w:jc w:val="left"/>
        <w:rPr>
          <w:sz w:val="18"/>
        </w:rPr>
      </w:pPr>
      <w:r>
        <w:rPr>
          <w:sz w:val="18"/>
        </w:rPr>
        <w:t>确立认同和共同的目标</w:t>
      </w:r>
    </w:p>
    <w:p>
      <w:pPr>
        <w:pStyle w:val="ListParagraph"/>
        <w:numPr>
          <w:ilvl w:val="0"/>
          <w:numId w:val="2"/>
        </w:numPr>
        <w:tabs>
          <w:tab w:pos="736" w:val="left" w:leader="none"/>
        </w:tabs>
        <w:spacing w:line="240" w:lineRule="auto" w:before="5" w:after="0"/>
        <w:ind w:left="736" w:right="0" w:hanging="257"/>
        <w:jc w:val="left"/>
        <w:rPr>
          <w:sz w:val="18"/>
        </w:rPr>
      </w:pPr>
      <w:r>
        <w:rPr>
          <w:sz w:val="18"/>
        </w:rPr>
        <w:t>合作</w:t>
      </w:r>
    </w:p>
    <w:p>
      <w:pPr>
        <w:pStyle w:val="ListParagraph"/>
        <w:numPr>
          <w:ilvl w:val="0"/>
          <w:numId w:val="2"/>
        </w:numPr>
        <w:tabs>
          <w:tab w:pos="736" w:val="left" w:leader="none"/>
        </w:tabs>
        <w:spacing w:line="240" w:lineRule="auto" w:before="2" w:after="0"/>
        <w:ind w:left="736" w:right="0" w:hanging="257"/>
        <w:jc w:val="left"/>
        <w:rPr>
          <w:sz w:val="18"/>
        </w:rPr>
      </w:pPr>
      <w:r>
        <w:rPr>
          <w:sz w:val="18"/>
        </w:rPr>
        <w:t>伙伴关系</w:t>
      </w:r>
    </w:p>
    <w:p>
      <w:pPr>
        <w:pStyle w:val="ListParagraph"/>
        <w:numPr>
          <w:ilvl w:val="0"/>
          <w:numId w:val="2"/>
        </w:numPr>
        <w:tabs>
          <w:tab w:pos="744" w:val="left" w:leader="none"/>
        </w:tabs>
        <w:spacing w:line="240" w:lineRule="auto" w:before="2" w:after="0"/>
        <w:ind w:left="743" w:right="0" w:hanging="265"/>
        <w:jc w:val="left"/>
        <w:rPr>
          <w:sz w:val="18"/>
        </w:rPr>
      </w:pPr>
      <w:r>
        <w:rPr>
          <w:sz w:val="18"/>
        </w:rPr>
        <w:t>协商</w:t>
      </w:r>
    </w:p>
    <w:p>
      <w:pPr>
        <w:pStyle w:val="ListParagraph"/>
        <w:numPr>
          <w:ilvl w:val="0"/>
          <w:numId w:val="1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z w:val="18"/>
        </w:rPr>
        <w:t>马克思主义研究政治现象的方法有（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spacing w:before="5"/>
        <w:ind w:left="479"/>
      </w:pPr>
      <w:r>
        <w:rPr>
          <w:rFonts w:ascii="Times New Roman" w:eastAsia="Times New Roman"/>
        </w:rPr>
        <w:t>A.</w:t>
      </w:r>
      <w:r>
        <w:rPr>
          <w:rFonts w:ascii="Times New Roman" w:eastAsia="Times New Roman"/>
          <w:spacing w:val="43"/>
        </w:rPr>
        <w:t> </w:t>
      </w:r>
      <w:r>
        <w:rPr/>
        <w:t>经济分析方法</w:t>
        <w:tab/>
      </w:r>
      <w:r>
        <w:rPr>
          <w:rFonts w:ascii="Times New Roman" w:eastAsia="Times New Roman"/>
        </w:rPr>
        <w:t>B.  </w:t>
      </w:r>
      <w:r>
        <w:rPr/>
        <w:t>历史研究方法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利益分析方法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阶级分析方法</w:t>
      </w:r>
    </w:p>
    <w:p>
      <w:pPr>
        <w:pStyle w:val="ListParagraph"/>
        <w:numPr>
          <w:ilvl w:val="0"/>
          <w:numId w:val="1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pacing w:val="-7"/>
          <w:sz w:val="18"/>
        </w:rPr>
        <w:t>政治权力实现方式中的</w:t>
      </w:r>
      <w:r>
        <w:rPr>
          <w:sz w:val="18"/>
        </w:rPr>
        <w:t>（ </w:t>
      </w:r>
      <w:r>
        <w:rPr>
          <w:spacing w:val="-65"/>
          <w:sz w:val="18"/>
        </w:rPr>
        <w:t>）</w:t>
      </w:r>
      <w:r>
        <w:rPr>
          <w:sz w:val="18"/>
        </w:rPr>
        <w:t>是积极的权力作用方式。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>
          <w:rFonts w:ascii="Times New Roman" w:eastAsia="Times New Roman"/>
          <w:spacing w:val="43"/>
        </w:rPr>
        <w:t> </w:t>
      </w:r>
      <w:r>
        <w:rPr/>
        <w:t>说服方式</w:t>
        <w:tab/>
      </w:r>
      <w:r>
        <w:rPr>
          <w:rFonts w:ascii="Times New Roman" w:eastAsia="Times New Roman"/>
        </w:rPr>
        <w:t>B.  </w:t>
      </w:r>
      <w:r>
        <w:rPr/>
        <w:t>命令方式</w:t>
      </w:r>
    </w:p>
    <w:p>
      <w:pPr>
        <w:pStyle w:val="BodyText"/>
        <w:tabs>
          <w:tab w:pos="2355" w:val="left" w:leader="none"/>
        </w:tabs>
        <w:spacing w:before="5"/>
        <w:ind w:left="479"/>
      </w:pPr>
      <w:r>
        <w:rPr>
          <w:rFonts w:ascii="Times New Roman" w:eastAsia="Times New Roman"/>
        </w:rPr>
        <w:t>C.  </w:t>
      </w:r>
      <w:r>
        <w:rPr/>
        <w:t>奖酬方式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规范方式</w:t>
      </w:r>
    </w:p>
    <w:p>
      <w:pPr>
        <w:pStyle w:val="ListParagraph"/>
        <w:numPr>
          <w:ilvl w:val="0"/>
          <w:numId w:val="1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z w:val="18"/>
        </w:rPr>
        <w:t>纵观各国的宪法，以下的（ ）体现了法治原则。</w:t>
      </w:r>
    </w:p>
    <w:p>
      <w:pPr>
        <w:pStyle w:val="ListParagraph"/>
        <w:numPr>
          <w:ilvl w:val="0"/>
          <w:numId w:val="3"/>
        </w:numPr>
        <w:tabs>
          <w:tab w:pos="744" w:val="left" w:leader="none"/>
        </w:tabs>
        <w:spacing w:line="240" w:lineRule="auto" w:before="2" w:after="0"/>
        <w:ind w:left="743" w:right="0" w:hanging="265"/>
        <w:jc w:val="left"/>
        <w:rPr>
          <w:sz w:val="18"/>
        </w:rPr>
      </w:pPr>
      <w:r>
        <w:rPr>
          <w:sz w:val="18"/>
        </w:rPr>
        <w:t>司法独立</w:t>
      </w:r>
    </w:p>
    <w:p>
      <w:pPr>
        <w:pStyle w:val="ListParagraph"/>
        <w:numPr>
          <w:ilvl w:val="0"/>
          <w:numId w:val="3"/>
        </w:numPr>
        <w:tabs>
          <w:tab w:pos="736" w:val="left" w:leader="none"/>
        </w:tabs>
        <w:spacing w:line="240" w:lineRule="auto" w:before="5" w:after="0"/>
        <w:ind w:left="736" w:right="0" w:hanging="257"/>
        <w:jc w:val="left"/>
        <w:rPr>
          <w:sz w:val="18"/>
        </w:rPr>
      </w:pPr>
      <w:r>
        <w:rPr>
          <w:sz w:val="18"/>
        </w:rPr>
        <w:t>国家制定的法律必须是良法</w:t>
      </w:r>
    </w:p>
    <w:p>
      <w:pPr>
        <w:pStyle w:val="ListParagraph"/>
        <w:numPr>
          <w:ilvl w:val="0"/>
          <w:numId w:val="3"/>
        </w:numPr>
        <w:tabs>
          <w:tab w:pos="736" w:val="left" w:leader="none"/>
        </w:tabs>
        <w:spacing w:line="240" w:lineRule="auto" w:before="2" w:after="0"/>
        <w:ind w:left="736" w:right="0" w:hanging="257"/>
        <w:jc w:val="left"/>
        <w:rPr>
          <w:sz w:val="18"/>
        </w:rPr>
      </w:pPr>
      <w:r>
        <w:rPr>
          <w:sz w:val="18"/>
        </w:rPr>
        <w:t>法律面前人人平等</w:t>
      </w:r>
    </w:p>
    <w:p>
      <w:pPr>
        <w:pStyle w:val="ListParagraph"/>
        <w:numPr>
          <w:ilvl w:val="0"/>
          <w:numId w:val="3"/>
        </w:numPr>
        <w:tabs>
          <w:tab w:pos="655" w:val="left" w:leader="none"/>
        </w:tabs>
        <w:spacing w:line="240" w:lineRule="auto" w:before="2" w:after="0"/>
        <w:ind w:left="654" w:right="0" w:hanging="176"/>
        <w:jc w:val="left"/>
        <w:rPr>
          <w:sz w:val="18"/>
        </w:rPr>
      </w:pPr>
      <w:r>
        <w:rPr>
          <w:sz w:val="18"/>
        </w:rPr>
        <w:t>各国家机关的权力必须由宪法和法律授予</w:t>
      </w:r>
    </w:p>
    <w:p>
      <w:pPr>
        <w:pStyle w:val="ListParagraph"/>
        <w:numPr>
          <w:ilvl w:val="0"/>
          <w:numId w:val="1"/>
        </w:numPr>
        <w:tabs>
          <w:tab w:pos="617" w:val="left" w:leader="none"/>
        </w:tabs>
        <w:spacing w:line="242" w:lineRule="auto" w:before="2" w:after="0"/>
        <w:ind w:left="119" w:right="219" w:firstLine="360"/>
        <w:jc w:val="left"/>
        <w:rPr>
          <w:sz w:val="18"/>
        </w:rPr>
      </w:pPr>
      <w:r>
        <w:rPr>
          <w:spacing w:val="-17"/>
          <w:sz w:val="18"/>
        </w:rPr>
        <w:t>一般来讲，</w:t>
      </w:r>
      <w:r>
        <w:rPr>
          <w:sz w:val="18"/>
        </w:rPr>
        <w:t>（</w:t>
      </w:r>
      <w:r>
        <w:rPr>
          <w:spacing w:val="3"/>
          <w:sz w:val="18"/>
        </w:rPr>
        <w:t>  </w:t>
      </w:r>
      <w:r>
        <w:rPr>
          <w:sz w:val="18"/>
        </w:rPr>
        <w:t>）只有在民主社会和宪政国家中才能存在和实现。</w:t>
      </w:r>
    </w:p>
    <w:p>
      <w:pPr>
        <w:pStyle w:val="ListParagraph"/>
        <w:numPr>
          <w:ilvl w:val="0"/>
          <w:numId w:val="4"/>
        </w:numPr>
        <w:tabs>
          <w:tab w:pos="744" w:val="left" w:leader="none"/>
        </w:tabs>
        <w:spacing w:line="240" w:lineRule="auto" w:before="2" w:after="0"/>
        <w:ind w:left="743" w:right="0" w:hanging="265"/>
        <w:jc w:val="left"/>
        <w:rPr>
          <w:sz w:val="18"/>
        </w:rPr>
      </w:pPr>
      <w:r>
        <w:rPr>
          <w:sz w:val="18"/>
        </w:rPr>
        <w:t>社会监督</w:t>
      </w:r>
    </w:p>
    <w:p>
      <w:pPr>
        <w:pStyle w:val="ListParagraph"/>
        <w:numPr>
          <w:ilvl w:val="0"/>
          <w:numId w:val="4"/>
        </w:numPr>
        <w:tabs>
          <w:tab w:pos="736" w:val="left" w:leader="none"/>
        </w:tabs>
        <w:spacing w:line="240" w:lineRule="auto" w:before="3" w:after="0"/>
        <w:ind w:left="736" w:right="0" w:hanging="257"/>
        <w:jc w:val="left"/>
        <w:rPr>
          <w:sz w:val="18"/>
        </w:rPr>
      </w:pPr>
      <w:r>
        <w:rPr>
          <w:sz w:val="18"/>
        </w:rPr>
        <w:t>政治监督</w:t>
      </w:r>
    </w:p>
    <w:p>
      <w:pPr>
        <w:pStyle w:val="ListParagraph"/>
        <w:numPr>
          <w:ilvl w:val="0"/>
          <w:numId w:val="4"/>
        </w:numPr>
        <w:tabs>
          <w:tab w:pos="736" w:val="left" w:leader="none"/>
        </w:tabs>
        <w:spacing w:line="240" w:lineRule="auto" w:before="2" w:after="0"/>
        <w:ind w:left="736" w:right="0" w:hanging="257"/>
        <w:jc w:val="left"/>
        <w:rPr>
          <w:sz w:val="18"/>
        </w:rPr>
      </w:pPr>
      <w:r>
        <w:rPr>
          <w:sz w:val="18"/>
        </w:rPr>
        <w:t>以权力制约权力的监督</w:t>
      </w:r>
    </w:p>
    <w:p>
      <w:pPr>
        <w:pStyle w:val="ListParagraph"/>
        <w:numPr>
          <w:ilvl w:val="0"/>
          <w:numId w:val="4"/>
        </w:numPr>
        <w:tabs>
          <w:tab w:pos="744" w:val="left" w:leader="none"/>
        </w:tabs>
        <w:spacing w:line="240" w:lineRule="auto" w:before="4" w:after="0"/>
        <w:ind w:left="743" w:right="0" w:hanging="265"/>
        <w:jc w:val="left"/>
        <w:rPr>
          <w:sz w:val="18"/>
        </w:rPr>
      </w:pPr>
      <w:r>
        <w:rPr>
          <w:sz w:val="18"/>
        </w:rPr>
        <w:t>政府监督</w:t>
      </w:r>
    </w:p>
    <w:p>
      <w:pPr>
        <w:pStyle w:val="BodyText"/>
        <w:spacing w:before="3"/>
        <w:ind w:left="479"/>
      </w:pPr>
      <w:r>
        <w:rPr>
          <w:rFonts w:ascii="Times New Roman" w:eastAsia="Times New Roman"/>
        </w:rPr>
        <w:t>8.</w:t>
      </w:r>
      <w:r>
        <w:rPr/>
        <w:t>（ ）采用多数代表制计算选票方法。</w:t>
      </w:r>
    </w:p>
    <w:p>
      <w:pPr>
        <w:pStyle w:val="BodyText"/>
        <w:tabs>
          <w:tab w:pos="1554" w:val="left" w:leader="none"/>
          <w:tab w:pos="2619" w:val="left" w:leader="none"/>
          <w:tab w:pos="3594" w:val="left" w:leader="none"/>
        </w:tabs>
        <w:spacing w:line="244" w:lineRule="auto"/>
        <w:ind w:left="479" w:right="622"/>
      </w:pPr>
      <w:r>
        <w:rPr>
          <w:rFonts w:ascii="Times New Roman" w:eastAsia="Times New Roman"/>
        </w:rPr>
        <w:t>A.</w:t>
      </w:r>
      <w:r>
        <w:rPr/>
        <w:t>美国</w:t>
        <w:tab/>
      </w:r>
      <w:r>
        <w:rPr>
          <w:rFonts w:ascii="Times New Roman" w:eastAsia="Times New Roman"/>
        </w:rPr>
        <w:t>B.</w:t>
      </w:r>
      <w:r>
        <w:rPr/>
        <w:t>法国</w:t>
        <w:tab/>
      </w:r>
      <w:r>
        <w:rPr>
          <w:rFonts w:ascii="Times New Roman" w:eastAsia="Times New Roman"/>
        </w:rPr>
        <w:t>C.</w:t>
      </w:r>
      <w:r>
        <w:rPr/>
        <w:t>英国</w:t>
        <w:tab/>
      </w:r>
      <w:r>
        <w:rPr>
          <w:rFonts w:ascii="Times New Roman" w:eastAsia="Times New Roman"/>
        </w:rPr>
        <w:t>D.</w:t>
      </w:r>
      <w:r>
        <w:rPr/>
        <w:t>意大</w:t>
      </w:r>
      <w:r>
        <w:rPr>
          <w:spacing w:val="-16"/>
        </w:rPr>
        <w:t>利</w:t>
      </w:r>
      <w:r>
        <w:rPr>
          <w:rFonts w:ascii="Times New Roman" w:eastAsia="Times New Roman"/>
        </w:rPr>
        <w:t>9.</w:t>
      </w:r>
      <w:r>
        <w:rPr/>
        <w:t>理想主义途径认为民主的价值在于（ ）</w:t>
      </w:r>
    </w:p>
    <w:p>
      <w:pPr>
        <w:spacing w:after="0" w:line="244" w:lineRule="auto"/>
        <w:sectPr>
          <w:footerReference w:type="default" r:id="rId5"/>
          <w:type w:val="continuous"/>
          <w:pgSz w:w="5960" w:h="10440"/>
          <w:pgMar w:footer="499" w:top="0" w:bottom="680" w:left="560" w:right="460"/>
          <w:pgNumType w:start="1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39520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38496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37472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36448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BodyText"/>
        <w:tabs>
          <w:tab w:pos="1554" w:val="left" w:leader="none"/>
          <w:tab w:pos="2619" w:val="left" w:leader="none"/>
          <w:tab w:pos="3685" w:val="left" w:leader="none"/>
        </w:tabs>
        <w:spacing w:before="83"/>
        <w:ind w:left="479"/>
      </w:pPr>
      <w:r>
        <w:rPr>
          <w:rFonts w:ascii="Times New Roman" w:eastAsia="Times New Roman"/>
        </w:rPr>
        <w:t>A.</w:t>
      </w:r>
      <w:r>
        <w:rPr/>
        <w:t>权威</w:t>
        <w:tab/>
      </w:r>
      <w:r>
        <w:rPr>
          <w:rFonts w:ascii="Times New Roman" w:eastAsia="Times New Roman"/>
        </w:rPr>
        <w:t>B.</w:t>
      </w:r>
      <w:r>
        <w:rPr/>
        <w:t>平等</w:t>
        <w:tab/>
      </w:r>
      <w:r>
        <w:rPr>
          <w:rFonts w:ascii="Times New Roman" w:eastAsia="Times New Roman"/>
        </w:rPr>
        <w:t>C.</w:t>
      </w:r>
      <w:r>
        <w:rPr/>
        <w:t>自由</w:t>
        <w:tab/>
      </w:r>
      <w:r>
        <w:rPr>
          <w:rFonts w:ascii="Times New Roman" w:eastAsia="Times New Roman"/>
        </w:rPr>
        <w:t>D.</w:t>
      </w:r>
      <w:r>
        <w:rPr/>
        <w:t>自治</w:t>
      </w:r>
    </w:p>
    <w:p>
      <w:pPr>
        <w:pStyle w:val="ListParagraph"/>
        <w:numPr>
          <w:ilvl w:val="0"/>
          <w:numId w:val="5"/>
        </w:numPr>
        <w:tabs>
          <w:tab w:pos="708" w:val="left" w:leader="none"/>
        </w:tabs>
        <w:spacing w:line="242" w:lineRule="auto" w:before="2" w:after="0"/>
        <w:ind w:left="119" w:right="219" w:firstLine="360"/>
        <w:jc w:val="left"/>
        <w:rPr>
          <w:sz w:val="18"/>
        </w:rPr>
      </w:pPr>
      <w:r>
        <w:rPr>
          <w:sz w:val="18"/>
        </w:rPr>
        <w:t>道德政治观或伦理政治观最为典型的例子是中国古代的（ ）学说和古希腊学者们的认识。</w:t>
      </w:r>
    </w:p>
    <w:p>
      <w:pPr>
        <w:tabs>
          <w:tab w:pos="1554" w:val="left" w:leader="none"/>
          <w:tab w:pos="2619" w:val="left" w:leader="none"/>
          <w:tab w:pos="3685" w:val="left" w:leader="none"/>
        </w:tabs>
        <w:spacing w:line="242" w:lineRule="auto" w:before="0"/>
        <w:ind w:left="479" w:right="711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A.</w:t>
      </w:r>
      <w:r>
        <w:rPr>
          <w:sz w:val="18"/>
        </w:rPr>
        <w:t>法家</w:t>
        <w:tab/>
      </w:r>
      <w:r>
        <w:rPr>
          <w:rFonts w:ascii="Times New Roman" w:eastAsia="Times New Roman"/>
          <w:sz w:val="18"/>
        </w:rPr>
        <w:t>B.</w:t>
      </w:r>
      <w:r>
        <w:rPr>
          <w:sz w:val="18"/>
        </w:rPr>
        <w:t>杂家</w:t>
        <w:tab/>
      </w:r>
      <w:r>
        <w:rPr>
          <w:rFonts w:ascii="Times New Roman" w:eastAsia="Times New Roman"/>
          <w:sz w:val="18"/>
        </w:rPr>
        <w:t>C.</w:t>
      </w:r>
      <w:r>
        <w:rPr>
          <w:sz w:val="18"/>
        </w:rPr>
        <w:t>兵家</w:t>
        <w:tab/>
      </w:r>
      <w:r>
        <w:rPr>
          <w:rFonts w:ascii="Times New Roman" w:eastAsia="Times New Roman"/>
          <w:sz w:val="18"/>
        </w:rPr>
        <w:t>D.</w:t>
      </w:r>
      <w:r>
        <w:rPr>
          <w:sz w:val="18"/>
        </w:rPr>
        <w:t>儒</w:t>
      </w:r>
      <w:r>
        <w:rPr>
          <w:spacing w:val="-16"/>
          <w:sz w:val="18"/>
        </w:rPr>
        <w:t>家</w:t>
      </w:r>
      <w:r>
        <w:rPr>
          <w:b/>
          <w:sz w:val="18"/>
        </w:rPr>
        <w:t>二、填空（每空</w:t>
      </w:r>
      <w:r>
        <w:rPr>
          <w:b/>
          <w:spacing w:val="-47"/>
          <w:sz w:val="18"/>
        </w:rPr>
        <w:t> </w:t>
      </w:r>
      <w:r>
        <w:rPr>
          <w:rFonts w:ascii="Times New Roman" w:eastAsia="Times New Roman"/>
          <w:b/>
          <w:sz w:val="18"/>
        </w:rPr>
        <w:t>1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6"/>
          <w:sz w:val="18"/>
        </w:rPr>
        <w:t> </w:t>
      </w:r>
      <w:r>
        <w:rPr>
          <w:rFonts w:ascii="Times New Roman" w:eastAsia="Times New Roman"/>
          <w:b/>
          <w:sz w:val="18"/>
        </w:rPr>
        <w:t>6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789" w:val="left" w:leader="none"/>
          <w:tab w:pos="2723" w:val="left" w:leader="none"/>
        </w:tabs>
        <w:spacing w:line="240" w:lineRule="auto" w:before="2" w:after="0"/>
        <w:ind w:left="788" w:right="0" w:hanging="310"/>
        <w:jc w:val="left"/>
        <w:rPr>
          <w:sz w:val="18"/>
        </w:rPr>
      </w:pPr>
      <w:r>
        <w:rPr>
          <w:sz w:val="18"/>
        </w:rPr>
        <w:t>英国革命确立了</w:t>
      </w:r>
      <w:r>
        <w:rPr>
          <w:sz w:val="18"/>
          <w:u w:val="single"/>
        </w:rPr>
        <w:t> </w:t>
        <w:tab/>
      </w:r>
      <w:r>
        <w:rPr>
          <w:sz w:val="18"/>
        </w:rPr>
        <w:t>的民主模式。</w:t>
      </w:r>
    </w:p>
    <w:p>
      <w:pPr>
        <w:pStyle w:val="ListParagraph"/>
        <w:numPr>
          <w:ilvl w:val="0"/>
          <w:numId w:val="5"/>
        </w:numPr>
        <w:tabs>
          <w:tab w:pos="796" w:val="left" w:leader="none"/>
          <w:tab w:pos="3495" w:val="left" w:leader="none"/>
        </w:tabs>
        <w:spacing w:line="240" w:lineRule="auto" w:before="2" w:after="0"/>
        <w:ind w:left="796" w:right="0" w:hanging="317"/>
        <w:jc w:val="left"/>
        <w:rPr>
          <w:sz w:val="18"/>
        </w:rPr>
      </w:pPr>
      <w:r>
        <w:rPr>
          <w:sz w:val="18"/>
        </w:rPr>
        <w:t>古代社会治理的核心理念是</w:t>
      </w:r>
      <w:r>
        <w:rPr>
          <w:sz w:val="18"/>
          <w:u w:val="single"/>
        </w:rPr>
        <w:t> </w:t>
        <w:tab/>
      </w:r>
      <w:r>
        <w:rPr>
          <w:sz w:val="18"/>
        </w:rPr>
        <w:t>。</w:t>
      </w:r>
    </w:p>
    <w:p>
      <w:pPr>
        <w:pStyle w:val="ListParagraph"/>
        <w:numPr>
          <w:ilvl w:val="0"/>
          <w:numId w:val="5"/>
        </w:numPr>
        <w:tabs>
          <w:tab w:pos="796" w:val="left" w:leader="none"/>
          <w:tab w:pos="4758" w:val="left" w:leader="none"/>
        </w:tabs>
        <w:spacing w:line="242" w:lineRule="auto" w:before="5" w:after="0"/>
        <w:ind w:left="119" w:right="173" w:firstLine="360"/>
        <w:jc w:val="left"/>
        <w:rPr>
          <w:sz w:val="18"/>
        </w:rPr>
      </w:pPr>
      <w:r>
        <w:rPr>
          <w:sz w:val="18"/>
        </w:rPr>
        <w:t>政治学</w:t>
      </w:r>
      <w:r>
        <w:rPr>
          <w:spacing w:val="4"/>
          <w:sz w:val="18"/>
        </w:rPr>
        <w:t>的</w:t>
      </w:r>
      <w:r>
        <w:rPr>
          <w:sz w:val="18"/>
        </w:rPr>
        <w:t>心理研究兼顾人</w:t>
      </w:r>
      <w:r>
        <w:rPr>
          <w:spacing w:val="4"/>
          <w:sz w:val="18"/>
        </w:rPr>
        <w:t>的</w:t>
      </w:r>
      <w:r>
        <w:rPr>
          <w:sz w:val="18"/>
        </w:rPr>
        <w:t>政治心理</w:t>
      </w:r>
      <w:r>
        <w:rPr>
          <w:spacing w:val="4"/>
          <w:sz w:val="18"/>
        </w:rPr>
        <w:t>的</w:t>
      </w:r>
      <w:r>
        <w:rPr>
          <w:spacing w:val="4"/>
          <w:sz w:val="18"/>
          <w:u w:val="single"/>
        </w:rPr>
        <w:tab/>
      </w:r>
      <w:r>
        <w:rPr>
          <w:sz w:val="18"/>
        </w:rPr>
        <w:t> 和有意识两个方面。</w:t>
      </w:r>
    </w:p>
    <w:p>
      <w:pPr>
        <w:pStyle w:val="ListParagraph"/>
        <w:numPr>
          <w:ilvl w:val="0"/>
          <w:numId w:val="5"/>
        </w:numPr>
        <w:tabs>
          <w:tab w:pos="756" w:val="left" w:leader="none"/>
          <w:tab w:pos="1931" w:val="left" w:leader="none"/>
        </w:tabs>
        <w:spacing w:line="242" w:lineRule="auto" w:before="0" w:after="0"/>
        <w:ind w:left="119" w:right="219" w:firstLine="360"/>
        <w:jc w:val="left"/>
        <w:rPr>
          <w:sz w:val="18"/>
        </w:rPr>
      </w:pPr>
      <w:r>
        <w:rPr>
          <w:rFonts w:ascii="Times New Roman" w:eastAsia="Times New Roman"/>
          <w:sz w:val="18"/>
          <w:u w:val="single"/>
        </w:rPr>
        <w:t> </w:t>
        <w:tab/>
      </w:r>
      <w:r>
        <w:rPr>
          <w:spacing w:val="3"/>
          <w:sz w:val="18"/>
        </w:rPr>
        <w:t>是良好社会中公民所应当具备的精神。</w:t>
      </w:r>
    </w:p>
    <w:p>
      <w:pPr>
        <w:pStyle w:val="ListParagraph"/>
        <w:numPr>
          <w:ilvl w:val="0"/>
          <w:numId w:val="5"/>
        </w:numPr>
        <w:tabs>
          <w:tab w:pos="796" w:val="left" w:leader="none"/>
          <w:tab w:pos="2341" w:val="left" w:leader="none"/>
        </w:tabs>
        <w:spacing w:line="244" w:lineRule="auto" w:before="0" w:after="0"/>
        <w:ind w:left="119" w:right="216" w:firstLine="360"/>
        <w:jc w:val="left"/>
        <w:rPr>
          <w:sz w:val="18"/>
        </w:rPr>
      </w:pPr>
      <w:r>
        <w:rPr>
          <w:sz w:val="18"/>
        </w:rPr>
        <w:t>宪法和</w:t>
      </w:r>
      <w:r>
        <w:rPr>
          <w:sz w:val="18"/>
          <w:u w:val="single"/>
        </w:rPr>
        <w:t> </w:t>
        <w:tab/>
      </w:r>
      <w:r>
        <w:rPr>
          <w:sz w:val="18"/>
        </w:rPr>
        <w:t>被看成</w:t>
      </w:r>
      <w:r>
        <w:rPr>
          <w:spacing w:val="4"/>
          <w:sz w:val="18"/>
        </w:rPr>
        <w:t>是</w:t>
      </w:r>
      <w:r>
        <w:rPr>
          <w:sz w:val="18"/>
        </w:rPr>
        <w:t>民主宪政体制下</w:t>
      </w:r>
      <w:r>
        <w:rPr>
          <w:spacing w:val="4"/>
          <w:sz w:val="18"/>
        </w:rPr>
        <w:t>约</w:t>
      </w:r>
      <w:r>
        <w:rPr>
          <w:spacing w:val="-11"/>
          <w:sz w:val="18"/>
        </w:rPr>
        <w:t>束</w:t>
      </w:r>
      <w:r>
        <w:rPr>
          <w:sz w:val="18"/>
        </w:rPr>
        <w:t>政府权力的根本机制。</w:t>
      </w:r>
    </w:p>
    <w:p>
      <w:pPr>
        <w:pStyle w:val="ListParagraph"/>
        <w:numPr>
          <w:ilvl w:val="0"/>
          <w:numId w:val="5"/>
        </w:numPr>
        <w:tabs>
          <w:tab w:pos="799" w:val="left" w:leader="none"/>
          <w:tab w:pos="3301" w:val="left" w:leader="none"/>
        </w:tabs>
        <w:spacing w:line="242" w:lineRule="auto" w:before="0" w:after="0"/>
        <w:ind w:left="119" w:right="216" w:firstLine="360"/>
        <w:jc w:val="left"/>
        <w:rPr>
          <w:sz w:val="18"/>
        </w:rPr>
      </w:pPr>
      <w:r>
        <w:rPr>
          <w:sz w:val="18"/>
        </w:rPr>
        <w:t>韩</w:t>
      </w:r>
      <w:r>
        <w:rPr>
          <w:spacing w:val="4"/>
          <w:sz w:val="18"/>
        </w:rPr>
        <w:t>非</w:t>
      </w:r>
      <w:r>
        <w:rPr>
          <w:sz w:val="18"/>
        </w:rPr>
        <w:t>指</w:t>
      </w:r>
      <w:r>
        <w:rPr>
          <w:spacing w:val="4"/>
          <w:sz w:val="18"/>
        </w:rPr>
        <w:t>出</w:t>
      </w:r>
      <w:r>
        <w:rPr>
          <w:sz w:val="18"/>
        </w:rPr>
        <w:t>，政</w:t>
      </w:r>
      <w:r>
        <w:rPr>
          <w:spacing w:val="4"/>
          <w:sz w:val="18"/>
        </w:rPr>
        <w:t>治</w:t>
      </w:r>
      <w:r>
        <w:rPr>
          <w:sz w:val="18"/>
        </w:rPr>
        <w:t>就是</w:t>
      </w:r>
      <w:r>
        <w:rPr>
          <w:sz w:val="18"/>
          <w:u w:val="single"/>
        </w:rPr>
        <w:t> </w:t>
        <w:tab/>
      </w:r>
      <w:r>
        <w:rPr>
          <w:spacing w:val="3"/>
          <w:sz w:val="18"/>
        </w:rPr>
        <w:t>，</w:t>
      </w:r>
      <w:r>
        <w:rPr>
          <w:rFonts w:ascii="Times New Roman" w:hAnsi="Times New Roman" w:eastAsia="Times New Roman"/>
          <w:spacing w:val="3"/>
          <w:sz w:val="18"/>
        </w:rPr>
        <w:t>“</w:t>
      </w:r>
      <w:r>
        <w:rPr>
          <w:sz w:val="18"/>
        </w:rPr>
        <w:t>先</w:t>
      </w:r>
      <w:r>
        <w:rPr>
          <w:spacing w:val="4"/>
          <w:sz w:val="18"/>
        </w:rPr>
        <w:t>王</w:t>
      </w:r>
      <w:r>
        <w:rPr>
          <w:sz w:val="18"/>
        </w:rPr>
        <w:t>所</w:t>
      </w:r>
      <w:r>
        <w:rPr>
          <w:spacing w:val="4"/>
          <w:sz w:val="18"/>
        </w:rPr>
        <w:t>期</w:t>
      </w:r>
      <w:r>
        <w:rPr>
          <w:sz w:val="18"/>
        </w:rPr>
        <w:t>者</w:t>
      </w:r>
      <w:r>
        <w:rPr>
          <w:spacing w:val="-13"/>
          <w:sz w:val="18"/>
        </w:rPr>
        <w:t>利</w:t>
      </w:r>
      <w:r>
        <w:rPr>
          <w:sz w:val="18"/>
        </w:rPr>
        <w:t>也，所用者力也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。</w:t>
      </w:r>
    </w:p>
    <w:p>
      <w:pPr>
        <w:pStyle w:val="Heading2"/>
        <w:spacing w:line="230" w:lineRule="exact" w:before="0"/>
      </w:pPr>
      <w:r>
        <w:rPr/>
        <w:t>三、名词解释（每小题 </w:t>
      </w:r>
      <w:r>
        <w:rPr>
          <w:rFonts w:ascii="Times New Roman" w:eastAsia="Times New Roman"/>
        </w:rPr>
        <w:t>6 </w:t>
      </w:r>
      <w:r>
        <w:rPr/>
        <w:t>分，共 </w:t>
      </w:r>
      <w:r>
        <w:rPr>
          <w:rFonts w:ascii="Times New Roman" w:eastAsia="Times New Roman"/>
        </w:rPr>
        <w:t>18 </w:t>
      </w:r>
      <w:r>
        <w:rPr/>
        <w:t>分）</w:t>
      </w:r>
    </w:p>
    <w:p>
      <w:pPr>
        <w:pStyle w:val="ListParagraph"/>
        <w:numPr>
          <w:ilvl w:val="0"/>
          <w:numId w:val="5"/>
        </w:numPr>
        <w:tabs>
          <w:tab w:pos="796" w:val="left" w:leader="none"/>
        </w:tabs>
        <w:spacing w:line="240" w:lineRule="auto" w:before="1" w:after="0"/>
        <w:ind w:left="796" w:right="0" w:hanging="317"/>
        <w:jc w:val="left"/>
        <w:rPr>
          <w:sz w:val="18"/>
        </w:rPr>
      </w:pPr>
      <w:r>
        <w:rPr>
          <w:sz w:val="18"/>
        </w:rPr>
        <w:t>绝对多数代表制</w:t>
      </w:r>
    </w:p>
    <w:p>
      <w:pPr>
        <w:pStyle w:val="ListParagraph"/>
        <w:numPr>
          <w:ilvl w:val="0"/>
          <w:numId w:val="5"/>
        </w:numPr>
        <w:tabs>
          <w:tab w:pos="796" w:val="left" w:leader="none"/>
        </w:tabs>
        <w:spacing w:line="240" w:lineRule="auto" w:before="2" w:after="0"/>
        <w:ind w:left="796" w:right="0" w:hanging="317"/>
        <w:jc w:val="left"/>
        <w:rPr>
          <w:sz w:val="18"/>
        </w:rPr>
      </w:pPr>
      <w:r>
        <w:rPr>
          <w:sz w:val="18"/>
        </w:rPr>
        <w:t>公共利益</w:t>
      </w:r>
    </w:p>
    <w:p>
      <w:pPr>
        <w:pStyle w:val="ListParagraph"/>
        <w:numPr>
          <w:ilvl w:val="0"/>
          <w:numId w:val="5"/>
        </w:numPr>
        <w:tabs>
          <w:tab w:pos="796" w:val="left" w:leader="none"/>
        </w:tabs>
        <w:spacing w:line="240" w:lineRule="auto" w:before="2" w:after="0"/>
        <w:ind w:left="796" w:right="0" w:hanging="317"/>
        <w:jc w:val="left"/>
        <w:rPr>
          <w:sz w:val="18"/>
        </w:rPr>
      </w:pPr>
      <w:r>
        <w:rPr>
          <w:sz w:val="18"/>
        </w:rPr>
        <w:t>总统共和制</w:t>
      </w:r>
    </w:p>
    <w:p>
      <w:pPr>
        <w:pStyle w:val="Heading2"/>
        <w:spacing w:before="5"/>
      </w:pPr>
      <w:r>
        <w:rPr/>
        <w:t>四、简答题（每小题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5"/>
        </w:numPr>
        <w:tabs>
          <w:tab w:pos="796" w:val="left" w:leader="none"/>
        </w:tabs>
        <w:spacing w:line="240" w:lineRule="auto" w:before="2" w:after="0"/>
        <w:ind w:left="796" w:right="0" w:hanging="317"/>
        <w:jc w:val="left"/>
        <w:rPr>
          <w:sz w:val="18"/>
        </w:rPr>
      </w:pPr>
      <w:r>
        <w:rPr>
          <w:spacing w:val="-8"/>
          <w:sz w:val="18"/>
        </w:rPr>
        <w:t>儒、法、道、墨各家政治学说的主要内容分别是什</w:t>
      </w:r>
    </w:p>
    <w:p>
      <w:pPr>
        <w:pStyle w:val="BodyText"/>
        <w:rPr>
          <w:rFonts w:ascii="Times New Roman" w:eastAsia="Times New Roman"/>
        </w:rPr>
      </w:pPr>
      <w:r>
        <w:rPr/>
        <w:t>么</w:t>
      </w:r>
      <w:r>
        <w:rPr>
          <w:rFonts w:ascii="Times New Roman" w:eastAsia="Times New Roman"/>
        </w:rPr>
        <w:t>?</w:t>
      </w:r>
    </w:p>
    <w:p>
      <w:pPr>
        <w:pStyle w:val="ListParagraph"/>
        <w:numPr>
          <w:ilvl w:val="0"/>
          <w:numId w:val="5"/>
        </w:numPr>
        <w:tabs>
          <w:tab w:pos="801" w:val="left" w:leader="none"/>
        </w:tabs>
        <w:spacing w:line="240" w:lineRule="auto" w:before="3" w:after="0"/>
        <w:ind w:left="800" w:right="0" w:hanging="322"/>
        <w:jc w:val="left"/>
        <w:rPr>
          <w:sz w:val="18"/>
        </w:rPr>
      </w:pPr>
      <w:r>
        <w:rPr>
          <w:spacing w:val="3"/>
          <w:sz w:val="18"/>
        </w:rPr>
        <w:t>市民社会的发展对于国家权力体系的民主化有何</w:t>
      </w:r>
    </w:p>
    <w:p>
      <w:pPr>
        <w:pStyle w:val="BodyText"/>
        <w:spacing w:before="4"/>
        <w:rPr>
          <w:rFonts w:ascii="Times New Roman" w:eastAsia="Times New Roman"/>
        </w:rPr>
      </w:pPr>
      <w:r>
        <w:rPr/>
        <w:t>意义</w:t>
      </w:r>
      <w:r>
        <w:rPr>
          <w:rFonts w:ascii="Times New Roman" w:eastAsia="Times New Roman"/>
        </w:rPr>
        <w:t>?</w:t>
      </w:r>
    </w:p>
    <w:p>
      <w:pPr>
        <w:pStyle w:val="ListParagraph"/>
        <w:numPr>
          <w:ilvl w:val="0"/>
          <w:numId w:val="5"/>
        </w:numPr>
        <w:tabs>
          <w:tab w:pos="796" w:val="left" w:leader="none"/>
        </w:tabs>
        <w:spacing w:line="242" w:lineRule="auto" w:before="2" w:after="0"/>
        <w:ind w:left="479" w:right="2076" w:firstLine="0"/>
        <w:jc w:val="left"/>
        <w:rPr>
          <w:b/>
          <w:sz w:val="18"/>
        </w:rPr>
      </w:pPr>
      <w:r>
        <w:rPr>
          <w:sz w:val="18"/>
        </w:rPr>
        <w:t>政治社会化的途径有哪些</w:t>
      </w:r>
      <w:r>
        <w:rPr>
          <w:rFonts w:ascii="Times New Roman" w:eastAsia="Times New Roman"/>
          <w:spacing w:val="-16"/>
          <w:sz w:val="18"/>
        </w:rPr>
        <w:t>? </w:t>
      </w:r>
      <w:r>
        <w:rPr>
          <w:b/>
          <w:spacing w:val="-1"/>
          <w:sz w:val="18"/>
        </w:rPr>
        <w:t>五、论述题 </w:t>
      </w:r>
      <w:r>
        <w:rPr>
          <w:b/>
          <w:sz w:val="18"/>
        </w:rPr>
        <w:t>（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796" w:val="left" w:leader="none"/>
        </w:tabs>
        <w:spacing w:line="230" w:lineRule="exact" w:before="0" w:after="0"/>
        <w:ind w:left="796" w:right="0" w:hanging="317"/>
        <w:jc w:val="left"/>
        <w:rPr>
          <w:sz w:val="18"/>
        </w:rPr>
      </w:pPr>
      <w:r>
        <w:rPr>
          <w:sz w:val="18"/>
        </w:rPr>
        <w:t>试述我国当代宪政建设的内容。</w:t>
      </w:r>
    </w:p>
    <w:p>
      <w:pPr>
        <w:spacing w:after="0" w:line="230" w:lineRule="exact"/>
        <w:jc w:val="left"/>
        <w:rPr>
          <w:sz w:val="18"/>
        </w:rPr>
        <w:sectPr>
          <w:pgSz w:w="5960" w:h="10440"/>
          <w:pgMar w:header="0" w:footer="499" w:top="0" w:bottom="2800" w:left="560" w:right="46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35424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34400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33376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32352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12"/>
        <w:ind w:left="0"/>
        <w:rPr>
          <w:sz w:val="23"/>
        </w:rPr>
      </w:pPr>
    </w:p>
    <w:p>
      <w:pPr>
        <w:pStyle w:val="Heading1"/>
      </w:pPr>
      <w:bookmarkStart w:name="《政治学原理》习题一答案" w:id="2"/>
      <w:bookmarkEnd w:id="2"/>
      <w:r>
        <w:rPr/>
      </w:r>
      <w:r>
        <w:rPr/>
        <w:t>《政治学原理》习题一答案</w:t>
      </w:r>
    </w:p>
    <w:p>
      <w:pPr>
        <w:pStyle w:val="Heading2"/>
        <w:spacing w:line="242" w:lineRule="auto" w:before="192"/>
        <w:ind w:left="119" w:right="124" w:firstLine="360"/>
      </w:pPr>
      <w:r>
        <w:rPr/>
        <w:t>一、选择题（每题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分，每题至少有一个答案，多选少选均不能得分）</w:t>
      </w:r>
    </w:p>
    <w:p>
      <w:pPr>
        <w:pStyle w:val="BodyText"/>
        <w:tabs>
          <w:tab w:pos="2180" w:val="left" w:leader="none"/>
        </w:tabs>
        <w:spacing w:line="242" w:lineRule="auto" w:before="0"/>
        <w:ind w:left="479" w:right="566"/>
        <w:jc w:val="both"/>
        <w:rPr>
          <w:b/>
        </w:rPr>
      </w:pPr>
      <w:r>
        <w:rPr>
          <w:rFonts w:ascii="Times New Roman" w:eastAsia="Times New Roman"/>
        </w:rPr>
        <w:t>1.A    2.ABCD    3.ABCD     4.ABCD     5.C 6.ABCD    7.A</w:t>
        <w:tab/>
        <w:t>8.ABC       9.ABD       </w:t>
      </w:r>
      <w:r>
        <w:rPr>
          <w:rFonts w:ascii="Times New Roman" w:eastAsia="Times New Roman"/>
          <w:spacing w:val="-4"/>
        </w:rPr>
        <w:t>10.D </w:t>
      </w:r>
      <w:r>
        <w:rPr>
          <w:b/>
        </w:rPr>
        <w:t>二、填空（</w:t>
      </w:r>
      <w:r>
        <w:rPr>
          <w:b/>
          <w:spacing w:val="-16"/>
        </w:rPr>
        <w:t>每空 </w:t>
      </w:r>
      <w:r>
        <w:rPr>
          <w:rFonts w:ascii="Times New Roman" w:eastAsia="Times New Roman"/>
          <w:b/>
        </w:rPr>
        <w:t>1</w:t>
      </w:r>
      <w:r>
        <w:rPr>
          <w:rFonts w:ascii="Times New Roman" w:eastAsia="Times New Roman"/>
          <w:b/>
          <w:spacing w:val="-1"/>
        </w:rPr>
        <w:t> </w:t>
      </w:r>
      <w:r>
        <w:rPr>
          <w:b/>
        </w:rPr>
        <w:t>分，共 </w:t>
      </w:r>
      <w:r>
        <w:rPr>
          <w:rFonts w:ascii="Times New Roman" w:eastAsia="Times New Roman"/>
          <w:b/>
        </w:rPr>
        <w:t>6</w:t>
      </w:r>
      <w:r>
        <w:rPr>
          <w:rFonts w:ascii="Times New Roman" w:eastAsia="Times New Roman"/>
          <w:b/>
          <w:spacing w:val="-1"/>
        </w:rPr>
        <w:t> </w:t>
      </w:r>
      <w:r>
        <w:rPr>
          <w:b/>
        </w:rPr>
        <w:t>分）</w:t>
      </w:r>
    </w:p>
    <w:p>
      <w:pPr>
        <w:pStyle w:val="ListParagraph"/>
        <w:numPr>
          <w:ilvl w:val="0"/>
          <w:numId w:val="6"/>
        </w:numPr>
        <w:tabs>
          <w:tab w:pos="701" w:val="left" w:leader="none"/>
        </w:tabs>
        <w:spacing w:line="230" w:lineRule="exact" w:before="0" w:after="0"/>
        <w:ind w:left="700" w:right="0" w:hanging="222"/>
        <w:jc w:val="left"/>
        <w:rPr>
          <w:sz w:val="18"/>
        </w:rPr>
      </w:pPr>
      <w:r>
        <w:rPr>
          <w:sz w:val="18"/>
        </w:rPr>
        <w:t>议会政治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0" w:lineRule="auto" w:before="0" w:after="0"/>
        <w:ind w:left="705" w:right="0" w:hanging="227"/>
        <w:jc w:val="left"/>
        <w:rPr>
          <w:sz w:val="18"/>
        </w:rPr>
      </w:pPr>
      <w:r>
        <w:rPr>
          <w:sz w:val="18"/>
        </w:rPr>
        <w:t>统治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0" w:lineRule="auto" w:before="1" w:after="0"/>
        <w:ind w:left="705" w:right="0" w:hanging="227"/>
        <w:jc w:val="left"/>
        <w:rPr>
          <w:sz w:val="18"/>
        </w:rPr>
      </w:pPr>
      <w:r>
        <w:rPr>
          <w:sz w:val="18"/>
        </w:rPr>
        <w:t>潜意识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0" w:lineRule="auto" w:before="3" w:after="0"/>
        <w:ind w:left="705" w:right="0" w:hanging="227"/>
        <w:jc w:val="left"/>
        <w:rPr>
          <w:sz w:val="18"/>
        </w:rPr>
      </w:pPr>
      <w:r>
        <w:rPr>
          <w:sz w:val="18"/>
        </w:rPr>
        <w:t>宽容而理性地妥协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0" w:lineRule="auto" w:before="4" w:after="0"/>
        <w:ind w:left="705" w:right="0" w:hanging="227"/>
        <w:jc w:val="left"/>
        <w:rPr>
          <w:sz w:val="18"/>
        </w:rPr>
      </w:pPr>
      <w:r>
        <w:rPr>
          <w:sz w:val="18"/>
        </w:rPr>
        <w:t>个人权利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用权</w:t>
      </w:r>
    </w:p>
    <w:p>
      <w:pPr>
        <w:pStyle w:val="Heading2"/>
      </w:pPr>
      <w:r>
        <w:rPr/>
        <w:t>三、名词解释（每小题 </w:t>
      </w:r>
      <w:r>
        <w:rPr>
          <w:rFonts w:ascii="Times New Roman" w:eastAsia="Times New Roman"/>
        </w:rPr>
        <w:t>6 </w:t>
      </w:r>
      <w:r>
        <w:rPr/>
        <w:t>分，共 </w:t>
      </w:r>
      <w:r>
        <w:rPr>
          <w:rFonts w:ascii="Times New Roman" w:eastAsia="Times New Roman"/>
        </w:rPr>
        <w:t>18 </w:t>
      </w:r>
      <w:r>
        <w:rPr/>
        <w:t>分）</w:t>
      </w:r>
    </w:p>
    <w:p>
      <w:pPr>
        <w:pStyle w:val="ListParagraph"/>
        <w:numPr>
          <w:ilvl w:val="0"/>
          <w:numId w:val="6"/>
        </w:numPr>
        <w:tabs>
          <w:tab w:pos="706" w:val="left" w:leader="none"/>
        </w:tabs>
        <w:spacing w:line="242" w:lineRule="auto" w:before="5" w:after="0"/>
        <w:ind w:left="119" w:right="128" w:firstLine="360"/>
        <w:jc w:val="left"/>
        <w:rPr>
          <w:sz w:val="18"/>
        </w:rPr>
      </w:pPr>
      <w:r>
        <w:rPr>
          <w:spacing w:val="-7"/>
          <w:sz w:val="18"/>
        </w:rPr>
        <w:t>绝对多数代表制：又称过半数当选制或二轮选举制， </w:t>
      </w:r>
      <w:r>
        <w:rPr>
          <w:spacing w:val="-4"/>
          <w:sz w:val="18"/>
        </w:rPr>
        <w:t>即参加选举的政党或候选人在选区第一轮选举中，必须获得</w:t>
      </w:r>
      <w:r>
        <w:rPr>
          <w:spacing w:val="-8"/>
          <w:sz w:val="18"/>
        </w:rPr>
        <w:t>过半数选票才能当选或占有该选区全部应选名额，否则要进行第二轮选举。</w:t>
      </w:r>
    </w:p>
    <w:p>
      <w:pPr>
        <w:pStyle w:val="ListParagraph"/>
        <w:numPr>
          <w:ilvl w:val="0"/>
          <w:numId w:val="6"/>
        </w:numPr>
        <w:tabs>
          <w:tab w:pos="708" w:val="left" w:leader="none"/>
        </w:tabs>
        <w:spacing w:line="242" w:lineRule="auto" w:before="2" w:after="0"/>
        <w:ind w:left="119" w:right="216" w:firstLine="360"/>
        <w:jc w:val="both"/>
        <w:rPr>
          <w:sz w:val="18"/>
        </w:rPr>
      </w:pPr>
      <w:r>
        <w:rPr>
          <w:sz w:val="18"/>
        </w:rPr>
        <w:t>公共利益：是政治共同体（国家）内全体成员共同</w:t>
      </w:r>
      <w:r>
        <w:rPr>
          <w:spacing w:val="-11"/>
          <w:sz w:val="18"/>
        </w:rPr>
        <w:t>利益的统称，它是全体社会成员在一定社会基础之上所形成</w:t>
      </w:r>
      <w:r>
        <w:rPr>
          <w:spacing w:val="-9"/>
          <w:sz w:val="18"/>
        </w:rPr>
        <w:t>的总体意志和要求的表达，是个人利益和团体利益上升到全</w:t>
      </w:r>
      <w:r>
        <w:rPr>
          <w:sz w:val="18"/>
        </w:rPr>
        <w:t>社会范围内的利益意志的表现。</w:t>
      </w:r>
    </w:p>
    <w:p>
      <w:pPr>
        <w:pStyle w:val="ListParagraph"/>
        <w:numPr>
          <w:ilvl w:val="0"/>
          <w:numId w:val="6"/>
        </w:numPr>
        <w:tabs>
          <w:tab w:pos="708" w:val="left" w:leader="none"/>
        </w:tabs>
        <w:spacing w:line="242" w:lineRule="auto" w:before="2" w:after="0"/>
        <w:ind w:left="119" w:right="132" w:firstLine="360"/>
        <w:jc w:val="left"/>
        <w:rPr>
          <w:sz w:val="18"/>
        </w:rPr>
      </w:pPr>
      <w:r>
        <w:rPr>
          <w:sz w:val="18"/>
        </w:rPr>
        <w:t>总统共和制：是指总统与议会均由选举产生，总统</w:t>
      </w:r>
      <w:r>
        <w:rPr>
          <w:spacing w:val="-1"/>
          <w:sz w:val="18"/>
        </w:rPr>
        <w:t>与议会分享实际权力。总统既是国家元首，也是政府首脑， </w:t>
      </w:r>
      <w:r>
        <w:rPr>
          <w:spacing w:val="-10"/>
          <w:sz w:val="18"/>
        </w:rPr>
        <w:t>直接领导政府，掌管最高行政权。政府成员由总统提名并经</w:t>
      </w:r>
      <w:r>
        <w:rPr>
          <w:spacing w:val="-13"/>
          <w:sz w:val="18"/>
        </w:rPr>
        <w:t>议会通过后产生，对总统负责。议会掌握立法权，但不能选举产生总统，也不能对政府表示不信任。同时，总统也无权解散议会。总统与议会之间存在权力制衡关系。</w:t>
      </w:r>
    </w:p>
    <w:p>
      <w:pPr>
        <w:pStyle w:val="Heading2"/>
        <w:spacing w:before="1"/>
      </w:pPr>
      <w:r>
        <w:rPr/>
        <w:t>四、简答题（每小题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BodyText"/>
        <w:spacing w:line="242" w:lineRule="auto" w:before="5"/>
        <w:ind w:right="214" w:firstLine="360"/>
        <w:jc w:val="both"/>
      </w:pPr>
      <w:r>
        <w:rPr>
          <w:rFonts w:ascii="Times New Roman" w:hAnsi="Times New Roman" w:eastAsia="Times New Roman"/>
        </w:rPr>
        <w:t>20.</w:t>
      </w:r>
      <w:r>
        <w:rPr/>
        <w:t>（</w:t>
      </w:r>
      <w:r>
        <w:rPr>
          <w:rFonts w:ascii="Times New Roman" w:hAnsi="Times New Roman" w:eastAsia="Times New Roman"/>
        </w:rPr>
        <w:t>1</w:t>
      </w:r>
      <w:r>
        <w:rPr/>
        <w:t>）儒家政治学说以</w:t>
      </w:r>
      <w:r>
        <w:rPr>
          <w:rFonts w:ascii="Times New Roman" w:hAnsi="Times New Roman" w:eastAsia="Times New Roman"/>
        </w:rPr>
        <w:t>“</w:t>
      </w:r>
      <w:r>
        <w:rPr/>
        <w:t>礼治</w:t>
      </w:r>
      <w:r>
        <w:rPr>
          <w:rFonts w:ascii="Times New Roman" w:hAnsi="Times New Roman" w:eastAsia="Times New Roman"/>
        </w:rPr>
        <w:t>”</w:t>
      </w:r>
      <w:r>
        <w:rPr/>
        <w:t>和</w:t>
      </w:r>
      <w:r>
        <w:rPr>
          <w:rFonts w:ascii="Times New Roman" w:hAnsi="Times New Roman" w:eastAsia="Times New Roman"/>
        </w:rPr>
        <w:t>“</w:t>
      </w:r>
      <w:r>
        <w:rPr/>
        <w:t>德治</w:t>
      </w:r>
      <w:r>
        <w:rPr>
          <w:rFonts w:ascii="Times New Roman" w:hAnsi="Times New Roman" w:eastAsia="Times New Roman"/>
        </w:rPr>
        <w:t>”</w:t>
      </w:r>
      <w:r>
        <w:rPr>
          <w:spacing w:val="-3"/>
        </w:rPr>
        <w:t>为主要内容， </w:t>
      </w:r>
      <w:r>
        <w:rPr/>
        <w:t>其核心是</w:t>
      </w:r>
      <w:r>
        <w:rPr>
          <w:rFonts w:ascii="Times New Roman" w:hAnsi="Times New Roman" w:eastAsia="Times New Roman"/>
        </w:rPr>
        <w:t>“</w:t>
      </w:r>
      <w:r>
        <w:rPr/>
        <w:t>仁政</w:t>
      </w:r>
      <w:r>
        <w:rPr>
          <w:rFonts w:ascii="Times New Roman" w:hAnsi="Times New Roman" w:eastAsia="Times New Roman"/>
          <w:spacing w:val="-9"/>
        </w:rPr>
        <w:t>”</w:t>
      </w:r>
      <w:r>
        <w:rPr>
          <w:spacing w:val="-8"/>
        </w:rPr>
        <w:t>，主张为政以德，修己治人，即，以道德教</w:t>
      </w:r>
      <w:r>
        <w:rPr>
          <w:spacing w:val="-2"/>
        </w:rPr>
        <w:t>化、修身养性来实行统治，反对以苛政、刑律治天下；</w:t>
      </w:r>
      <w:r>
        <w:rPr>
          <w:spacing w:val="4"/>
        </w:rPr>
        <w:t>（</w:t>
      </w:r>
      <w:r>
        <w:rPr>
          <w:rFonts w:ascii="Times New Roman" w:hAnsi="Times New Roman" w:eastAsia="Times New Roman"/>
        </w:rPr>
        <w:t>3</w:t>
      </w:r>
      <w:r>
        <w:rPr/>
        <w:t>分）</w:t>
      </w:r>
    </w:p>
    <w:p>
      <w:pPr>
        <w:pStyle w:val="ListParagraph"/>
        <w:numPr>
          <w:ilvl w:val="0"/>
          <w:numId w:val="7"/>
        </w:numPr>
        <w:tabs>
          <w:tab w:pos="938" w:val="left" w:leader="none"/>
        </w:tabs>
        <w:spacing w:line="244" w:lineRule="auto" w:before="0" w:after="0"/>
        <w:ind w:left="119" w:right="214" w:firstLine="360"/>
        <w:jc w:val="both"/>
        <w:rPr>
          <w:sz w:val="18"/>
        </w:rPr>
      </w:pPr>
      <w:r>
        <w:rPr>
          <w:sz w:val="18"/>
        </w:rPr>
        <w:t>法家强调</w:t>
      </w:r>
      <w:r>
        <w:rPr>
          <w:rFonts w:ascii="Times New Roman" w:hAnsi="Times New Roman" w:eastAsia="Times New Roman"/>
          <w:spacing w:val="4"/>
          <w:sz w:val="18"/>
        </w:rPr>
        <w:t>“</w:t>
      </w:r>
      <w:r>
        <w:rPr>
          <w:sz w:val="18"/>
        </w:rPr>
        <w:t>法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4"/>
          <w:sz w:val="18"/>
        </w:rPr>
        <w:t>、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术</w:t>
      </w:r>
      <w:r>
        <w:rPr>
          <w:rFonts w:ascii="Times New Roman" w:hAnsi="Times New Roman" w:eastAsia="Times New Roman"/>
          <w:spacing w:val="4"/>
          <w:sz w:val="18"/>
        </w:rPr>
        <w:t>”</w:t>
      </w:r>
      <w:r>
        <w:rPr>
          <w:sz w:val="18"/>
        </w:rPr>
        <w:t>、</w:t>
      </w:r>
      <w:r>
        <w:rPr>
          <w:rFonts w:ascii="Times New Roman" w:hAnsi="Times New Roman" w:eastAsia="Times New Roman"/>
          <w:spacing w:val="4"/>
          <w:sz w:val="18"/>
        </w:rPr>
        <w:t>“</w:t>
      </w:r>
      <w:r>
        <w:rPr>
          <w:sz w:val="18"/>
        </w:rPr>
        <w:t>势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为核心的政治观，主</w:t>
      </w:r>
      <w:r>
        <w:rPr>
          <w:spacing w:val="-6"/>
          <w:sz w:val="18"/>
        </w:rPr>
        <w:t>张以明令显法和统治术来驾驭人民；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3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4" w:val="left" w:leader="none"/>
        </w:tabs>
        <w:spacing w:line="244" w:lineRule="auto" w:before="0" w:after="0"/>
        <w:ind w:left="119" w:right="214" w:firstLine="360"/>
        <w:jc w:val="both"/>
        <w:rPr>
          <w:sz w:val="18"/>
        </w:rPr>
      </w:pPr>
      <w:r>
        <w:rPr>
          <w:spacing w:val="-1"/>
          <w:sz w:val="18"/>
        </w:rPr>
        <w:t>道家的政治学说以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法自然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2"/>
          <w:sz w:val="18"/>
        </w:rPr>
        <w:t>为思想核心，在统治</w:t>
      </w:r>
      <w:r>
        <w:rPr>
          <w:sz w:val="18"/>
        </w:rPr>
        <w:t>手法上强调</w:t>
      </w:r>
      <w:r>
        <w:rPr>
          <w:rFonts w:ascii="Times New Roman" w:hAnsi="Times New Roman" w:eastAsia="Times New Roman"/>
          <w:spacing w:val="-1"/>
          <w:sz w:val="18"/>
        </w:rPr>
        <w:t>“</w:t>
      </w:r>
      <w:r>
        <w:rPr>
          <w:sz w:val="18"/>
        </w:rPr>
        <w:t>无为而治</w:t>
      </w:r>
      <w:r>
        <w:rPr>
          <w:rFonts w:ascii="Times New Roman" w:hAnsi="Times New Roman" w:eastAsia="Times New Roman"/>
          <w:spacing w:val="1"/>
          <w:sz w:val="18"/>
        </w:rPr>
        <w:t>”</w:t>
      </w:r>
      <w:r>
        <w:rPr>
          <w:spacing w:val="-92"/>
          <w:sz w:val="18"/>
        </w:rPr>
        <w:t>；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3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spacing w:after="0" w:line="244" w:lineRule="auto"/>
        <w:jc w:val="both"/>
        <w:rPr>
          <w:sz w:val="18"/>
        </w:rPr>
        <w:sectPr>
          <w:pgSz w:w="5960" w:h="10440"/>
          <w:pgMar w:header="0" w:footer="499" w:top="0" w:bottom="740" w:left="560" w:right="46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31328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30304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29280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28256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ListParagraph"/>
        <w:numPr>
          <w:ilvl w:val="0"/>
          <w:numId w:val="7"/>
        </w:numPr>
        <w:tabs>
          <w:tab w:pos="936" w:val="left" w:leader="none"/>
        </w:tabs>
        <w:spacing w:line="242" w:lineRule="auto" w:before="83" w:after="0"/>
        <w:ind w:left="119" w:right="214" w:firstLine="360"/>
        <w:jc w:val="left"/>
        <w:rPr>
          <w:sz w:val="18"/>
        </w:rPr>
      </w:pPr>
      <w:r>
        <w:rPr>
          <w:sz w:val="18"/>
        </w:rPr>
        <w:t>墨子的政治学说以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兼爱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、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非攻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为中心，主张以缓和社会矛盾来维持统治。 （</w:t>
      </w:r>
      <w:r>
        <w:rPr>
          <w:rFonts w:ascii="Times New Roman" w:hAnsi="Times New Roman" w:eastAsia="Times New Roman"/>
          <w:sz w:val="18"/>
        </w:rPr>
        <w:t>3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BodyText"/>
        <w:spacing w:line="230" w:lineRule="exact" w:before="0"/>
        <w:ind w:left="479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pacing w:val="1"/>
        </w:rPr>
        <w:t>2</w:t>
      </w:r>
      <w:r>
        <w:rPr>
          <w:rFonts w:ascii="Times New Roman" w:hAnsi="Times New Roman" w:eastAsia="Times New Roman"/>
          <w:spacing w:val="-2"/>
        </w:rPr>
        <w:t>1</w:t>
      </w:r>
      <w:r>
        <w:rPr>
          <w:rFonts w:ascii="Times New Roman" w:hAnsi="Times New Roman" w:eastAsia="Times New Roman"/>
          <w:spacing w:val="-5"/>
        </w:rPr>
        <w:t>.</w:t>
      </w:r>
      <w:r>
        <w:rPr>
          <w:spacing w:val="-3"/>
        </w:rPr>
        <w:t>（</w:t>
      </w:r>
      <w:r>
        <w:rPr>
          <w:rFonts w:ascii="Times New Roman" w:hAnsi="Times New Roman" w:eastAsia="Times New Roman"/>
          <w:spacing w:val="1"/>
        </w:rPr>
        <w:t>1</w:t>
      </w:r>
      <w:r>
        <w:rPr>
          <w:spacing w:val="-8"/>
        </w:rPr>
        <w:t>）</w:t>
      </w:r>
      <w:r>
        <w:rPr/>
        <w:t>多元的市民社会是</w:t>
      </w:r>
      <w:r>
        <w:rPr>
          <w:rFonts w:ascii="Times New Roman" w:hAnsi="Times New Roman" w:eastAsia="Times New Roman"/>
          <w:spacing w:val="-1"/>
        </w:rPr>
        <w:t>“</w:t>
      </w:r>
      <w:r>
        <w:rPr/>
        <w:t>多元民主</w:t>
      </w:r>
      <w:r>
        <w:rPr>
          <w:rFonts w:ascii="Times New Roman" w:hAnsi="Times New Roman" w:eastAsia="Times New Roman"/>
          <w:spacing w:val="1"/>
        </w:rPr>
        <w:t>”</w:t>
      </w:r>
      <w:r>
        <w:rPr>
          <w:spacing w:val="-16"/>
        </w:rPr>
        <w:t>的社会载体；</w:t>
      </w:r>
      <w:r>
        <w:rPr/>
        <w:t>（</w:t>
      </w:r>
      <w:r>
        <w:rPr>
          <w:rFonts w:ascii="Times New Roman" w:hAnsi="Times New Roman" w:eastAsia="Times New Roman"/>
        </w:rPr>
        <w:t>3</w:t>
      </w:r>
    </w:p>
    <w:p>
      <w:pPr>
        <w:pStyle w:val="BodyText"/>
      </w:pPr>
      <w:r>
        <w:rPr/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4" w:lineRule="auto" w:before="2" w:after="0"/>
        <w:ind w:left="119" w:right="219" w:firstLine="360"/>
        <w:jc w:val="left"/>
        <w:rPr>
          <w:sz w:val="18"/>
        </w:rPr>
      </w:pPr>
      <w:r>
        <w:rPr>
          <w:spacing w:val="-1"/>
          <w:sz w:val="18"/>
        </w:rPr>
        <w:t>健康的市民社会是国家权威和个人自由之间的缓</w:t>
      </w:r>
      <w:r>
        <w:rPr>
          <w:spacing w:val="-23"/>
          <w:sz w:val="18"/>
        </w:rPr>
        <w:t>冲地带；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28" w:lineRule="exact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自治社会是民主力量生成发展的良好基地</w:t>
      </w:r>
      <w:r>
        <w:rPr>
          <w:spacing w:val="-154"/>
          <w:sz w:val="18"/>
        </w:rPr>
        <w:t>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多重组织的社会是民主发展的平衡砝码。（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BodyText"/>
        <w:ind w:left="479"/>
      </w:pPr>
      <w:r>
        <w:rPr>
          <w:rFonts w:ascii="Times New Roman" w:eastAsia="Times New Roman"/>
          <w:spacing w:val="1"/>
        </w:rPr>
        <w:t>2</w:t>
      </w:r>
      <w:r>
        <w:rPr>
          <w:rFonts w:ascii="Times New Roman" w:eastAsia="Times New Roman"/>
          <w:spacing w:val="-9"/>
        </w:rPr>
        <w:t>2</w:t>
      </w:r>
      <w:r>
        <w:rPr>
          <w:spacing w:val="-173"/>
        </w:rPr>
        <w:t>（</w:t>
      </w:r>
      <w:r>
        <w:rPr>
          <w:rFonts w:ascii="Times New Roman" w:eastAsia="Times New Roman"/>
          <w:spacing w:val="-3"/>
        </w:rPr>
        <w:t>.   </w:t>
      </w:r>
      <w:r>
        <w:rPr>
          <w:rFonts w:ascii="Times New Roman" w:eastAsia="Times New Roman"/>
          <w:spacing w:val="-2"/>
        </w:rPr>
        <w:t>1</w:t>
      </w:r>
      <w:r>
        <w:rPr>
          <w:spacing w:val="-56"/>
        </w:rPr>
        <w:t>）</w:t>
      </w:r>
      <w:r>
        <w:rPr>
          <w:spacing w:val="-8"/>
        </w:rPr>
        <w:t>家庭。家庭是政治社会化的第一个途径</w:t>
      </w:r>
      <w:r>
        <w:rPr>
          <w:spacing w:val="-144"/>
        </w:rPr>
        <w:t>；</w:t>
      </w:r>
      <w:r>
        <w:rPr/>
        <w:t>（</w:t>
      </w:r>
      <w:r>
        <w:rPr>
          <w:rFonts w:ascii="Times New Roman" w:eastAsia="Times New Roman"/>
        </w:rPr>
        <w:t>2 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7"/>
          <w:sz w:val="18"/>
        </w:rPr>
        <w:t>学校。学校是系统化强有力的社会化途径</w:t>
      </w:r>
      <w:r>
        <w:rPr>
          <w:spacing w:val="-132"/>
          <w:sz w:val="18"/>
        </w:rPr>
        <w:t>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14"/>
          <w:sz w:val="18"/>
        </w:rPr>
        <w:t>大众传播工具；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14"/>
          <w:sz w:val="18"/>
        </w:rPr>
        <w:t>社会政治组织；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pacing w:val="-19"/>
          <w:sz w:val="18"/>
        </w:rPr>
        <w:t>政治符号；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932" w:val="left" w:leader="none"/>
        </w:tabs>
        <w:spacing w:line="242" w:lineRule="auto" w:before="2" w:after="0"/>
        <w:ind w:left="119" w:right="219" w:firstLine="360"/>
        <w:jc w:val="both"/>
        <w:rPr>
          <w:sz w:val="18"/>
        </w:rPr>
      </w:pPr>
      <w:r>
        <w:rPr>
          <w:spacing w:val="-1"/>
          <w:sz w:val="18"/>
        </w:rPr>
        <w:t>教会、工作场所和娱乐、职业、文化团体、社区</w:t>
      </w:r>
      <w:r>
        <w:rPr>
          <w:spacing w:val="-11"/>
          <w:sz w:val="18"/>
        </w:rPr>
        <w:t>等，也都具有政治社会化的功能，承担着传播政治文化的功</w:t>
      </w:r>
      <w:r>
        <w:rPr>
          <w:spacing w:val="-45"/>
          <w:sz w:val="18"/>
        </w:rPr>
        <w:t>能。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Heading2"/>
      </w:pPr>
      <w:r>
        <w:rPr/>
        <w:t>五、论述题 （</w:t>
      </w:r>
      <w:r>
        <w:rPr>
          <w:rFonts w:ascii="Times New Roman" w:eastAsia="Times New Roman"/>
        </w:rPr>
        <w:t>20  </w:t>
      </w:r>
      <w:r>
        <w:rPr/>
        <w:t>分）</w:t>
      </w:r>
    </w:p>
    <w:p>
      <w:pPr>
        <w:pStyle w:val="BodyText"/>
        <w:ind w:left="479"/>
      </w:pPr>
      <w:r>
        <w:rPr>
          <w:rFonts w:ascii="Times New Roman" w:eastAsia="Times New Roman"/>
        </w:rPr>
        <w:t>23.</w:t>
      </w:r>
      <w:r>
        <w:rPr/>
        <w:t>要点提示：</w:t>
      </w:r>
    </w:p>
    <w:p>
      <w:pPr>
        <w:pStyle w:val="ListParagraph"/>
        <w:numPr>
          <w:ilvl w:val="0"/>
          <w:numId w:val="10"/>
        </w:numPr>
        <w:tabs>
          <w:tab w:pos="932" w:val="left" w:leader="none"/>
        </w:tabs>
        <w:spacing w:line="244" w:lineRule="auto" w:before="2" w:after="0"/>
        <w:ind w:left="119" w:right="219" w:firstLine="360"/>
        <w:jc w:val="left"/>
        <w:rPr>
          <w:sz w:val="18"/>
        </w:rPr>
      </w:pPr>
      <w:r>
        <w:rPr>
          <w:spacing w:val="-1"/>
          <w:sz w:val="18"/>
        </w:rPr>
        <w:t>扩大公民基本权利的保障范围，并且通过立法的</w:t>
      </w:r>
      <w:r>
        <w:rPr>
          <w:sz w:val="18"/>
        </w:rPr>
        <w:t>完善，形成法制体系化的权利保障网络；</w:t>
      </w:r>
    </w:p>
    <w:p>
      <w:pPr>
        <w:pStyle w:val="ListParagraph"/>
        <w:numPr>
          <w:ilvl w:val="0"/>
          <w:numId w:val="10"/>
        </w:numPr>
        <w:tabs>
          <w:tab w:pos="932" w:val="left" w:leader="none"/>
        </w:tabs>
        <w:spacing w:line="242" w:lineRule="auto" w:before="0" w:after="0"/>
        <w:ind w:left="119" w:right="219" w:firstLine="360"/>
        <w:jc w:val="both"/>
        <w:rPr>
          <w:sz w:val="18"/>
        </w:rPr>
      </w:pPr>
      <w:r>
        <w:rPr>
          <w:spacing w:val="-1"/>
          <w:sz w:val="18"/>
        </w:rPr>
        <w:t>完善我国人民代表大会制度，使之真正体现人民</w:t>
      </w:r>
      <w:r>
        <w:rPr>
          <w:spacing w:val="-10"/>
          <w:sz w:val="18"/>
        </w:rPr>
        <w:t>民主的宪政政治理念，成为社会中各种利益集团解决政治纷</w:t>
      </w:r>
      <w:r>
        <w:rPr>
          <w:sz w:val="18"/>
        </w:rPr>
        <w:t>争的主要渠道和场所；</w:t>
      </w:r>
    </w:p>
    <w:p>
      <w:pPr>
        <w:pStyle w:val="ListParagraph"/>
        <w:numPr>
          <w:ilvl w:val="0"/>
          <w:numId w:val="10"/>
        </w:numPr>
        <w:tabs>
          <w:tab w:pos="932" w:val="left" w:leader="none"/>
        </w:tabs>
        <w:spacing w:line="240" w:lineRule="auto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实现党的领导与人民当家作主和依法治国的统一；</w:t>
      </w:r>
    </w:p>
    <w:p>
      <w:pPr>
        <w:pStyle w:val="ListParagraph"/>
        <w:numPr>
          <w:ilvl w:val="0"/>
          <w:numId w:val="10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坚持和完善中国共产党领导的多党合作制度。</w:t>
      </w:r>
    </w:p>
    <w:p>
      <w:pPr>
        <w:pStyle w:val="BodyText"/>
        <w:ind w:left="479"/>
      </w:pPr>
      <w:r>
        <w:rPr/>
        <w:t>（以上要点每点 </w:t>
      </w:r>
      <w:r>
        <w:rPr>
          <w:rFonts w:ascii="Times New Roman" w:eastAsia="Times New Roman"/>
        </w:rPr>
        <w:t>5 </w:t>
      </w:r>
      <w:r>
        <w:rPr/>
        <w:t>分，均须展开论述，否则酌情扣分，</w:t>
      </w:r>
    </w:p>
    <w:p>
      <w:pPr>
        <w:pStyle w:val="BodyText"/>
        <w:spacing w:before="3"/>
      </w:pPr>
      <w:r>
        <w:rPr/>
        <w:t>只答要点，每点给 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spacing w:after="0"/>
        <w:sectPr>
          <w:pgSz w:w="5960" w:h="10440"/>
          <w:pgMar w:header="0" w:footer="499" w:top="0" w:bottom="2800" w:left="560" w:right="46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27232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26208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25184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24160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12"/>
        <w:ind w:left="0"/>
        <w:rPr>
          <w:sz w:val="23"/>
        </w:rPr>
      </w:pPr>
    </w:p>
    <w:p>
      <w:pPr>
        <w:pStyle w:val="Heading1"/>
        <w:ind w:left="1117"/>
      </w:pPr>
      <w:bookmarkStart w:name="《政治学原理》习题二" w:id="3"/>
      <w:bookmarkEnd w:id="3"/>
      <w:r>
        <w:rPr/>
      </w:r>
      <w:r>
        <w:rPr/>
        <w:t>《政治学原理》习题二</w:t>
      </w:r>
    </w:p>
    <w:p>
      <w:pPr>
        <w:pStyle w:val="Heading2"/>
        <w:spacing w:line="242" w:lineRule="auto" w:before="192"/>
        <w:ind w:left="119" w:right="113" w:firstLine="360"/>
      </w:pPr>
      <w:r>
        <w:rPr>
          <w:spacing w:val="-19"/>
        </w:rPr>
        <w:t>一、选择题</w:t>
      </w:r>
      <w:r>
        <w:rPr/>
        <w:t>（</w:t>
      </w:r>
      <w:r>
        <w:rPr>
          <w:spacing w:val="-16"/>
        </w:rPr>
        <w:t>每题 </w:t>
      </w:r>
      <w:r>
        <w:rPr>
          <w:rFonts w:ascii="Times New Roman" w:eastAsia="Times New Roman"/>
        </w:rPr>
        <w:t>2 </w:t>
      </w:r>
      <w:r>
        <w:rPr>
          <w:spacing w:val="-24"/>
        </w:rPr>
        <w:t>分，共 </w:t>
      </w:r>
      <w:r>
        <w:rPr>
          <w:rFonts w:ascii="Times New Roman" w:eastAsia="Times New Roman"/>
        </w:rPr>
        <w:t>20 </w:t>
      </w:r>
      <w:r>
        <w:rPr/>
        <w:t>分</w:t>
      </w:r>
      <w:r>
        <w:rPr>
          <w:rFonts w:ascii="Times New Roman" w:eastAsia="Times New Roman"/>
        </w:rPr>
        <w:t>,</w:t>
      </w:r>
      <w:r>
        <w:rPr/>
        <w:t>每题至少有一个答案， 多选少选均不能得分）</w:t>
      </w:r>
    </w:p>
    <w:p>
      <w:pPr>
        <w:pStyle w:val="BodyText"/>
        <w:spacing w:line="230" w:lineRule="exact" w:before="0"/>
        <w:ind w:left="479"/>
      </w:pPr>
      <w:r>
        <w:rPr>
          <w:rFonts w:ascii="Times New Roman" w:hAnsi="Times New Roman" w:eastAsia="Times New Roman"/>
        </w:rPr>
        <w:t>1.</w:t>
      </w:r>
      <w:r>
        <w:rPr/>
        <w:t>（ ）方案是</w:t>
      </w:r>
      <w:r>
        <w:rPr>
          <w:rFonts w:ascii="Times New Roman" w:hAnsi="Times New Roman" w:eastAsia="Times New Roman"/>
        </w:rPr>
        <w:t>“</w:t>
      </w:r>
      <w:r>
        <w:rPr/>
        <w:t>法治</w:t>
      </w:r>
      <w:r>
        <w:rPr>
          <w:rFonts w:ascii="Times New Roman" w:hAnsi="Times New Roman" w:eastAsia="Times New Roman"/>
        </w:rPr>
        <w:t>”</w:t>
      </w:r>
      <w:r>
        <w:rPr/>
        <w:t>社会的政治设计思路。</w:t>
      </w:r>
    </w:p>
    <w:p>
      <w:pPr>
        <w:pStyle w:val="BodyText"/>
        <w:tabs>
          <w:tab w:pos="254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科学主义</w:t>
        <w:tab/>
      </w:r>
      <w:r>
        <w:rPr>
          <w:rFonts w:ascii="Times New Roman" w:eastAsia="Times New Roman"/>
          <w:spacing w:val="-1"/>
        </w:rPr>
        <w:t>B.</w:t>
      </w:r>
      <w:r>
        <w:rPr/>
        <w:t>经验主义</w:t>
      </w:r>
    </w:p>
    <w:p>
      <w:pPr>
        <w:pStyle w:val="BodyText"/>
        <w:tabs>
          <w:tab w:pos="253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现实主义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理</w:t>
      </w:r>
      <w:r>
        <w:rPr/>
        <w:t>想主义</w:t>
      </w:r>
    </w:p>
    <w:p>
      <w:pPr>
        <w:pStyle w:val="ListParagraph"/>
        <w:numPr>
          <w:ilvl w:val="0"/>
          <w:numId w:val="11"/>
        </w:numPr>
        <w:tabs>
          <w:tab w:pos="617" w:val="left" w:leader="none"/>
        </w:tabs>
        <w:spacing w:line="240" w:lineRule="auto" w:before="5" w:after="0"/>
        <w:ind w:left="616" w:right="0" w:hanging="138"/>
        <w:jc w:val="left"/>
        <w:rPr>
          <w:sz w:val="18"/>
        </w:rPr>
      </w:pPr>
      <w:r>
        <w:rPr>
          <w:sz w:val="18"/>
        </w:rPr>
        <w:t>纵观各国的宪法，以下的（ ）体现了法治原则。</w:t>
      </w:r>
    </w:p>
    <w:p>
      <w:pPr>
        <w:pStyle w:val="ListParagraph"/>
        <w:numPr>
          <w:ilvl w:val="1"/>
          <w:numId w:val="11"/>
        </w:numPr>
        <w:tabs>
          <w:tab w:pos="655" w:val="left" w:leader="none"/>
        </w:tabs>
        <w:spacing w:line="240" w:lineRule="auto" w:before="2" w:after="0"/>
        <w:ind w:left="654" w:right="0" w:hanging="176"/>
        <w:jc w:val="left"/>
        <w:rPr>
          <w:sz w:val="18"/>
        </w:rPr>
      </w:pPr>
      <w:r>
        <w:rPr>
          <w:sz w:val="18"/>
        </w:rPr>
        <w:t>司法独立</w:t>
      </w:r>
    </w:p>
    <w:p>
      <w:pPr>
        <w:pStyle w:val="ListParagraph"/>
        <w:numPr>
          <w:ilvl w:val="1"/>
          <w:numId w:val="11"/>
        </w:numPr>
        <w:tabs>
          <w:tab w:pos="646" w:val="left" w:leader="none"/>
        </w:tabs>
        <w:spacing w:line="242" w:lineRule="auto" w:before="2" w:after="0"/>
        <w:ind w:left="479" w:right="2127" w:firstLine="0"/>
        <w:jc w:val="left"/>
        <w:rPr>
          <w:sz w:val="18"/>
        </w:rPr>
      </w:pPr>
      <w:r>
        <w:rPr>
          <w:spacing w:val="-2"/>
          <w:sz w:val="18"/>
        </w:rPr>
        <w:t>国家制定的法律必须是良法</w:t>
      </w:r>
      <w:r>
        <w:rPr>
          <w:rFonts w:ascii="Times New Roman" w:eastAsia="Times New Roman"/>
          <w:sz w:val="18"/>
        </w:rPr>
        <w:t>C.</w:t>
      </w:r>
      <w:r>
        <w:rPr>
          <w:sz w:val="18"/>
        </w:rPr>
        <w:t>法律面前人人平等</w:t>
      </w:r>
    </w:p>
    <w:p>
      <w:pPr>
        <w:pStyle w:val="BodyText"/>
        <w:ind w:left="479"/>
      </w:pPr>
      <w:r>
        <w:rPr>
          <w:rFonts w:ascii="Times New Roman" w:eastAsia="Times New Roman"/>
        </w:rPr>
        <w:t>D.</w:t>
      </w:r>
      <w:r>
        <w:rPr/>
        <w:t>各国家机关的权力必须由宪法和法律授予</w:t>
      </w:r>
    </w:p>
    <w:p>
      <w:pPr>
        <w:pStyle w:val="ListParagraph"/>
        <w:numPr>
          <w:ilvl w:val="0"/>
          <w:numId w:val="11"/>
        </w:numPr>
        <w:tabs>
          <w:tab w:pos="617" w:val="left" w:leader="none"/>
        </w:tabs>
        <w:spacing w:line="242" w:lineRule="auto" w:before="2" w:after="0"/>
        <w:ind w:left="119" w:right="216" w:firstLine="360"/>
        <w:jc w:val="left"/>
        <w:rPr>
          <w:sz w:val="18"/>
        </w:rPr>
      </w:pPr>
      <w:r>
        <w:rPr>
          <w:spacing w:val="-17"/>
          <w:sz w:val="18"/>
        </w:rPr>
        <w:t>一般来讲，</w:t>
      </w:r>
      <w:r>
        <w:rPr>
          <w:sz w:val="18"/>
        </w:rPr>
        <w:t>（</w:t>
      </w:r>
      <w:r>
        <w:rPr>
          <w:spacing w:val="3"/>
          <w:sz w:val="18"/>
        </w:rPr>
        <w:t>  </w:t>
      </w:r>
      <w:r>
        <w:rPr>
          <w:spacing w:val="2"/>
          <w:sz w:val="18"/>
        </w:rPr>
        <w:t>）</w:t>
      </w:r>
      <w:r>
        <w:rPr>
          <w:sz w:val="18"/>
        </w:rPr>
        <w:t>只有在民主社会和宪政国家中才能存在和实现。</w:t>
      </w:r>
    </w:p>
    <w:p>
      <w:pPr>
        <w:pStyle w:val="BodyText"/>
        <w:spacing w:line="242" w:lineRule="auto"/>
        <w:ind w:left="479" w:right="3557"/>
      </w:pPr>
      <w:r>
        <w:rPr>
          <w:rFonts w:ascii="Times New Roman" w:eastAsia="Times New Roman"/>
        </w:rPr>
        <w:t>A.</w:t>
      </w:r>
      <w:r>
        <w:rPr>
          <w:spacing w:val="-4"/>
        </w:rPr>
        <w:t>社会监督</w:t>
      </w:r>
      <w:r>
        <w:rPr>
          <w:rFonts w:ascii="Times New Roman" w:eastAsia="Times New Roman"/>
          <w:spacing w:val="-1"/>
        </w:rPr>
        <w:t>B.</w:t>
      </w:r>
      <w:r>
        <w:rPr/>
        <w:t>政治监督</w:t>
      </w:r>
    </w:p>
    <w:p>
      <w:pPr>
        <w:pStyle w:val="BodyText"/>
        <w:spacing w:line="242" w:lineRule="auto" w:before="0"/>
        <w:ind w:left="479" w:right="2487"/>
      </w:pPr>
      <w:r>
        <w:rPr>
          <w:rFonts w:ascii="Times New Roman" w:eastAsia="Times New Roman"/>
        </w:rPr>
        <w:t>C.</w:t>
      </w:r>
      <w:r>
        <w:rPr>
          <w:spacing w:val="-2"/>
        </w:rPr>
        <w:t>以权力制约权力的监督</w:t>
      </w:r>
      <w:r>
        <w:rPr>
          <w:rFonts w:ascii="Times New Roman" w:eastAsia="Times New Roman"/>
        </w:rPr>
        <w:t>D.</w:t>
      </w:r>
      <w:r>
        <w:rPr/>
        <w:t>政府监督</w:t>
      </w:r>
    </w:p>
    <w:p>
      <w:pPr>
        <w:pStyle w:val="ListParagraph"/>
        <w:numPr>
          <w:ilvl w:val="0"/>
          <w:numId w:val="11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z w:val="18"/>
        </w:rPr>
        <w:t>影响中央与地方权力的配置的因素有（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535" w:val="left" w:leader="none"/>
        </w:tabs>
        <w:spacing w:line="242" w:lineRule="auto" w:before="3"/>
        <w:ind w:left="479" w:right="1412"/>
      </w:pPr>
      <w:r>
        <w:rPr>
          <w:rFonts w:ascii="Times New Roman" w:eastAsia="Times New Roman"/>
        </w:rPr>
        <w:t>A.</w:t>
      </w:r>
      <w:r>
        <w:rPr/>
        <w:t>两者之间的利益分割</w:t>
        <w:tab/>
      </w:r>
      <w:r>
        <w:rPr>
          <w:rFonts w:ascii="Times New Roman" w:eastAsia="Times New Roman"/>
        </w:rPr>
        <w:t>B.</w:t>
      </w:r>
      <w:r>
        <w:rPr/>
        <w:t>民族关系</w:t>
      </w:r>
      <w:r>
        <w:rPr>
          <w:rFonts w:ascii="Times New Roman" w:eastAsia="Times New Roman"/>
        </w:rPr>
        <w:t>C.</w:t>
      </w:r>
      <w:r>
        <w:rPr/>
        <w:t>文化传统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历史状</w:t>
      </w:r>
      <w:r>
        <w:rPr>
          <w:spacing w:val="-16"/>
        </w:rPr>
        <w:t>况</w:t>
      </w:r>
      <w:r>
        <w:rPr>
          <w:rFonts w:ascii="Times New Roman" w:eastAsia="Times New Roman"/>
        </w:rPr>
        <w:t>5.</w:t>
      </w:r>
      <w:r>
        <w:rPr/>
        <w:t>（ </w:t>
      </w:r>
      <w:r>
        <w:rPr>
          <w:spacing w:val="39"/>
        </w:rPr>
        <w:t> </w:t>
      </w:r>
      <w:r>
        <w:rPr/>
        <w:t>）提供了全球化的物质基础。</w:t>
      </w:r>
      <w:r>
        <w:rPr>
          <w:rFonts w:ascii="Times New Roman" w:eastAsia="Times New Roman"/>
        </w:rPr>
        <w:t>A.</w:t>
      </w:r>
      <w:r>
        <w:rPr/>
        <w:t>政府</w:t>
        <w:tab/>
      </w:r>
      <w:r>
        <w:rPr>
          <w:rFonts w:ascii="Times New Roman" w:eastAsia="Times New Roman"/>
        </w:rPr>
        <w:t>B.</w:t>
      </w:r>
      <w:r>
        <w:rPr/>
        <w:t>国家</w:t>
      </w:r>
    </w:p>
    <w:p>
      <w:pPr>
        <w:pStyle w:val="BodyText"/>
        <w:tabs>
          <w:tab w:pos="2535" w:val="left" w:leader="none"/>
        </w:tabs>
        <w:spacing w:before="1"/>
        <w:ind w:left="479"/>
      </w:pPr>
      <w:r>
        <w:rPr>
          <w:rFonts w:ascii="Times New Roman" w:eastAsia="Times New Roman"/>
        </w:rPr>
        <w:t>C.</w:t>
      </w:r>
      <w:r>
        <w:rPr/>
        <w:t>跨国公司</w:t>
        <w:tab/>
      </w:r>
      <w:r>
        <w:rPr>
          <w:rFonts w:ascii="Times New Roman" w:eastAsia="Times New Roman"/>
        </w:rPr>
        <w:t>D.</w:t>
      </w:r>
      <w:r>
        <w:rPr/>
        <w:t>技术革命</w:t>
      </w:r>
    </w:p>
    <w:p>
      <w:pPr>
        <w:pStyle w:val="BodyText"/>
        <w:spacing w:line="242" w:lineRule="auto" w:before="3"/>
        <w:ind w:right="216" w:firstLine="360"/>
        <w:jc w:val="both"/>
      </w:pPr>
      <w:r>
        <w:rPr>
          <w:rFonts w:ascii="Times New Roman" w:hAnsi="Times New Roman" w:eastAsia="Times New Roman"/>
        </w:rPr>
        <w:t>6.16</w:t>
      </w:r>
      <w:r>
        <w:rPr/>
        <w:t>—</w:t>
      </w:r>
      <w:r>
        <w:rPr>
          <w:rFonts w:ascii="Times New Roman" w:hAnsi="Times New Roman" w:eastAsia="Times New Roman"/>
        </w:rPr>
        <w:t>17 </w:t>
      </w:r>
      <w:r>
        <w:rPr/>
        <w:t>世纪以后，</w:t>
      </w:r>
      <w:r>
        <w:rPr>
          <w:rFonts w:ascii="Times New Roman" w:hAnsi="Times New Roman" w:eastAsia="Times New Roman"/>
          <w:spacing w:val="3"/>
        </w:rPr>
        <w:t>“</w:t>
      </w:r>
      <w:r>
        <w:rPr/>
        <w:t>第三等级</w:t>
      </w:r>
      <w:r>
        <w:rPr>
          <w:rFonts w:ascii="Times New Roman" w:hAnsi="Times New Roman" w:eastAsia="Times New Roman"/>
          <w:spacing w:val="4"/>
        </w:rPr>
        <w:t>”</w:t>
      </w:r>
      <w:r>
        <w:rPr/>
        <w:t>要求废除等级制和限</w:t>
      </w:r>
      <w:r>
        <w:rPr>
          <w:spacing w:val="-10"/>
        </w:rPr>
        <w:t>制君权的想法，反映在政治思考和研究中，就形成了反对专</w:t>
      </w:r>
      <w:r>
        <w:rPr/>
        <w:t>制主义的（ ）理论的诞生。</w:t>
      </w:r>
    </w:p>
    <w:p>
      <w:pPr>
        <w:pStyle w:val="BodyText"/>
        <w:tabs>
          <w:tab w:pos="2543" w:val="left" w:leader="none"/>
        </w:tabs>
        <w:ind w:left="479"/>
        <w:jc w:val="both"/>
      </w:pPr>
      <w:r>
        <w:rPr>
          <w:rFonts w:ascii="Times New Roman" w:eastAsia="Times New Roman"/>
        </w:rPr>
        <w:t>A.</w:t>
      </w:r>
      <w:r>
        <w:rPr/>
        <w:t>社会契约</w:t>
        <w:tab/>
      </w:r>
      <w:r>
        <w:rPr>
          <w:rFonts w:ascii="Times New Roman" w:eastAsia="Times New Roman"/>
          <w:spacing w:val="-1"/>
        </w:rPr>
        <w:t>B.</w:t>
      </w:r>
      <w:r>
        <w:rPr/>
        <w:t>君主立宪</w:t>
      </w:r>
    </w:p>
    <w:p>
      <w:pPr>
        <w:pStyle w:val="BodyText"/>
        <w:tabs>
          <w:tab w:pos="2535" w:val="left" w:leader="none"/>
        </w:tabs>
        <w:ind w:left="479"/>
        <w:jc w:val="both"/>
      </w:pPr>
      <w:r>
        <w:rPr>
          <w:rFonts w:ascii="Times New Roman" w:eastAsia="Times New Roman"/>
        </w:rPr>
        <w:t>C.</w:t>
      </w:r>
      <w:r>
        <w:rPr/>
        <w:t>人民主权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自</w:t>
      </w:r>
      <w:r>
        <w:rPr/>
        <w:t>由主义</w:t>
      </w:r>
    </w:p>
    <w:p>
      <w:pPr>
        <w:pStyle w:val="BodyText"/>
        <w:spacing w:line="244" w:lineRule="auto"/>
        <w:ind w:right="219" w:firstLine="360"/>
        <w:jc w:val="both"/>
      </w:pPr>
      <w:r>
        <w:rPr>
          <w:rFonts w:ascii="Times New Roman" w:eastAsia="Times New Roman"/>
        </w:rPr>
        <w:t>7.17 </w:t>
      </w:r>
      <w:r>
        <w:rPr/>
        <w:t>世纪英国思想家洛克以掌握立法权人数的多少为标准，把政体分为（ </w:t>
      </w:r>
      <w:r>
        <w:rPr>
          <w:spacing w:val="-89"/>
        </w:rPr>
        <w:t>）</w:t>
      </w:r>
      <w:r>
        <w:rPr/>
        <w:t>。</w:t>
      </w:r>
    </w:p>
    <w:p>
      <w:pPr>
        <w:pStyle w:val="BodyText"/>
        <w:tabs>
          <w:tab w:pos="2543" w:val="left" w:leader="none"/>
        </w:tabs>
        <w:spacing w:line="228" w:lineRule="exact" w:before="0"/>
        <w:ind w:left="479"/>
      </w:pPr>
      <w:r>
        <w:rPr>
          <w:rFonts w:ascii="Times New Roman" w:eastAsia="Times New Roman"/>
        </w:rPr>
        <w:t>A.</w:t>
      </w:r>
      <w:r>
        <w:rPr/>
        <w:t>君主政体</w:t>
        <w:tab/>
      </w:r>
      <w:r>
        <w:rPr>
          <w:rFonts w:ascii="Times New Roman" w:eastAsia="Times New Roman"/>
          <w:spacing w:val="-1"/>
        </w:rPr>
        <w:t>B.</w:t>
      </w:r>
      <w:r>
        <w:rPr/>
        <w:t>共和政体</w:t>
      </w:r>
    </w:p>
    <w:p>
      <w:pPr>
        <w:pStyle w:val="BodyText"/>
        <w:tabs>
          <w:tab w:pos="253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民主政体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寡</w:t>
      </w:r>
      <w:r>
        <w:rPr/>
        <w:t>头政体</w:t>
      </w:r>
    </w:p>
    <w:p>
      <w:pPr>
        <w:pStyle w:val="BodyText"/>
        <w:spacing w:before="5"/>
        <w:ind w:left="479"/>
      </w:pPr>
      <w:r>
        <w:rPr>
          <w:rFonts w:ascii="Times New Roman" w:eastAsia="Times New Roman"/>
        </w:rPr>
        <w:t>8.</w:t>
      </w:r>
      <w:r>
        <w:rPr/>
        <w:t>（ ）在 </w:t>
      </w:r>
      <w:r>
        <w:rPr>
          <w:rFonts w:ascii="Times New Roman" w:eastAsia="Times New Roman"/>
        </w:rPr>
        <w:t>18 </w:t>
      </w:r>
      <w:r>
        <w:rPr/>
        <w:t>世纪大革命时开始承认秘密投票。</w:t>
      </w:r>
    </w:p>
    <w:p>
      <w:pPr>
        <w:pStyle w:val="BodyText"/>
        <w:tabs>
          <w:tab w:pos="2543" w:val="left" w:leader="none"/>
        </w:tabs>
        <w:ind w:left="479"/>
        <w:jc w:val="both"/>
      </w:pPr>
      <w:r>
        <w:rPr>
          <w:rFonts w:ascii="Times New Roman" w:eastAsia="Times New Roman"/>
        </w:rPr>
        <w:t>A.</w:t>
      </w:r>
      <w:r>
        <w:rPr/>
        <w:t>英国</w:t>
        <w:tab/>
      </w:r>
      <w:r>
        <w:rPr>
          <w:rFonts w:ascii="Times New Roman" w:eastAsia="Times New Roman"/>
        </w:rPr>
        <w:t>B.</w:t>
      </w:r>
      <w:r>
        <w:rPr/>
        <w:t>美国</w:t>
      </w:r>
    </w:p>
    <w:p>
      <w:pPr>
        <w:pStyle w:val="BodyText"/>
        <w:tabs>
          <w:tab w:pos="2535" w:val="left" w:leader="none"/>
        </w:tabs>
        <w:ind w:left="479"/>
        <w:jc w:val="both"/>
      </w:pPr>
      <w:r>
        <w:rPr>
          <w:rFonts w:ascii="Times New Roman" w:eastAsia="Times New Roman"/>
        </w:rPr>
        <w:t>C.</w:t>
      </w:r>
      <w:r>
        <w:rPr/>
        <w:t>法国</w:t>
        <w:tab/>
      </w:r>
      <w:r>
        <w:rPr>
          <w:rFonts w:ascii="Times New Roman" w:eastAsia="Times New Roman"/>
        </w:rPr>
        <w:t>D.</w:t>
      </w:r>
      <w:r>
        <w:rPr/>
        <w:t>意大利</w:t>
      </w:r>
    </w:p>
    <w:p>
      <w:pPr>
        <w:pStyle w:val="ListParagraph"/>
        <w:numPr>
          <w:ilvl w:val="0"/>
          <w:numId w:val="12"/>
        </w:numPr>
        <w:tabs>
          <w:tab w:pos="617" w:val="left" w:leader="none"/>
        </w:tabs>
        <w:spacing w:line="240" w:lineRule="auto" w:before="5" w:after="0"/>
        <w:ind w:left="616" w:right="0" w:hanging="138"/>
        <w:jc w:val="left"/>
        <w:rPr>
          <w:sz w:val="18"/>
        </w:rPr>
      </w:pPr>
      <w:r>
        <w:rPr>
          <w:spacing w:val="-2"/>
          <w:sz w:val="18"/>
        </w:rPr>
        <w:t>意大利马克思主义政治理论家</w:t>
      </w:r>
      <w:r>
        <w:rPr>
          <w:sz w:val="18"/>
        </w:rPr>
        <w:t>（ </w:t>
      </w:r>
      <w:r>
        <w:rPr>
          <w:spacing w:val="-22"/>
          <w:sz w:val="18"/>
        </w:rPr>
        <w:t>）</w:t>
      </w:r>
      <w:r>
        <w:rPr>
          <w:sz w:val="18"/>
        </w:rPr>
        <w:t>在分析西方资本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99" w:top="0" w:bottom="680" w:left="560" w:right="46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23136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22112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21088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20064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BodyText"/>
        <w:spacing w:line="242" w:lineRule="auto" w:before="83"/>
        <w:ind w:right="216"/>
      </w:pPr>
      <w:r>
        <w:rPr/>
        <w:t>主义国家特点的时候指出，国家统治</w:t>
      </w:r>
      <w:r>
        <w:rPr>
          <w:rFonts w:ascii="Times New Roman" w:eastAsia="Times New Roman"/>
        </w:rPr>
        <w:t>=</w:t>
      </w:r>
      <w:r>
        <w:rPr/>
        <w:t>暴力</w:t>
      </w:r>
      <w:r>
        <w:rPr>
          <w:rFonts w:ascii="Times New Roman" w:eastAsia="Times New Roman"/>
        </w:rPr>
        <w:t>+</w:t>
      </w:r>
      <w:r>
        <w:rPr/>
        <w:t>文化领导权， 其中，拥有文化领导权使其政治统治合理化。</w:t>
      </w:r>
    </w:p>
    <w:p>
      <w:pPr>
        <w:pStyle w:val="BodyText"/>
        <w:tabs>
          <w:tab w:pos="2543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</w:t>
      </w:r>
      <w:r>
        <w:rPr/>
        <w:t>哈贝马斯</w:t>
        <w:tab/>
      </w:r>
      <w:r>
        <w:rPr>
          <w:rFonts w:ascii="Times New Roman" w:eastAsia="Times New Roman"/>
        </w:rPr>
        <w:t>B.</w:t>
      </w:r>
      <w:r>
        <w:rPr/>
        <w:t>伯恩斯坦</w:t>
      </w:r>
    </w:p>
    <w:p>
      <w:pPr>
        <w:pStyle w:val="BodyText"/>
        <w:tabs>
          <w:tab w:pos="253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马佐尼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葛</w:t>
      </w:r>
      <w:r>
        <w:rPr/>
        <w:t>兰西</w:t>
      </w:r>
    </w:p>
    <w:p>
      <w:pPr>
        <w:pStyle w:val="ListParagraph"/>
        <w:numPr>
          <w:ilvl w:val="0"/>
          <w:numId w:val="12"/>
        </w:numPr>
        <w:tabs>
          <w:tab w:pos="796" w:val="left" w:leader="none"/>
        </w:tabs>
        <w:spacing w:line="244" w:lineRule="auto" w:before="2" w:after="0"/>
        <w:ind w:left="119" w:right="216" w:firstLine="360"/>
        <w:jc w:val="left"/>
        <w:rPr>
          <w:sz w:val="18"/>
        </w:rPr>
      </w:pPr>
      <w:r>
        <w:rPr>
          <w:sz w:val="18"/>
        </w:rPr>
        <w:t>（</w:t>
      </w:r>
      <w:r>
        <w:rPr>
          <w:spacing w:val="40"/>
          <w:sz w:val="18"/>
        </w:rPr>
        <w:t> </w:t>
      </w:r>
      <w:r>
        <w:rPr>
          <w:sz w:val="18"/>
        </w:rPr>
        <w:t>）在《变化社会中的政治秩序》中认为</w:t>
      </w:r>
      <w:r>
        <w:rPr>
          <w:rFonts w:ascii="Times New Roman" w:hAnsi="Times New Roman" w:eastAsia="Times New Roman"/>
          <w:spacing w:val="4"/>
          <w:sz w:val="18"/>
        </w:rPr>
        <w:t>“</w:t>
      </w:r>
      <w:r>
        <w:rPr>
          <w:sz w:val="18"/>
        </w:rPr>
        <w:t>现代性孕育着稳定，而现代化过程却滋生着动乱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。</w:t>
      </w:r>
    </w:p>
    <w:p>
      <w:pPr>
        <w:pStyle w:val="BodyText"/>
        <w:tabs>
          <w:tab w:pos="2543" w:val="left" w:leader="none"/>
        </w:tabs>
        <w:spacing w:line="228" w:lineRule="exact" w:before="0"/>
        <w:ind w:left="479"/>
      </w:pPr>
      <w:r>
        <w:rPr>
          <w:rFonts w:ascii="Times New Roman" w:eastAsia="Times New Roman"/>
        </w:rPr>
        <w:t>A.</w:t>
      </w:r>
      <w:r>
        <w:rPr/>
        <w:t>布坎南</w:t>
        <w:tab/>
      </w:r>
      <w:r>
        <w:rPr>
          <w:rFonts w:ascii="Times New Roman" w:eastAsia="Times New Roman"/>
          <w:spacing w:val="-1"/>
        </w:rPr>
        <w:t>B.</w:t>
      </w:r>
      <w:r>
        <w:rPr/>
        <w:t>哈耶克</w:t>
      </w:r>
    </w:p>
    <w:p>
      <w:pPr>
        <w:tabs>
          <w:tab w:pos="2535" w:val="left" w:leader="none"/>
        </w:tabs>
        <w:spacing w:line="242" w:lineRule="auto" w:before="5"/>
        <w:ind w:left="479" w:right="1683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C.</w:t>
      </w:r>
      <w:r>
        <w:rPr>
          <w:sz w:val="18"/>
        </w:rPr>
        <w:t>罗尔斯</w:t>
        <w:tab/>
      </w:r>
      <w:r>
        <w:rPr>
          <w:rFonts w:ascii="Times New Roman" w:eastAsia="Times New Roman"/>
          <w:sz w:val="18"/>
        </w:rPr>
        <w:t>D.</w:t>
      </w:r>
      <w:r>
        <w:rPr>
          <w:sz w:val="18"/>
        </w:rPr>
        <w:t>亨廷</w:t>
      </w:r>
      <w:r>
        <w:rPr>
          <w:spacing w:val="-16"/>
          <w:sz w:val="18"/>
        </w:rPr>
        <w:t>顿</w:t>
      </w:r>
      <w:r>
        <w:rPr>
          <w:b/>
          <w:sz w:val="18"/>
        </w:rPr>
        <w:t>二、填空（每空</w:t>
      </w:r>
      <w:r>
        <w:rPr>
          <w:b/>
          <w:spacing w:val="-3"/>
          <w:sz w:val="18"/>
        </w:rPr>
        <w:t> </w:t>
      </w:r>
      <w:r>
        <w:rPr>
          <w:rFonts w:ascii="Times New Roman" w:eastAsia="Times New Roman"/>
          <w:b/>
          <w:sz w:val="18"/>
        </w:rPr>
        <w:t>1</w:t>
      </w:r>
      <w:r>
        <w:rPr>
          <w:rFonts w:ascii="Times New Roman" w:eastAsia="Times New Roman"/>
          <w:b/>
          <w:spacing w:val="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7"/>
          <w:sz w:val="18"/>
        </w:rPr>
        <w:t> </w:t>
      </w:r>
      <w:r>
        <w:rPr>
          <w:rFonts w:ascii="Times New Roman" w:eastAsia="Times New Roman"/>
          <w:b/>
          <w:sz w:val="18"/>
        </w:rPr>
        <w:t>6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2"/>
        </w:numPr>
        <w:tabs>
          <w:tab w:pos="701" w:val="left" w:leader="none"/>
          <w:tab w:pos="1650" w:val="left" w:leader="none"/>
        </w:tabs>
        <w:spacing w:line="242" w:lineRule="auto" w:before="0" w:after="0"/>
        <w:ind w:left="119" w:right="216" w:firstLine="360"/>
        <w:jc w:val="left"/>
        <w:rPr>
          <w:sz w:val="18"/>
        </w:rPr>
      </w:pPr>
      <w:r>
        <w:rPr>
          <w:sz w:val="18"/>
        </w:rPr>
        <w:t>道</w:t>
      </w:r>
      <w:r>
        <w:rPr>
          <w:spacing w:val="4"/>
          <w:sz w:val="18"/>
        </w:rPr>
        <w:t>家</w:t>
      </w:r>
      <w:r>
        <w:rPr>
          <w:sz w:val="18"/>
        </w:rPr>
        <w:t>的</w:t>
      </w:r>
      <w:r>
        <w:rPr>
          <w:spacing w:val="4"/>
          <w:sz w:val="18"/>
        </w:rPr>
        <w:t>政</w:t>
      </w:r>
      <w:r>
        <w:rPr>
          <w:sz w:val="18"/>
        </w:rPr>
        <w:t>治学</w:t>
      </w:r>
      <w:r>
        <w:rPr>
          <w:spacing w:val="4"/>
          <w:sz w:val="18"/>
        </w:rPr>
        <w:t>说以</w:t>
      </w:r>
      <w:r>
        <w:rPr>
          <w:rFonts w:ascii="Times New Roman" w:hAnsi="Times New Roman" w:eastAsia="Times New Roman"/>
          <w:spacing w:val="4"/>
          <w:sz w:val="18"/>
        </w:rPr>
        <w:t>“</w:t>
      </w:r>
      <w:r>
        <w:rPr>
          <w:sz w:val="18"/>
        </w:rPr>
        <w:t>法</w:t>
      </w:r>
      <w:r>
        <w:rPr>
          <w:spacing w:val="4"/>
          <w:sz w:val="18"/>
        </w:rPr>
        <w:t>自</w:t>
      </w:r>
      <w:r>
        <w:rPr>
          <w:sz w:val="18"/>
        </w:rPr>
        <w:t>然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为</w:t>
      </w:r>
      <w:r>
        <w:rPr>
          <w:spacing w:val="4"/>
          <w:sz w:val="18"/>
        </w:rPr>
        <w:t>思</w:t>
      </w:r>
      <w:r>
        <w:rPr>
          <w:sz w:val="18"/>
        </w:rPr>
        <w:t>想</w:t>
      </w:r>
      <w:r>
        <w:rPr>
          <w:spacing w:val="4"/>
          <w:sz w:val="18"/>
        </w:rPr>
        <w:t>核</w:t>
      </w:r>
      <w:r>
        <w:rPr>
          <w:sz w:val="18"/>
        </w:rPr>
        <w:t>心，</w:t>
      </w:r>
      <w:r>
        <w:rPr>
          <w:spacing w:val="4"/>
          <w:sz w:val="18"/>
        </w:rPr>
        <w:t>在</w:t>
      </w:r>
      <w:r>
        <w:rPr>
          <w:sz w:val="18"/>
        </w:rPr>
        <w:t>统</w:t>
      </w:r>
      <w:r>
        <w:rPr>
          <w:spacing w:val="4"/>
          <w:sz w:val="18"/>
        </w:rPr>
        <w:t>治</w:t>
      </w:r>
      <w:r>
        <w:rPr>
          <w:sz w:val="18"/>
        </w:rPr>
        <w:t>手法上强调</w:t>
      </w:r>
      <w:r>
        <w:rPr>
          <w:sz w:val="18"/>
          <w:u w:val="single"/>
        </w:rPr>
        <w:t> </w:t>
        <w:tab/>
      </w:r>
      <w:r>
        <w:rPr>
          <w:sz w:val="18"/>
        </w:rPr>
        <w:t>。</w:t>
      </w:r>
    </w:p>
    <w:p>
      <w:pPr>
        <w:pStyle w:val="ListParagraph"/>
        <w:numPr>
          <w:ilvl w:val="0"/>
          <w:numId w:val="12"/>
        </w:numPr>
        <w:tabs>
          <w:tab w:pos="708" w:val="left" w:leader="none"/>
          <w:tab w:pos="4623" w:val="left" w:leader="none"/>
        </w:tabs>
        <w:spacing w:line="244" w:lineRule="auto" w:before="0" w:after="0"/>
        <w:ind w:left="119" w:right="128" w:firstLine="360"/>
        <w:jc w:val="left"/>
        <w:rPr>
          <w:sz w:val="18"/>
        </w:rPr>
      </w:pPr>
      <w:r>
        <w:rPr>
          <w:sz w:val="18"/>
        </w:rPr>
        <w:t>从社会政治发展史来看，政府组织机构的设置原则主要有三类</w:t>
      </w:r>
      <w:r>
        <w:rPr>
          <w:spacing w:val="-87"/>
          <w:sz w:val="18"/>
        </w:rPr>
        <w:t>，</w:t>
      </w:r>
      <w:r>
        <w:rPr>
          <w:sz w:val="18"/>
        </w:rPr>
        <w:t>即集权原则</w:t>
      </w:r>
      <w:r>
        <w:rPr>
          <w:spacing w:val="-89"/>
          <w:sz w:val="18"/>
        </w:rPr>
        <w:t>、</w:t>
      </w:r>
      <w:r>
        <w:rPr>
          <w:sz w:val="18"/>
        </w:rPr>
        <w:t>分权制衡原则和</w:t>
      </w:r>
      <w:r>
        <w:rPr>
          <w:sz w:val="18"/>
          <w:u w:val="single"/>
        </w:rPr>
        <w:t> </w:t>
        <w:tab/>
      </w:r>
      <w:r>
        <w:rPr>
          <w:spacing w:val="-17"/>
          <w:sz w:val="18"/>
        </w:rPr>
        <w:t>。</w:t>
      </w:r>
    </w:p>
    <w:p>
      <w:pPr>
        <w:pStyle w:val="ListParagraph"/>
        <w:numPr>
          <w:ilvl w:val="0"/>
          <w:numId w:val="12"/>
        </w:numPr>
        <w:tabs>
          <w:tab w:pos="756" w:val="left" w:leader="none"/>
          <w:tab w:pos="1931" w:val="left" w:leader="none"/>
        </w:tabs>
        <w:spacing w:line="242" w:lineRule="auto" w:before="0" w:after="0"/>
        <w:ind w:left="119" w:right="219" w:firstLine="360"/>
        <w:jc w:val="both"/>
        <w:rPr>
          <w:sz w:val="18"/>
        </w:rPr>
      </w:pPr>
      <w:r>
        <w:rPr>
          <w:rFonts w:ascii="Times New Roman" w:eastAsia="Times New Roman"/>
          <w:sz w:val="18"/>
          <w:u w:val="single"/>
        </w:rPr>
        <w:t> </w:t>
        <w:tab/>
      </w:r>
      <w:r>
        <w:rPr>
          <w:spacing w:val="3"/>
          <w:sz w:val="18"/>
        </w:rPr>
        <w:t>是消极的政治态度在政治行为上的</w:t>
      </w:r>
      <w:r>
        <w:rPr>
          <w:spacing w:val="-11"/>
          <w:sz w:val="18"/>
        </w:rPr>
        <w:t>表现，即不参加政治生活，公民对于政治问题和政治活动冷</w:t>
      </w:r>
      <w:r>
        <w:rPr>
          <w:sz w:val="18"/>
        </w:rPr>
        <w:t>淡而不关心。</w:t>
      </w:r>
    </w:p>
    <w:p>
      <w:pPr>
        <w:pStyle w:val="ListParagraph"/>
        <w:numPr>
          <w:ilvl w:val="0"/>
          <w:numId w:val="12"/>
        </w:numPr>
        <w:tabs>
          <w:tab w:pos="717" w:val="left" w:leader="none"/>
          <w:tab w:pos="4758" w:val="left" w:leader="none"/>
        </w:tabs>
        <w:spacing w:line="242" w:lineRule="auto" w:before="0" w:after="0"/>
        <w:ind w:left="119" w:right="173" w:firstLine="360"/>
        <w:jc w:val="both"/>
        <w:rPr>
          <w:sz w:val="18"/>
        </w:rPr>
      </w:pPr>
      <w:r>
        <w:rPr>
          <w:spacing w:val="12"/>
          <w:sz w:val="18"/>
        </w:rPr>
        <w:t>卡</w:t>
      </w:r>
      <w:r>
        <w:rPr>
          <w:spacing w:val="9"/>
          <w:sz w:val="18"/>
        </w:rPr>
        <w:t>尔</w:t>
      </w:r>
      <w:r>
        <w:rPr>
          <w:rFonts w:ascii="Times New Roman" w:hAnsi="Times New Roman" w:eastAsia="Times New Roman"/>
          <w:spacing w:val="9"/>
          <w:sz w:val="18"/>
        </w:rPr>
        <w:t>·</w:t>
      </w:r>
      <w:r>
        <w:rPr>
          <w:spacing w:val="12"/>
          <w:sz w:val="18"/>
        </w:rPr>
        <w:t>波</w:t>
      </w:r>
      <w:r>
        <w:rPr>
          <w:spacing w:val="9"/>
          <w:sz w:val="18"/>
        </w:rPr>
        <w:t>普</w:t>
      </w:r>
      <w:r>
        <w:rPr>
          <w:spacing w:val="12"/>
          <w:sz w:val="18"/>
        </w:rPr>
        <w:t>和汉娜</w:t>
      </w:r>
      <w:r>
        <w:rPr>
          <w:rFonts w:ascii="Times New Roman" w:hAnsi="Times New Roman" w:eastAsia="Times New Roman"/>
          <w:spacing w:val="9"/>
          <w:sz w:val="18"/>
        </w:rPr>
        <w:t>·</w:t>
      </w:r>
      <w:r>
        <w:rPr>
          <w:spacing w:val="12"/>
          <w:sz w:val="18"/>
        </w:rPr>
        <w:t>阿</w:t>
      </w:r>
      <w:r>
        <w:rPr>
          <w:spacing w:val="9"/>
          <w:sz w:val="18"/>
        </w:rPr>
        <w:t>兰</w:t>
      </w:r>
      <w:r>
        <w:rPr>
          <w:spacing w:val="12"/>
          <w:sz w:val="18"/>
        </w:rPr>
        <w:t>特等</w:t>
      </w:r>
      <w:r>
        <w:rPr>
          <w:spacing w:val="9"/>
          <w:sz w:val="18"/>
        </w:rPr>
        <w:t>人</w:t>
      </w:r>
      <w:r>
        <w:rPr>
          <w:spacing w:val="12"/>
          <w:sz w:val="18"/>
        </w:rPr>
        <w:t>基于</w:t>
      </w:r>
      <w:r>
        <w:rPr>
          <w:spacing w:val="9"/>
          <w:sz w:val="18"/>
        </w:rPr>
        <w:t>对</w:t>
      </w:r>
      <w:r>
        <w:rPr>
          <w:rFonts w:ascii="Times New Roman" w:hAnsi="Times New Roman" w:eastAsia="Times New Roman"/>
          <w:sz w:val="18"/>
          <w:u w:val="single"/>
        </w:rPr>
        <w:t> </w:t>
        <w:tab/>
      </w:r>
      <w:r>
        <w:rPr>
          <w:sz w:val="18"/>
        </w:rPr>
        <w:t> 的分析</w:t>
      </w:r>
      <w:r>
        <w:rPr>
          <w:spacing w:val="-32"/>
          <w:sz w:val="18"/>
        </w:rPr>
        <w:t>，</w:t>
      </w:r>
      <w:r>
        <w:rPr>
          <w:sz w:val="18"/>
        </w:rPr>
        <w:t>认为意识形态是一种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封闭的思想体系</w:t>
      </w:r>
      <w:r>
        <w:rPr>
          <w:rFonts w:ascii="Times New Roman" w:hAnsi="Times New Roman" w:eastAsia="Times New Roman"/>
          <w:spacing w:val="-17"/>
          <w:sz w:val="18"/>
        </w:rPr>
        <w:t>”</w:t>
      </w:r>
      <w:r>
        <w:rPr>
          <w:spacing w:val="-17"/>
          <w:sz w:val="18"/>
        </w:rPr>
        <w:t>，</w:t>
      </w:r>
      <w:r>
        <w:rPr>
          <w:sz w:val="18"/>
        </w:rPr>
        <w:t>要求垄断真理，拒绝宽容反对意见。</w:t>
      </w:r>
    </w:p>
    <w:p>
      <w:pPr>
        <w:pStyle w:val="ListParagraph"/>
        <w:numPr>
          <w:ilvl w:val="0"/>
          <w:numId w:val="12"/>
        </w:numPr>
        <w:tabs>
          <w:tab w:pos="708" w:val="left" w:leader="none"/>
          <w:tab w:pos="4167" w:val="left" w:leader="none"/>
        </w:tabs>
        <w:spacing w:line="242" w:lineRule="auto" w:before="1" w:after="0"/>
        <w:ind w:left="119" w:right="219" w:firstLine="360"/>
        <w:jc w:val="left"/>
        <w:rPr>
          <w:sz w:val="18"/>
        </w:rPr>
      </w:pPr>
      <w:r>
        <w:rPr>
          <w:sz w:val="18"/>
        </w:rPr>
        <w:t>现代</w:t>
      </w:r>
      <w:r>
        <w:rPr>
          <w:spacing w:val="4"/>
          <w:sz w:val="18"/>
        </w:rPr>
        <w:t>政</w:t>
      </w:r>
      <w:r>
        <w:rPr>
          <w:sz w:val="18"/>
        </w:rPr>
        <w:t>治文明的</w:t>
      </w:r>
      <w:r>
        <w:rPr>
          <w:spacing w:val="4"/>
          <w:sz w:val="18"/>
        </w:rPr>
        <w:t>基</w:t>
      </w:r>
      <w:r>
        <w:rPr>
          <w:sz w:val="18"/>
        </w:rPr>
        <w:t>本原则包</w:t>
      </w:r>
      <w:r>
        <w:rPr>
          <w:spacing w:val="4"/>
          <w:sz w:val="18"/>
        </w:rPr>
        <w:t>括</w:t>
      </w:r>
      <w:r>
        <w:rPr>
          <w:spacing w:val="4"/>
          <w:sz w:val="18"/>
          <w:u w:val="single"/>
        </w:rPr>
        <w:t> </w:t>
        <w:tab/>
      </w:r>
      <w:r>
        <w:rPr>
          <w:sz w:val="18"/>
        </w:rPr>
        <w:t>、自</w:t>
      </w:r>
      <w:r>
        <w:rPr>
          <w:spacing w:val="-16"/>
          <w:sz w:val="18"/>
        </w:rPr>
        <w:t>由</w:t>
      </w:r>
      <w:r>
        <w:rPr>
          <w:sz w:val="18"/>
        </w:rPr>
        <w:t>原则、平等原则、宽容和理性精神。</w:t>
      </w:r>
    </w:p>
    <w:p>
      <w:pPr>
        <w:pStyle w:val="ListParagraph"/>
        <w:numPr>
          <w:ilvl w:val="0"/>
          <w:numId w:val="12"/>
        </w:numPr>
        <w:tabs>
          <w:tab w:pos="736" w:val="left" w:leader="none"/>
        </w:tabs>
        <w:spacing w:line="230" w:lineRule="exact" w:before="0" w:after="0"/>
        <w:ind w:left="736" w:right="0" w:hanging="257"/>
        <w:jc w:val="left"/>
        <w:rPr>
          <w:sz w:val="18"/>
        </w:rPr>
      </w:pPr>
      <w:r>
        <w:rPr>
          <w:spacing w:val="18"/>
          <w:sz w:val="18"/>
        </w:rPr>
        <w:t>目前， 中央与地方权力分配模式被制度化为</w:t>
      </w:r>
    </w:p>
    <w:p>
      <w:pPr>
        <w:pStyle w:val="BodyText"/>
        <w:tabs>
          <w:tab w:pos="839" w:val="left" w:leader="none"/>
        </w:tabs>
      </w:pPr>
      <w:r>
        <w:rPr>
          <w:rFonts w:ascii="Times New Roman" w:eastAsia="Times New Roman"/>
          <w:u w:val="single"/>
        </w:rPr>
        <w:t> </w:t>
        <w:tab/>
      </w:r>
      <w:r>
        <w:rPr/>
        <w:t>和单一制。</w:t>
      </w:r>
    </w:p>
    <w:p>
      <w:pPr>
        <w:pStyle w:val="Heading2"/>
        <w:spacing w:before="4"/>
      </w:pPr>
      <w:r>
        <w:rPr/>
        <w:t>三、名词解释（每小题 </w:t>
      </w:r>
      <w:r>
        <w:rPr>
          <w:rFonts w:ascii="Times New Roman" w:eastAsia="Times New Roman"/>
        </w:rPr>
        <w:t>6 </w:t>
      </w:r>
      <w:r>
        <w:rPr/>
        <w:t>分，共 </w:t>
      </w:r>
      <w:r>
        <w:rPr>
          <w:rFonts w:ascii="Times New Roman" w:eastAsia="Times New Roman"/>
        </w:rPr>
        <w:t>18 </w:t>
      </w:r>
      <w:r>
        <w:rPr/>
        <w:t>分）</w:t>
      </w:r>
    </w:p>
    <w:p>
      <w:pPr>
        <w:pStyle w:val="ListParagraph"/>
        <w:numPr>
          <w:ilvl w:val="0"/>
          <w:numId w:val="12"/>
        </w:numPr>
        <w:tabs>
          <w:tab w:pos="706" w:val="left" w:leader="none"/>
        </w:tabs>
        <w:spacing w:line="240" w:lineRule="auto" w:before="3" w:after="0"/>
        <w:ind w:left="705" w:right="0" w:hanging="227"/>
        <w:jc w:val="left"/>
        <w:rPr>
          <w:sz w:val="18"/>
        </w:rPr>
      </w:pPr>
      <w:r>
        <w:rPr>
          <w:sz w:val="18"/>
        </w:rPr>
        <w:t>公共利益</w:t>
      </w:r>
    </w:p>
    <w:p>
      <w:pPr>
        <w:pStyle w:val="ListParagraph"/>
        <w:numPr>
          <w:ilvl w:val="0"/>
          <w:numId w:val="12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政治文化</w:t>
      </w:r>
    </w:p>
    <w:p>
      <w:pPr>
        <w:pStyle w:val="ListParagraph"/>
        <w:numPr>
          <w:ilvl w:val="0"/>
          <w:numId w:val="12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有限政府</w:t>
      </w:r>
    </w:p>
    <w:p>
      <w:pPr>
        <w:pStyle w:val="Heading2"/>
        <w:spacing w:before="5"/>
      </w:pPr>
      <w:r>
        <w:rPr/>
        <w:t>四、简答题（每小题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12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什么是政治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如何理解政治的含义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2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统治模式的基本特征是什么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2"/>
        </w:numPr>
        <w:tabs>
          <w:tab w:pos="706" w:val="left" w:leader="none"/>
        </w:tabs>
        <w:spacing w:line="240" w:lineRule="auto" w:before="4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民主的价值是什么</w:t>
      </w:r>
      <w:r>
        <w:rPr>
          <w:rFonts w:ascii="Times New Roman" w:eastAsia="Times New Roman"/>
          <w:sz w:val="18"/>
        </w:rPr>
        <w:t>?</w:t>
      </w:r>
    </w:p>
    <w:p>
      <w:pPr>
        <w:pStyle w:val="Heading2"/>
        <w:spacing w:before="3"/>
      </w:pPr>
      <w:r>
        <w:rPr/>
        <w:t>五、论述题 （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2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试述政党在现代政治中的作用。</w:t>
      </w:r>
    </w:p>
    <w:p>
      <w:pPr>
        <w:spacing w:after="0" w:line="240" w:lineRule="auto"/>
        <w:jc w:val="left"/>
        <w:rPr>
          <w:sz w:val="18"/>
        </w:rPr>
        <w:sectPr>
          <w:footerReference w:type="default" r:id="rId6"/>
          <w:pgSz w:w="5960" w:h="10440"/>
          <w:pgMar w:footer="1783" w:header="0" w:top="0" w:bottom="1980" w:left="560" w:right="460"/>
          <w:pgNumType w:start="6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19040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18016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16992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15968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12"/>
        <w:ind w:left="0"/>
        <w:rPr>
          <w:sz w:val="23"/>
        </w:rPr>
      </w:pPr>
    </w:p>
    <w:p>
      <w:pPr>
        <w:pStyle w:val="Heading1"/>
      </w:pPr>
      <w:bookmarkStart w:name="《政治学原理》习题二答案" w:id="4"/>
      <w:bookmarkEnd w:id="4"/>
      <w:r>
        <w:rPr/>
      </w:r>
      <w:r>
        <w:rPr/>
        <w:t>《政治学原理》习题二答案</w:t>
      </w:r>
    </w:p>
    <w:p>
      <w:pPr>
        <w:pStyle w:val="Heading2"/>
        <w:spacing w:line="242" w:lineRule="auto" w:before="192"/>
        <w:ind w:left="119" w:right="204" w:firstLine="360"/>
        <w:jc w:val="both"/>
      </w:pPr>
      <w:r>
        <w:rPr/>
        <w:t>一、选择题（每题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分，每题至少有一个答案，多选少选均不能得分）</w:t>
      </w:r>
    </w:p>
    <w:p>
      <w:pPr>
        <w:tabs>
          <w:tab w:pos="1434" w:val="left" w:leader="none"/>
          <w:tab w:pos="2490" w:val="left" w:leader="none"/>
          <w:tab w:pos="2540" w:val="left" w:leader="none"/>
          <w:tab w:pos="3195" w:val="left" w:leader="none"/>
          <w:tab w:pos="3243" w:val="left" w:leader="none"/>
          <w:tab w:pos="3999" w:val="left" w:leader="none"/>
          <w:tab w:pos="4148" w:val="left" w:leader="none"/>
        </w:tabs>
        <w:spacing w:line="242" w:lineRule="auto" w:before="0"/>
        <w:ind w:left="479" w:right="516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1.C</w:t>
        <w:tab/>
        <w:t>2.ABCD</w:t>
        <w:tab/>
        <w:tab/>
        <w:t>3.A</w:t>
        <w:tab/>
        <w:tab/>
        <w:t>4.ABCD</w:t>
        <w:tab/>
        <w:tab/>
      </w:r>
      <w:r>
        <w:rPr>
          <w:rFonts w:ascii="Times New Roman" w:eastAsia="Times New Roman"/>
          <w:spacing w:val="-6"/>
          <w:sz w:val="18"/>
        </w:rPr>
        <w:t>5.D </w:t>
      </w:r>
      <w:r>
        <w:rPr>
          <w:rFonts w:ascii="Times New Roman" w:eastAsia="Times New Roman"/>
          <w:sz w:val="18"/>
        </w:rPr>
        <w:t>6.ABC</w:t>
        <w:tab/>
        <w:t>7.ACD</w:t>
        <w:tab/>
        <w:t>8.C</w:t>
        <w:tab/>
        <w:t>9.D</w:t>
        <w:tab/>
        <w:t>10.D </w:t>
      </w:r>
      <w:r>
        <w:rPr>
          <w:b/>
          <w:sz w:val="18"/>
        </w:rPr>
        <w:t>二、填空（</w:t>
      </w:r>
      <w:r>
        <w:rPr>
          <w:b/>
          <w:spacing w:val="-16"/>
          <w:sz w:val="18"/>
        </w:rPr>
        <w:t>每空 </w:t>
      </w:r>
      <w:r>
        <w:rPr>
          <w:rFonts w:ascii="Times New Roman" w:eastAsia="Times New Roman"/>
          <w:b/>
          <w:sz w:val="18"/>
        </w:rPr>
        <w:t>1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pacing w:val="-12"/>
          <w:sz w:val="18"/>
        </w:rPr>
        <w:t>分，共 </w:t>
      </w:r>
      <w:r>
        <w:rPr>
          <w:rFonts w:ascii="Times New Roman" w:eastAsia="Times New Roman"/>
          <w:b/>
          <w:sz w:val="18"/>
        </w:rPr>
        <w:t>6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BodyText"/>
        <w:tabs>
          <w:tab w:pos="1777" w:val="left" w:leader="none"/>
        </w:tabs>
        <w:spacing w:line="230" w:lineRule="exact" w:before="0"/>
        <w:ind w:left="479"/>
      </w:pPr>
      <w:r>
        <w:rPr>
          <w:rFonts w:ascii="Times New Roman" w:eastAsia="Times New Roman"/>
          <w:spacing w:val="-3"/>
        </w:rPr>
        <w:t>11.</w:t>
      </w:r>
      <w:r>
        <w:rPr/>
        <w:t>无为而治</w:t>
        <w:tab/>
      </w:r>
      <w:r>
        <w:rPr>
          <w:rFonts w:ascii="Times New Roman" w:eastAsia="Times New Roman"/>
        </w:rPr>
        <w:t>12.</w:t>
      </w:r>
      <w:r>
        <w:rPr/>
        <w:t>议行合一原则</w:t>
      </w:r>
      <w:r>
        <w:rPr>
          <w:spacing w:val="89"/>
        </w:rPr>
        <w:t> </w:t>
      </w:r>
      <w:r>
        <w:rPr>
          <w:rFonts w:ascii="Times New Roman" w:eastAsia="Times New Roman"/>
        </w:rPr>
        <w:t>13.</w:t>
      </w:r>
      <w:r>
        <w:rPr/>
        <w:t>政治冷漠</w:t>
      </w:r>
    </w:p>
    <w:p>
      <w:pPr>
        <w:tabs>
          <w:tab w:pos="3270" w:val="left" w:leader="none"/>
        </w:tabs>
        <w:spacing w:line="242" w:lineRule="auto" w:before="0"/>
        <w:ind w:left="479" w:right="896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14.</w:t>
      </w:r>
      <w:r>
        <w:rPr>
          <w:sz w:val="18"/>
        </w:rPr>
        <w:t>法西斯主义</w:t>
      </w:r>
      <w:r>
        <w:rPr>
          <w:spacing w:val="88"/>
          <w:sz w:val="18"/>
        </w:rPr>
        <w:t> </w:t>
      </w:r>
      <w:r>
        <w:rPr>
          <w:rFonts w:ascii="Times New Roman" w:eastAsia="Times New Roman"/>
          <w:sz w:val="18"/>
        </w:rPr>
        <w:t>15.</w:t>
      </w:r>
      <w:r>
        <w:rPr>
          <w:sz w:val="18"/>
        </w:rPr>
        <w:t>秩序原则</w:t>
        <w:tab/>
      </w:r>
      <w:r>
        <w:rPr>
          <w:rFonts w:ascii="Times New Roman" w:eastAsia="Times New Roman"/>
          <w:sz w:val="18"/>
        </w:rPr>
        <w:t>16.</w:t>
      </w:r>
      <w:r>
        <w:rPr>
          <w:sz w:val="18"/>
        </w:rPr>
        <w:t>联邦</w:t>
      </w:r>
      <w:r>
        <w:rPr>
          <w:spacing w:val="-16"/>
          <w:sz w:val="18"/>
        </w:rPr>
        <w:t>制</w:t>
      </w:r>
      <w:r>
        <w:rPr>
          <w:b/>
          <w:sz w:val="18"/>
        </w:rPr>
        <w:t>三、名词解释（每小题</w:t>
      </w:r>
      <w:r>
        <w:rPr>
          <w:b/>
          <w:spacing w:val="-47"/>
          <w:sz w:val="18"/>
        </w:rPr>
        <w:t> </w:t>
      </w:r>
      <w:r>
        <w:rPr>
          <w:rFonts w:ascii="Times New Roman" w:eastAsia="Times New Roman"/>
          <w:b/>
          <w:sz w:val="18"/>
        </w:rPr>
        <w:t>6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6"/>
          <w:sz w:val="18"/>
        </w:rPr>
        <w:t> </w:t>
      </w:r>
      <w:r>
        <w:rPr>
          <w:rFonts w:ascii="Times New Roman" w:eastAsia="Times New Roman"/>
          <w:b/>
          <w:sz w:val="18"/>
        </w:rPr>
        <w:t>18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42" w:lineRule="auto" w:before="0" w:after="0"/>
        <w:ind w:left="119" w:right="219" w:firstLine="360"/>
        <w:jc w:val="both"/>
        <w:rPr>
          <w:sz w:val="18"/>
        </w:rPr>
      </w:pPr>
      <w:r>
        <w:rPr>
          <w:sz w:val="18"/>
        </w:rPr>
        <w:t>公共利益是政治共同体（国家）内全体成员共同利</w:t>
      </w:r>
      <w:r>
        <w:rPr>
          <w:spacing w:val="-11"/>
          <w:sz w:val="18"/>
        </w:rPr>
        <w:t>益的统称，它是全体社会成员在一定社会基础之上所形成的</w:t>
      </w:r>
      <w:r>
        <w:rPr>
          <w:spacing w:val="-9"/>
          <w:sz w:val="18"/>
        </w:rPr>
        <w:t>总体意志和要求的表达，是个人利益和团体利益上升到全社</w:t>
      </w:r>
      <w:r>
        <w:rPr>
          <w:sz w:val="18"/>
        </w:rPr>
        <w:t>会范围内的利益意志的表现。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42" w:lineRule="auto" w:before="3" w:after="0"/>
        <w:ind w:left="119" w:right="132" w:firstLine="360"/>
        <w:jc w:val="left"/>
        <w:rPr>
          <w:sz w:val="18"/>
        </w:rPr>
      </w:pPr>
      <w:r>
        <w:rPr>
          <w:sz w:val="18"/>
        </w:rPr>
        <w:t>政治文化是一国国民长期形成的相对稳定的对于生</w:t>
      </w:r>
      <w:r>
        <w:rPr>
          <w:spacing w:val="-1"/>
          <w:sz w:val="18"/>
        </w:rPr>
        <w:t>活其中的政治体系和所承担政治角色的认知、情感和态度， </w:t>
      </w:r>
      <w:r>
        <w:rPr>
          <w:spacing w:val="-9"/>
          <w:sz w:val="18"/>
        </w:rPr>
        <w:t>它与政府、政治组织等制度性结构相对应，成为政治体系的主观要素。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42" w:lineRule="auto" w:before="2" w:after="0"/>
        <w:ind w:left="119" w:right="219" w:firstLine="360"/>
        <w:jc w:val="left"/>
        <w:rPr>
          <w:sz w:val="18"/>
        </w:rPr>
      </w:pPr>
      <w:r>
        <w:rPr>
          <w:sz w:val="18"/>
        </w:rPr>
        <w:t>有限政府指在规模、职能、权力和行为方式都受到法律明确规定和社会有效制约的政府。</w:t>
      </w:r>
    </w:p>
    <w:p>
      <w:pPr>
        <w:pStyle w:val="Heading2"/>
        <w:spacing w:line="230" w:lineRule="exact" w:before="0"/>
      </w:pPr>
      <w:r>
        <w:rPr/>
        <w:t>四、简答题（每小题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BodyText"/>
        <w:spacing w:line="242" w:lineRule="auto"/>
        <w:ind w:right="219" w:firstLine="360"/>
        <w:jc w:val="both"/>
      </w:pPr>
      <w:r>
        <w:rPr>
          <w:rFonts w:ascii="Times New Roman" w:eastAsia="Times New Roman"/>
          <w:spacing w:val="-5"/>
        </w:rPr>
        <w:t>20.</w:t>
      </w:r>
      <w:r>
        <w:rPr>
          <w:spacing w:val="-5"/>
        </w:rPr>
        <w:t>（</w:t>
      </w:r>
      <w:r>
        <w:rPr>
          <w:rFonts w:ascii="Times New Roman" w:eastAsia="Times New Roman"/>
          <w:spacing w:val="-5"/>
        </w:rPr>
        <w:t>1</w:t>
      </w:r>
      <w:r>
        <w:rPr>
          <w:spacing w:val="-5"/>
        </w:rPr>
        <w:t>）</w:t>
      </w:r>
      <w:r>
        <w:rPr>
          <w:spacing w:val="-2"/>
        </w:rPr>
        <w:t>政治指的是人们在特定的经济基础上，通过夺</w:t>
      </w:r>
      <w:r>
        <w:rPr/>
        <w:t>取或者运用公共权力而实现和维护特定阶级和社会利益要求，处理和协调各种社会利益要求的社会关系。 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"/>
        </w:rPr>
        <w:t> </w:t>
      </w:r>
      <w:r>
        <w:rPr/>
        <w:t>分）</w:t>
      </w:r>
    </w:p>
    <w:p>
      <w:pPr>
        <w:pStyle w:val="BodyText"/>
        <w:spacing w:line="244" w:lineRule="auto"/>
        <w:ind w:left="479" w:right="219"/>
      </w:pPr>
      <w:r>
        <w:rPr/>
        <w:t>（</w:t>
      </w:r>
      <w:r>
        <w:rPr>
          <w:rFonts w:ascii="Times New Roman" w:eastAsia="Times New Roman"/>
        </w:rPr>
        <w:t>2</w:t>
      </w:r>
      <w:r>
        <w:rPr/>
        <w:t>）</w:t>
      </w:r>
      <w:r>
        <w:rPr>
          <w:spacing w:val="-1"/>
        </w:rPr>
        <w:t>对于政治的这一定义，可以从三个方面来理解： </w:t>
      </w:r>
      <w:r>
        <w:rPr>
          <w:spacing w:val="-11"/>
        </w:rPr>
        <w:t>第一，它强调政治是一种社会关系，并且指明这种社会</w:t>
      </w:r>
    </w:p>
    <w:p>
      <w:pPr>
        <w:pStyle w:val="BodyText"/>
        <w:spacing w:line="242" w:lineRule="auto" w:before="0"/>
        <w:ind w:left="479" w:right="219" w:hanging="360"/>
      </w:pPr>
      <w:r>
        <w:rPr>
          <w:spacing w:val="-5"/>
        </w:rPr>
        <w:t>关系在本质上是一定经济基础形成的利益关系；</w:t>
      </w:r>
      <w:r>
        <w:rPr/>
        <w:t>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"/>
        </w:rPr>
        <w:t> </w:t>
      </w:r>
      <w:r>
        <w:rPr/>
        <w:t>分） </w:t>
      </w:r>
      <w:r>
        <w:rPr>
          <w:spacing w:val="-10"/>
        </w:rPr>
        <w:t>第二，它强调一切借助于社会公共权力来维护、实现和</w:t>
      </w:r>
    </w:p>
    <w:p>
      <w:pPr>
        <w:pStyle w:val="BodyText"/>
        <w:spacing w:line="244" w:lineRule="auto" w:before="0"/>
        <w:ind w:right="140"/>
      </w:pPr>
      <w:r>
        <w:rPr/>
        <w:t>协调的社会利益要求和社会关系，才具有政治性，这就区分了政治现象与非政治现象 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BodyText"/>
        <w:spacing w:line="242" w:lineRule="auto" w:before="0"/>
        <w:ind w:right="219" w:firstLine="360"/>
        <w:jc w:val="both"/>
      </w:pPr>
      <w:r>
        <w:rPr>
          <w:spacing w:val="-11"/>
        </w:rPr>
        <w:t>第三，它从经济关系基础上形成的利益关系这一社会联系的本质出发，揭示政治的含义，这就在人们的基本需求的</w:t>
      </w:r>
      <w:r>
        <w:rPr/>
        <w:t>意义上保证了政治定义的深刻性 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BodyText"/>
        <w:spacing w:line="230" w:lineRule="exact" w:before="0"/>
        <w:ind w:left="479"/>
        <w:jc w:val="both"/>
      </w:pPr>
      <w:r>
        <w:rPr>
          <w:rFonts w:ascii="Times New Roman" w:eastAsia="Times New Roman"/>
          <w:spacing w:val="1"/>
        </w:rPr>
        <w:t>2</w:t>
      </w:r>
      <w:r>
        <w:rPr>
          <w:rFonts w:ascii="Times New Roman" w:eastAsia="Times New Roman"/>
          <w:spacing w:val="-2"/>
        </w:rPr>
        <w:t>1</w:t>
      </w:r>
      <w:r>
        <w:rPr>
          <w:rFonts w:ascii="Times New Roman" w:eastAsia="Times New Roman"/>
        </w:rPr>
        <w:t>.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/>
        <w:t>）</w:t>
      </w:r>
      <w:r>
        <w:rPr>
          <w:spacing w:val="-14"/>
        </w:rPr>
        <w:t>政治色彩浓厚；</w:t>
      </w:r>
      <w:r>
        <w:rPr/>
        <w:t>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"/>
        </w:rPr>
        <w:t> </w:t>
      </w:r>
      <w:r>
        <w:rPr/>
        <w:t>分）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0" w:lineRule="auto" w:before="0" w:after="0"/>
        <w:ind w:left="931" w:right="0" w:hanging="453"/>
        <w:jc w:val="left"/>
        <w:rPr>
          <w:sz w:val="18"/>
        </w:rPr>
      </w:pPr>
      <w:r>
        <w:rPr>
          <w:spacing w:val="-8"/>
          <w:sz w:val="18"/>
        </w:rPr>
        <w:t>治理权力来源于最高统治者；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11"/>
          <w:sz w:val="18"/>
        </w:rPr>
        <w:t>政府职能包罗万象；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0" w:lineRule="auto" w:before="4" w:after="0"/>
        <w:ind w:left="931" w:right="0" w:hanging="453"/>
        <w:jc w:val="left"/>
        <w:rPr>
          <w:sz w:val="18"/>
        </w:rPr>
      </w:pPr>
      <w:r>
        <w:rPr>
          <w:spacing w:val="-14"/>
          <w:sz w:val="18"/>
        </w:rPr>
        <w:t>治理方法单一。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spacing w:after="0" w:line="240" w:lineRule="auto"/>
        <w:jc w:val="left"/>
        <w:rPr>
          <w:sz w:val="18"/>
        </w:rPr>
        <w:sectPr>
          <w:footerReference w:type="default" r:id="rId7"/>
          <w:pgSz w:w="5960" w:h="10440"/>
          <w:pgMar w:footer="499" w:header="0" w:top="0" w:bottom="680" w:left="560" w:right="460"/>
          <w:pgNumType w:start="7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14944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13920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12896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11872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BodyText"/>
        <w:spacing w:line="242" w:lineRule="auto" w:before="83"/>
        <w:ind w:right="176" w:firstLine="360"/>
        <w:jc w:val="both"/>
      </w:pPr>
      <w:r>
        <w:rPr>
          <w:rFonts w:ascii="Times New Roman" w:hAnsi="Times New Roman" w:eastAsia="Times New Roman"/>
        </w:rPr>
        <w:t>22.</w:t>
      </w:r>
      <w:r>
        <w:rPr/>
        <w:t>（</w:t>
      </w:r>
      <w:r>
        <w:rPr>
          <w:rFonts w:ascii="Times New Roman" w:hAnsi="Times New Roman" w:eastAsia="Times New Roman"/>
        </w:rPr>
        <w:t>1</w:t>
      </w:r>
      <w:r>
        <w:rPr/>
        <w:t>）</w:t>
      </w:r>
      <w:r>
        <w:rPr>
          <w:spacing w:val="-1"/>
        </w:rPr>
        <w:t>它是一种有益于多数人而不是少数人的制度， </w:t>
      </w:r>
      <w:r>
        <w:rPr/>
        <w:t>因而，民主政府是</w:t>
      </w:r>
      <w:r>
        <w:rPr>
          <w:rFonts w:ascii="Times New Roman" w:hAnsi="Times New Roman" w:eastAsia="Times New Roman"/>
          <w:spacing w:val="-1"/>
        </w:rPr>
        <w:t>“</w:t>
      </w:r>
      <w:r>
        <w:rPr/>
        <w:t>最能使社会繁荣的政府</w:t>
      </w:r>
      <w:r>
        <w:rPr>
          <w:rFonts w:ascii="Times New Roman" w:hAnsi="Times New Roman" w:eastAsia="Times New Roman"/>
          <w:spacing w:val="1"/>
        </w:rPr>
        <w:t>”</w:t>
      </w:r>
      <w:r>
        <w:rPr>
          <w:spacing w:val="-92"/>
        </w:rPr>
        <w:t>；</w:t>
      </w:r>
      <w:r>
        <w:rPr/>
        <w:t>（</w:t>
      </w:r>
      <w:r>
        <w:rPr>
          <w:rFonts w:ascii="Times New Roman" w:hAnsi="Times New Roman" w:eastAsia="Times New Roman"/>
        </w:rPr>
        <w:t>4 </w:t>
      </w:r>
      <w:r>
        <w:rPr/>
        <w:t>分）</w:t>
      </w:r>
    </w:p>
    <w:p>
      <w:pPr>
        <w:pStyle w:val="ListParagraph"/>
        <w:numPr>
          <w:ilvl w:val="0"/>
          <w:numId w:val="15"/>
        </w:numPr>
        <w:tabs>
          <w:tab w:pos="976" w:val="left" w:leader="none"/>
        </w:tabs>
        <w:spacing w:line="242" w:lineRule="auto" w:before="0" w:after="0"/>
        <w:ind w:left="119" w:right="219" w:firstLine="360"/>
        <w:jc w:val="both"/>
        <w:rPr>
          <w:sz w:val="18"/>
        </w:rPr>
      </w:pPr>
      <w:r>
        <w:rPr>
          <w:spacing w:val="-4"/>
          <w:sz w:val="18"/>
        </w:rPr>
        <w:t>它将政治竞争纳入到既定的程序和规则之中，有</w:t>
      </w:r>
      <w:r>
        <w:rPr>
          <w:sz w:val="18"/>
        </w:rPr>
        <w:t>利于减少社会对抗的突发性和社会成员在政治上铤而走险</w:t>
      </w:r>
      <w:r>
        <w:rPr>
          <w:spacing w:val="-18"/>
          <w:sz w:val="18"/>
        </w:rPr>
        <w:t>的可能性；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2" w:lineRule="auto" w:before="1" w:after="0"/>
        <w:ind w:left="119" w:right="219" w:firstLine="360"/>
        <w:jc w:val="both"/>
        <w:rPr>
          <w:sz w:val="18"/>
        </w:rPr>
      </w:pPr>
      <w:r>
        <w:rPr>
          <w:spacing w:val="-1"/>
          <w:sz w:val="18"/>
        </w:rPr>
        <w:t>它以多数人的意志为其政治合法性的基础，有助</w:t>
      </w:r>
      <w:r>
        <w:rPr>
          <w:spacing w:val="-8"/>
          <w:sz w:val="18"/>
        </w:rPr>
        <w:t>于实现政治权力的和平转移，也有助于避免和消除由于政权</w:t>
      </w:r>
      <w:r>
        <w:rPr>
          <w:spacing w:val="-6"/>
          <w:sz w:val="18"/>
        </w:rPr>
        <w:t>更迭和政策变动而引起的社会动荡。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Heading2"/>
      </w:pPr>
      <w:r>
        <w:rPr/>
        <w:t>五、论述题 （</w:t>
      </w:r>
      <w:r>
        <w:rPr>
          <w:rFonts w:ascii="Times New Roman" w:eastAsia="Times New Roman"/>
        </w:rPr>
        <w:t>20  </w:t>
      </w:r>
      <w:r>
        <w:rPr/>
        <w:t>分）</w:t>
      </w:r>
    </w:p>
    <w:p>
      <w:pPr>
        <w:pStyle w:val="BodyText"/>
        <w:spacing w:before="3"/>
        <w:ind w:left="479"/>
      </w:pPr>
      <w:r>
        <w:rPr>
          <w:rFonts w:ascii="Times New Roman" w:eastAsia="Times New Roman"/>
        </w:rPr>
        <w:t>23.</w:t>
      </w:r>
      <w:r>
        <w:rPr/>
        <w:t>要点提示</w:t>
      </w:r>
    </w:p>
    <w:p>
      <w:pPr>
        <w:pStyle w:val="ListParagraph"/>
        <w:numPr>
          <w:ilvl w:val="0"/>
          <w:numId w:val="16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实现利益聚集和表达的途径；</w:t>
      </w:r>
    </w:p>
    <w:p>
      <w:pPr>
        <w:pStyle w:val="ListParagraph"/>
        <w:numPr>
          <w:ilvl w:val="0"/>
          <w:numId w:val="16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形成和培养政治精英的渠道；</w:t>
      </w:r>
    </w:p>
    <w:p>
      <w:pPr>
        <w:pStyle w:val="ListParagraph"/>
        <w:numPr>
          <w:ilvl w:val="0"/>
          <w:numId w:val="16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实现社会化和政治动员的途径；</w:t>
      </w:r>
    </w:p>
    <w:p>
      <w:pPr>
        <w:pStyle w:val="ListParagraph"/>
        <w:numPr>
          <w:ilvl w:val="0"/>
          <w:numId w:val="16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组织政府的手段。</w:t>
      </w:r>
    </w:p>
    <w:p>
      <w:pPr>
        <w:pStyle w:val="BodyText"/>
        <w:ind w:left="479"/>
      </w:pPr>
      <w:r>
        <w:rPr/>
        <w:t>（以上要点每点 </w:t>
      </w:r>
      <w:r>
        <w:rPr>
          <w:rFonts w:ascii="Times New Roman" w:eastAsia="Times New Roman"/>
        </w:rPr>
        <w:t>5 </w:t>
      </w:r>
      <w:r>
        <w:rPr/>
        <w:t>分，均须展开论述，否则酌情扣分，</w:t>
      </w:r>
    </w:p>
    <w:p>
      <w:pPr>
        <w:pStyle w:val="BodyText"/>
      </w:pPr>
      <w:r>
        <w:rPr/>
        <w:t>只答要点，每点给 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spacing w:after="0"/>
        <w:sectPr>
          <w:pgSz w:w="5960" w:h="10440"/>
          <w:pgMar w:header="0" w:footer="499" w:top="0" w:bottom="2800" w:left="560" w:right="46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10848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09824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08800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07776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12"/>
        <w:ind w:left="0"/>
        <w:rPr>
          <w:sz w:val="23"/>
        </w:rPr>
      </w:pPr>
    </w:p>
    <w:p>
      <w:pPr>
        <w:pStyle w:val="Heading1"/>
        <w:ind w:left="1117"/>
      </w:pPr>
      <w:bookmarkStart w:name="《政治学原理》习题三" w:id="5"/>
      <w:bookmarkEnd w:id="5"/>
      <w:r>
        <w:rPr/>
      </w:r>
      <w:r>
        <w:rPr/>
        <w:t>《政治学原理》习题三</w:t>
      </w:r>
    </w:p>
    <w:p>
      <w:pPr>
        <w:pStyle w:val="Heading2"/>
        <w:spacing w:line="242" w:lineRule="auto" w:before="192"/>
        <w:ind w:left="119" w:right="207" w:firstLine="360"/>
      </w:pPr>
      <w:r>
        <w:rPr>
          <w:spacing w:val="-2"/>
        </w:rPr>
        <w:t>一、选择题</w:t>
      </w:r>
      <w:r>
        <w:rPr/>
        <w:t>（</w:t>
      </w:r>
      <w:r>
        <w:rPr>
          <w:spacing w:val="-15"/>
        </w:rPr>
        <w:t>每题 </w:t>
      </w:r>
      <w:r>
        <w:rPr>
          <w:rFonts w:ascii="Times New Roman" w:eastAsia="Times New Roman"/>
        </w:rPr>
        <w:t>2 </w:t>
      </w:r>
      <w:r>
        <w:rPr>
          <w:spacing w:val="-12"/>
        </w:rPr>
        <w:t>分，共 </w:t>
      </w:r>
      <w:r>
        <w:rPr>
          <w:rFonts w:ascii="Times New Roman" w:eastAsia="Times New Roman"/>
        </w:rPr>
        <w:t>20 </w:t>
      </w:r>
      <w:r>
        <w:rPr>
          <w:spacing w:val="-3"/>
        </w:rPr>
        <w:t>分，每题至少有一个答</w:t>
      </w:r>
      <w:r>
        <w:rPr/>
        <w:t>案，多选少选均不能得分）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30" w:lineRule="exact" w:before="0" w:after="0"/>
        <w:ind w:left="616" w:right="0" w:hanging="138"/>
        <w:jc w:val="left"/>
        <w:rPr>
          <w:sz w:val="18"/>
        </w:rPr>
      </w:pPr>
      <w:r>
        <w:rPr>
          <w:sz w:val="18"/>
        </w:rPr>
        <w:t>基督教神学后期最有影响的人物是（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603" w:val="left" w:leader="none"/>
        </w:tabs>
        <w:ind w:left="479"/>
      </w:pPr>
      <w:r>
        <w:rPr>
          <w:rFonts w:ascii="Times New Roman" w:hAnsi="Times New Roman" w:eastAsia="Times New Roman"/>
        </w:rPr>
        <w:t>A.</w:t>
      </w:r>
      <w:r>
        <w:rPr/>
        <w:t>托马斯</w:t>
      </w:r>
      <w:r>
        <w:rPr>
          <w:rFonts w:ascii="Times New Roman" w:hAnsi="Times New Roman" w:eastAsia="Times New Roman"/>
        </w:rPr>
        <w:t>·</w:t>
      </w:r>
      <w:r>
        <w:rPr/>
        <w:t>阿奎那</w:t>
        <w:tab/>
      </w:r>
      <w:r>
        <w:rPr>
          <w:rFonts w:ascii="Times New Roman" w:hAnsi="Times New Roman" w:eastAsia="Times New Roman"/>
        </w:rPr>
        <w:t>B.</w:t>
      </w:r>
      <w:r>
        <w:rPr/>
        <w:t>菲尔默</w:t>
      </w:r>
    </w:p>
    <w:p>
      <w:pPr>
        <w:pStyle w:val="BodyText"/>
        <w:tabs>
          <w:tab w:pos="2624" w:val="left" w:leader="none"/>
        </w:tabs>
        <w:ind w:left="479"/>
      </w:pPr>
      <w:r>
        <w:rPr>
          <w:rFonts w:ascii="Times New Roman" w:hAnsi="Times New Roman" w:eastAsia="Times New Roman"/>
        </w:rPr>
        <w:t>C.</w:t>
      </w:r>
      <w:r>
        <w:rPr/>
        <w:t>马基雅维利</w:t>
        <w:tab/>
      </w:r>
      <w:r>
        <w:rPr>
          <w:rFonts w:ascii="Times New Roman" w:hAnsi="Times New Roman" w:eastAsia="Times New Roman"/>
        </w:rPr>
        <w:t>D.</w:t>
      </w:r>
      <w:r>
        <w:rPr/>
        <w:t>圣</w:t>
      </w:r>
      <w:r>
        <w:rPr>
          <w:rFonts w:ascii="Times New Roman" w:hAnsi="Times New Roman" w:eastAsia="Times New Roman"/>
        </w:rPr>
        <w:t>·</w:t>
      </w:r>
      <w:r>
        <w:rPr/>
        <w:t>奥古斯丁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0" w:lineRule="auto" w:before="5" w:after="0"/>
        <w:ind w:left="616" w:right="0" w:hanging="138"/>
        <w:jc w:val="left"/>
        <w:rPr>
          <w:sz w:val="18"/>
        </w:rPr>
      </w:pPr>
      <w:r>
        <w:rPr>
          <w:sz w:val="18"/>
        </w:rPr>
        <w:t>作为萌芽形态的选举制度产生于（ ）社会。</w:t>
      </w:r>
    </w:p>
    <w:p>
      <w:pPr>
        <w:pStyle w:val="BodyText"/>
        <w:tabs>
          <w:tab w:pos="2634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奴隶制</w:t>
        <w:tab/>
      </w:r>
      <w:r>
        <w:rPr>
          <w:rFonts w:ascii="Times New Roman" w:eastAsia="Times New Roman"/>
        </w:rPr>
        <w:t>B.</w:t>
      </w:r>
      <w:r>
        <w:rPr/>
        <w:t>原始</w:t>
      </w:r>
    </w:p>
    <w:p>
      <w:pPr>
        <w:pStyle w:val="BodyText"/>
        <w:tabs>
          <w:tab w:pos="2624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封建</w:t>
        <w:tab/>
      </w:r>
      <w:r>
        <w:rPr>
          <w:rFonts w:ascii="Times New Roman" w:eastAsia="Times New Roman"/>
        </w:rPr>
        <w:t>D.</w:t>
      </w:r>
      <w:r>
        <w:rPr/>
        <w:t>资本主义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2" w:lineRule="auto" w:before="2" w:after="0"/>
        <w:ind w:left="119" w:right="216" w:firstLine="360"/>
        <w:jc w:val="both"/>
        <w:rPr>
          <w:sz w:val="18"/>
        </w:rPr>
      </w:pPr>
      <w:r>
        <w:rPr>
          <w:spacing w:val="-9"/>
          <w:sz w:val="18"/>
        </w:rPr>
        <w:t>早在古希腊的时候，</w:t>
      </w:r>
      <w:r>
        <w:rPr>
          <w:sz w:val="18"/>
        </w:rPr>
        <w:t>（</w:t>
      </w:r>
      <w:r>
        <w:rPr>
          <w:spacing w:val="3"/>
          <w:sz w:val="18"/>
        </w:rPr>
        <w:t>  </w:t>
      </w:r>
      <w:r>
        <w:rPr>
          <w:spacing w:val="2"/>
          <w:sz w:val="18"/>
        </w:rPr>
        <w:t>）</w:t>
      </w:r>
      <w:r>
        <w:rPr>
          <w:sz w:val="18"/>
        </w:rPr>
        <w:t>就指出法律与秩序的联系 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法律（和礼俗）</w:t>
      </w:r>
      <w:r>
        <w:rPr>
          <w:spacing w:val="-1"/>
          <w:sz w:val="18"/>
        </w:rPr>
        <w:t>就是某种秩序，普遍良好的秩序基于普遍</w:t>
      </w:r>
      <w:r>
        <w:rPr>
          <w:sz w:val="18"/>
        </w:rPr>
        <w:t>遵守的法律（和礼俗）的习惯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。</w:t>
      </w:r>
    </w:p>
    <w:p>
      <w:pPr>
        <w:pStyle w:val="BodyText"/>
        <w:tabs>
          <w:tab w:pos="2634" w:val="left" w:leader="none"/>
        </w:tabs>
        <w:ind w:left="479"/>
        <w:jc w:val="both"/>
      </w:pPr>
      <w:r>
        <w:rPr>
          <w:rFonts w:ascii="Times New Roman" w:eastAsia="Times New Roman"/>
        </w:rPr>
        <w:t>A.</w:t>
      </w:r>
      <w:r>
        <w:rPr/>
        <w:t>希罗多德</w:t>
        <w:tab/>
      </w:r>
      <w:r>
        <w:rPr>
          <w:rFonts w:ascii="Times New Roman" w:eastAsia="Times New Roman"/>
        </w:rPr>
        <w:t>B.</w:t>
      </w:r>
      <w:r>
        <w:rPr/>
        <w:t>苏哥拉底</w:t>
      </w:r>
    </w:p>
    <w:p>
      <w:pPr>
        <w:pStyle w:val="BodyText"/>
        <w:tabs>
          <w:tab w:pos="2624" w:val="left" w:leader="none"/>
        </w:tabs>
        <w:spacing w:before="5"/>
        <w:ind w:left="479"/>
        <w:jc w:val="both"/>
      </w:pPr>
      <w:r>
        <w:rPr>
          <w:rFonts w:ascii="Times New Roman" w:eastAsia="Times New Roman"/>
        </w:rPr>
        <w:t>C.</w:t>
      </w:r>
      <w:r>
        <w:rPr/>
        <w:t>柏拉图</w:t>
        <w:tab/>
      </w:r>
      <w:r>
        <w:rPr>
          <w:rFonts w:ascii="Times New Roman" w:eastAsia="Times New Roman"/>
        </w:rPr>
        <w:t>D.</w:t>
      </w:r>
      <w:r>
        <w:rPr/>
        <w:t>亚里士多德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2" w:lineRule="auto" w:before="2" w:after="0"/>
        <w:ind w:left="119" w:right="128" w:firstLine="360"/>
        <w:jc w:val="both"/>
        <w:rPr>
          <w:sz w:val="18"/>
        </w:rPr>
      </w:pPr>
      <w:r>
        <w:rPr>
          <w:spacing w:val="-6"/>
          <w:sz w:val="18"/>
        </w:rPr>
        <w:t>精英民主理论所指的精英是指</w:t>
      </w:r>
      <w:r>
        <w:rPr>
          <w:sz w:val="18"/>
        </w:rPr>
        <w:t>（ </w:t>
      </w:r>
      <w:r>
        <w:rPr>
          <w:spacing w:val="-65"/>
          <w:sz w:val="18"/>
        </w:rPr>
        <w:t>）</w:t>
      </w:r>
      <w:r>
        <w:rPr>
          <w:spacing w:val="-2"/>
          <w:sz w:val="18"/>
        </w:rPr>
        <w:t>上最优秀的人物， </w:t>
      </w:r>
      <w:r>
        <w:rPr>
          <w:sz w:val="18"/>
        </w:rPr>
        <w:t>他们是与普通大众相对应的一个群体。</w:t>
      </w:r>
    </w:p>
    <w:p>
      <w:pPr>
        <w:pStyle w:val="BodyText"/>
        <w:tabs>
          <w:tab w:pos="2634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</w:t>
      </w:r>
      <w:r>
        <w:rPr/>
        <w:t>文化</w:t>
        <w:tab/>
      </w:r>
      <w:r>
        <w:rPr>
          <w:rFonts w:ascii="Times New Roman" w:eastAsia="Times New Roman"/>
          <w:spacing w:val="-1"/>
        </w:rPr>
        <w:t>B.</w:t>
      </w:r>
      <w:r>
        <w:rPr/>
        <w:t>经济</w:t>
      </w:r>
    </w:p>
    <w:p>
      <w:pPr>
        <w:pStyle w:val="BodyText"/>
        <w:tabs>
          <w:tab w:pos="2624" w:val="left" w:leader="none"/>
        </w:tabs>
        <w:spacing w:before="5"/>
        <w:ind w:left="479"/>
      </w:pPr>
      <w:r>
        <w:rPr>
          <w:rFonts w:ascii="Times New Roman" w:eastAsia="Times New Roman"/>
        </w:rPr>
        <w:t>C.</w:t>
      </w:r>
      <w:r>
        <w:rPr/>
        <w:t>政治</w:t>
        <w:tab/>
      </w:r>
      <w:r>
        <w:rPr>
          <w:rFonts w:ascii="Times New Roman" w:eastAsia="Times New Roman"/>
          <w:spacing w:val="-1"/>
        </w:rPr>
        <w:t>D.</w:t>
      </w:r>
      <w:r>
        <w:rPr/>
        <w:t>道德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rFonts w:ascii="Times New Roman" w:hAnsi="Times New Roman" w:eastAsia="Times New Roman"/>
          <w:spacing w:val="-4"/>
          <w:sz w:val="18"/>
        </w:rPr>
        <w:t>“</w:t>
      </w:r>
      <w:r>
        <w:rPr>
          <w:sz w:val="18"/>
        </w:rPr>
        <w:t>守夜人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的小政府阶段政府的职能主要是（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spacing w:line="242" w:lineRule="auto"/>
        <w:ind w:left="479" w:right="2127"/>
      </w:pPr>
      <w:r>
        <w:rPr>
          <w:rFonts w:ascii="Times New Roman" w:eastAsia="Times New Roman"/>
        </w:rPr>
        <w:t>A.</w:t>
      </w:r>
      <w:r>
        <w:rPr/>
        <w:t>保护社会成员的财产安全 </w:t>
      </w:r>
      <w:r>
        <w:rPr>
          <w:rFonts w:ascii="Times New Roman" w:eastAsia="Times New Roman"/>
        </w:rPr>
        <w:t>B.</w:t>
      </w:r>
      <w:r>
        <w:rPr>
          <w:spacing w:val="-2"/>
        </w:rPr>
        <w:t>提供些公共事业和公共设施</w:t>
      </w:r>
      <w:r>
        <w:rPr>
          <w:rFonts w:ascii="Times New Roman" w:eastAsia="Times New Roman"/>
        </w:rPr>
        <w:t>C.</w:t>
      </w:r>
      <w:r>
        <w:rPr/>
        <w:t>保卫国家不受侵犯</w:t>
      </w:r>
    </w:p>
    <w:p>
      <w:pPr>
        <w:pStyle w:val="BodyText"/>
        <w:ind w:left="479"/>
      </w:pPr>
      <w:r>
        <w:rPr>
          <w:rFonts w:ascii="Times New Roman" w:eastAsia="Times New Roman"/>
        </w:rPr>
        <w:t>D.</w:t>
      </w:r>
      <w:r>
        <w:rPr/>
        <w:t>保护社会成员的人身安全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z w:val="18"/>
        </w:rPr>
        <w:t>理想主义途径认为民主的价值在于（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634" w:val="left" w:leader="none"/>
        </w:tabs>
        <w:spacing w:before="5"/>
        <w:ind w:left="479"/>
      </w:pPr>
      <w:r>
        <w:rPr>
          <w:rFonts w:ascii="Times New Roman" w:eastAsia="Times New Roman"/>
        </w:rPr>
        <w:t>A.</w:t>
      </w:r>
      <w:r>
        <w:rPr/>
        <w:t>权威</w:t>
        <w:tab/>
      </w:r>
      <w:r>
        <w:rPr>
          <w:rFonts w:ascii="Times New Roman" w:eastAsia="Times New Roman"/>
          <w:spacing w:val="-1"/>
        </w:rPr>
        <w:t>B.</w:t>
      </w:r>
      <w:r>
        <w:rPr/>
        <w:t>平等</w:t>
      </w:r>
    </w:p>
    <w:p>
      <w:pPr>
        <w:pStyle w:val="BodyText"/>
        <w:tabs>
          <w:tab w:pos="2624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自由</w:t>
        <w:tab/>
      </w:r>
      <w:r>
        <w:rPr>
          <w:rFonts w:ascii="Times New Roman" w:eastAsia="Times New Roman"/>
          <w:spacing w:val="-1"/>
        </w:rPr>
        <w:t>D.</w:t>
      </w:r>
      <w:r>
        <w:rPr/>
        <w:t>自治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2" w:lineRule="auto" w:before="2" w:after="0"/>
        <w:ind w:left="119" w:right="219" w:firstLine="360"/>
        <w:jc w:val="both"/>
        <w:rPr>
          <w:sz w:val="18"/>
        </w:rPr>
      </w:pPr>
      <w:r>
        <w:rPr>
          <w:spacing w:val="-4"/>
          <w:sz w:val="18"/>
        </w:rPr>
        <w:t>虽然解决矛盾或危机的方法很多，但在民主政治制度</w:t>
      </w:r>
      <w:r>
        <w:rPr>
          <w:spacing w:val="-45"/>
          <w:sz w:val="18"/>
        </w:rPr>
        <w:t>中，</w:t>
      </w:r>
      <w:r>
        <w:rPr>
          <w:sz w:val="18"/>
        </w:rPr>
        <w:t>（    ）是最根本的民主途径。</w:t>
      </w:r>
    </w:p>
    <w:p>
      <w:pPr>
        <w:pStyle w:val="BodyText"/>
        <w:tabs>
          <w:tab w:pos="2634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</w:t>
      </w:r>
      <w:r>
        <w:rPr/>
        <w:t>监督</w:t>
        <w:tab/>
      </w:r>
      <w:r>
        <w:rPr>
          <w:rFonts w:ascii="Times New Roman" w:eastAsia="Times New Roman"/>
          <w:spacing w:val="-1"/>
        </w:rPr>
        <w:t>B.</w:t>
      </w:r>
      <w:r>
        <w:rPr/>
        <w:t>选举</w:t>
      </w:r>
    </w:p>
    <w:p>
      <w:pPr>
        <w:pStyle w:val="BodyText"/>
        <w:tabs>
          <w:tab w:pos="2624" w:val="left" w:leader="none"/>
        </w:tabs>
        <w:spacing w:before="5"/>
        <w:ind w:left="479"/>
      </w:pPr>
      <w:r>
        <w:rPr>
          <w:rFonts w:ascii="Times New Roman" w:eastAsia="Times New Roman"/>
        </w:rPr>
        <w:t>C.</w:t>
      </w:r>
      <w:r>
        <w:rPr/>
        <w:t>弹劫</w:t>
        <w:tab/>
      </w:r>
      <w:r>
        <w:rPr>
          <w:rFonts w:ascii="Times New Roman" w:eastAsia="Times New Roman"/>
          <w:spacing w:val="-1"/>
        </w:rPr>
        <w:t>D.</w:t>
      </w:r>
      <w:r>
        <w:rPr/>
        <w:t>罢免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  <w:tab w:pos="2622" w:val="left" w:leader="none"/>
        </w:tabs>
        <w:spacing w:line="242" w:lineRule="auto" w:before="2" w:after="0"/>
        <w:ind w:left="119" w:right="216" w:firstLine="360"/>
        <w:jc w:val="left"/>
        <w:rPr>
          <w:sz w:val="18"/>
        </w:rPr>
      </w:pPr>
      <w:r>
        <w:rPr>
          <w:spacing w:val="2"/>
          <w:sz w:val="18"/>
        </w:rPr>
        <w:t>马克</w:t>
      </w:r>
      <w:r>
        <w:rPr>
          <w:sz w:val="18"/>
        </w:rPr>
        <w:t>思</w:t>
      </w:r>
      <w:r>
        <w:rPr>
          <w:spacing w:val="2"/>
          <w:sz w:val="18"/>
        </w:rPr>
        <w:t>主义分析</w:t>
      </w:r>
      <w:r>
        <w:rPr>
          <w:sz w:val="18"/>
        </w:rPr>
        <w:t>（</w:t>
        <w:tab/>
      </w:r>
      <w:r>
        <w:rPr>
          <w:spacing w:val="-87"/>
          <w:sz w:val="18"/>
        </w:rPr>
        <w:t>）</w:t>
      </w:r>
      <w:r>
        <w:rPr>
          <w:spacing w:val="2"/>
          <w:sz w:val="18"/>
        </w:rPr>
        <w:t>，为</w:t>
      </w:r>
      <w:r>
        <w:rPr>
          <w:sz w:val="18"/>
        </w:rPr>
        <w:t>我</w:t>
      </w:r>
      <w:r>
        <w:rPr>
          <w:spacing w:val="2"/>
          <w:sz w:val="18"/>
        </w:rPr>
        <w:t>们确定</w:t>
      </w:r>
      <w:r>
        <w:rPr>
          <w:sz w:val="18"/>
        </w:rPr>
        <w:t>政</w:t>
      </w:r>
      <w:r>
        <w:rPr>
          <w:spacing w:val="2"/>
          <w:sz w:val="18"/>
        </w:rPr>
        <w:t>治发展</w:t>
      </w:r>
      <w:r>
        <w:rPr>
          <w:spacing w:val="-13"/>
          <w:sz w:val="18"/>
        </w:rPr>
        <w:t>的</w:t>
      </w:r>
      <w:r>
        <w:rPr>
          <w:sz w:val="18"/>
        </w:rPr>
        <w:t>含义提供了指南。</w:t>
      </w:r>
    </w:p>
    <w:p>
      <w:pPr>
        <w:pStyle w:val="BodyText"/>
        <w:spacing w:line="242" w:lineRule="auto"/>
        <w:ind w:left="479" w:right="2117"/>
      </w:pPr>
      <w:r>
        <w:rPr>
          <w:rFonts w:ascii="Times New Roman" w:eastAsia="Times New Roman"/>
        </w:rPr>
        <w:t>A.</w:t>
      </w:r>
      <w:r>
        <w:rPr/>
        <w:t>国家类型历史演变的方法论</w:t>
      </w:r>
      <w:r>
        <w:rPr>
          <w:rFonts w:ascii="Times New Roman" w:eastAsia="Times New Roman"/>
        </w:rPr>
        <w:t>B.</w:t>
      </w:r>
      <w:r>
        <w:rPr/>
        <w:t>阶级分析的方法</w:t>
      </w:r>
    </w:p>
    <w:p>
      <w:pPr>
        <w:pStyle w:val="BodyText"/>
        <w:spacing w:line="244" w:lineRule="auto" w:before="0"/>
        <w:ind w:left="479" w:right="3377"/>
      </w:pPr>
      <w:r>
        <w:rPr>
          <w:rFonts w:ascii="Times New Roman" w:eastAsia="Times New Roman"/>
        </w:rPr>
        <w:t>C.</w:t>
      </w:r>
      <w:r>
        <w:rPr/>
        <w:t>社会发展 </w:t>
      </w:r>
      <w:r>
        <w:rPr>
          <w:rFonts w:ascii="Times New Roman" w:eastAsia="Times New Roman"/>
        </w:rPr>
        <w:t>D.</w:t>
      </w:r>
      <w:r>
        <w:rPr>
          <w:spacing w:val="-4"/>
        </w:rPr>
        <w:t>辩证唯物论</w:t>
      </w:r>
    </w:p>
    <w:p>
      <w:pPr>
        <w:spacing w:after="0" w:line="244" w:lineRule="auto"/>
        <w:sectPr>
          <w:pgSz w:w="5960" w:h="10440"/>
          <w:pgMar w:header="0" w:footer="499" w:top="0" w:bottom="680" w:left="560" w:right="46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06752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05728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04704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103680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2" w:lineRule="auto" w:before="83" w:after="0"/>
        <w:ind w:left="119" w:right="219" w:firstLine="360"/>
        <w:jc w:val="both"/>
        <w:rPr>
          <w:sz w:val="18"/>
        </w:rPr>
      </w:pPr>
      <w:r>
        <w:rPr>
          <w:spacing w:val="-3"/>
          <w:sz w:val="18"/>
        </w:rPr>
        <w:t>美国经济学家</w:t>
      </w:r>
      <w:r>
        <w:rPr>
          <w:sz w:val="18"/>
        </w:rPr>
        <w:t>（   </w:t>
      </w:r>
      <w:r>
        <w:rPr>
          <w:spacing w:val="-15"/>
          <w:sz w:val="18"/>
        </w:rPr>
        <w:t>）</w:t>
      </w:r>
      <w:r>
        <w:rPr>
          <w:spacing w:val="-5"/>
          <w:sz w:val="18"/>
        </w:rPr>
        <w:t>指出，民主本来是用来防止一</w:t>
      </w:r>
      <w:r>
        <w:rPr>
          <w:spacing w:val="-11"/>
          <w:sz w:val="18"/>
        </w:rPr>
        <w:t>切专制的，但是，如果多数人的统治不被限制，民主这种理</w:t>
      </w:r>
      <w:r>
        <w:rPr>
          <w:sz w:val="18"/>
        </w:rPr>
        <w:t>想就会成为一种新的专制权力的根据。</w:t>
      </w:r>
    </w:p>
    <w:p>
      <w:pPr>
        <w:pStyle w:val="BodyText"/>
        <w:tabs>
          <w:tab w:pos="2543" w:val="left" w:leader="none"/>
        </w:tabs>
        <w:spacing w:line="230" w:lineRule="exact" w:before="0"/>
        <w:ind w:left="479"/>
        <w:jc w:val="both"/>
      </w:pPr>
      <w:r>
        <w:rPr>
          <w:rFonts w:ascii="Times New Roman" w:eastAsia="Times New Roman"/>
        </w:rPr>
        <w:t>A.</w:t>
      </w:r>
      <w:r>
        <w:rPr/>
        <w:t>哈耶克</w:t>
        <w:tab/>
      </w:r>
      <w:r>
        <w:rPr>
          <w:rFonts w:ascii="Times New Roman" w:eastAsia="Times New Roman"/>
          <w:spacing w:val="-1"/>
        </w:rPr>
        <w:t>B.</w:t>
      </w:r>
      <w:r>
        <w:rPr/>
        <w:t>熊彼特</w:t>
      </w:r>
    </w:p>
    <w:p>
      <w:pPr>
        <w:pStyle w:val="BodyText"/>
        <w:tabs>
          <w:tab w:pos="2535" w:val="left" w:leader="none"/>
        </w:tabs>
        <w:ind w:left="479"/>
        <w:jc w:val="both"/>
      </w:pPr>
      <w:r>
        <w:rPr>
          <w:rFonts w:ascii="Times New Roman" w:eastAsia="Times New Roman"/>
        </w:rPr>
        <w:t>C.</w:t>
      </w:r>
      <w:r>
        <w:rPr/>
        <w:t>诺齐克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布</w:t>
      </w:r>
      <w:r>
        <w:rPr/>
        <w:t>坎南</w:t>
      </w:r>
    </w:p>
    <w:p>
      <w:pPr>
        <w:pStyle w:val="ListParagraph"/>
        <w:numPr>
          <w:ilvl w:val="0"/>
          <w:numId w:val="17"/>
        </w:numPr>
        <w:tabs>
          <w:tab w:pos="708" w:val="left" w:leader="none"/>
        </w:tabs>
        <w:spacing w:line="242" w:lineRule="auto" w:before="4" w:after="0"/>
        <w:ind w:left="119" w:right="219" w:firstLine="360"/>
        <w:jc w:val="both"/>
        <w:rPr>
          <w:sz w:val="18"/>
        </w:rPr>
      </w:pPr>
      <w:r>
        <w:rPr>
          <w:sz w:val="18"/>
        </w:rPr>
        <w:t>政治学家划分国家与社会的界限，力图界定公共权</w:t>
      </w:r>
      <w:r>
        <w:rPr>
          <w:spacing w:val="-6"/>
          <w:sz w:val="18"/>
        </w:rPr>
        <w:t>力的范围和社会自治以及个人自由的领域。在此方面，德国</w:t>
      </w:r>
      <w:r>
        <w:rPr>
          <w:sz w:val="18"/>
        </w:rPr>
        <w:t>学者（ ）的观点最具代表性。</w:t>
      </w:r>
    </w:p>
    <w:p>
      <w:pPr>
        <w:pStyle w:val="BodyText"/>
        <w:tabs>
          <w:tab w:pos="254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叔本华</w:t>
        <w:tab/>
      </w:r>
      <w:r>
        <w:rPr>
          <w:rFonts w:ascii="Times New Roman" w:eastAsia="Times New Roman"/>
        </w:rPr>
        <w:t>B.</w:t>
      </w:r>
      <w:r>
        <w:rPr/>
        <w:t>黑格尔</w:t>
      </w:r>
    </w:p>
    <w:p>
      <w:pPr>
        <w:pStyle w:val="BodyText"/>
        <w:tabs>
          <w:tab w:pos="2535" w:val="left" w:leader="none"/>
        </w:tabs>
        <w:spacing w:before="3"/>
        <w:ind w:left="479"/>
      </w:pPr>
      <w:r>
        <w:rPr>
          <w:rFonts w:ascii="Times New Roman" w:eastAsia="Times New Roman"/>
        </w:rPr>
        <w:t>C.</w:t>
      </w:r>
      <w:r>
        <w:rPr/>
        <w:t>康德</w:t>
        <w:tab/>
      </w:r>
      <w:r>
        <w:rPr>
          <w:rFonts w:ascii="Times New Roman" w:eastAsia="Times New Roman"/>
        </w:rPr>
        <w:t>D.</w:t>
      </w:r>
      <w:r>
        <w:rPr/>
        <w:t>哈贝马斯</w:t>
      </w:r>
    </w:p>
    <w:p>
      <w:pPr>
        <w:pStyle w:val="Heading2"/>
      </w:pPr>
      <w:r>
        <w:rPr/>
        <w:t>二、填空（每空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ListParagraph"/>
        <w:numPr>
          <w:ilvl w:val="0"/>
          <w:numId w:val="17"/>
        </w:numPr>
        <w:tabs>
          <w:tab w:pos="701" w:val="left" w:leader="none"/>
          <w:tab w:pos="3044" w:val="left" w:leader="none"/>
        </w:tabs>
        <w:spacing w:line="244" w:lineRule="auto" w:before="2" w:after="0"/>
        <w:ind w:left="119" w:right="219" w:firstLine="360"/>
        <w:jc w:val="left"/>
        <w:rPr>
          <w:sz w:val="18"/>
        </w:rPr>
      </w:pPr>
      <w:r>
        <w:rPr>
          <w:sz w:val="18"/>
        </w:rPr>
        <w:t>儒家政治学说的核心是</w:t>
      </w:r>
      <w:r>
        <w:rPr>
          <w:sz w:val="18"/>
          <w:u w:val="single"/>
        </w:rPr>
        <w:t> </w:t>
        <w:tab/>
      </w:r>
      <w:r>
        <w:rPr>
          <w:rFonts w:ascii="Times New Roman" w:eastAsia="Times New Roman"/>
          <w:sz w:val="18"/>
        </w:rPr>
        <w:t>,</w:t>
      </w:r>
      <w:r>
        <w:rPr>
          <w:sz w:val="18"/>
        </w:rPr>
        <w:t>主张为政以德，修</w:t>
      </w:r>
      <w:r>
        <w:rPr>
          <w:spacing w:val="-16"/>
          <w:sz w:val="18"/>
        </w:rPr>
        <w:t>己</w:t>
      </w:r>
      <w:r>
        <w:rPr>
          <w:sz w:val="18"/>
        </w:rPr>
        <w:t>治人。</w:t>
      </w:r>
    </w:p>
    <w:p>
      <w:pPr>
        <w:pStyle w:val="ListParagraph"/>
        <w:numPr>
          <w:ilvl w:val="0"/>
          <w:numId w:val="17"/>
        </w:numPr>
        <w:tabs>
          <w:tab w:pos="760" w:val="left" w:leader="none"/>
        </w:tabs>
        <w:spacing w:line="228" w:lineRule="exact" w:before="0" w:after="0"/>
        <w:ind w:left="760" w:right="0" w:hanging="281"/>
        <w:jc w:val="left"/>
        <w:rPr>
          <w:sz w:val="18"/>
        </w:rPr>
      </w:pPr>
      <w:r>
        <w:rPr>
          <w:spacing w:val="-27"/>
          <w:sz w:val="18"/>
        </w:rPr>
        <w:t>一 般 说 来 ， 专 制 制 度 下 的 人 民 只 能 通 过</w:t>
      </w:r>
    </w:p>
    <w:p>
      <w:pPr>
        <w:pStyle w:val="BodyText"/>
        <w:tabs>
          <w:tab w:pos="1290" w:val="left" w:leader="none"/>
        </w:tabs>
      </w:pPr>
      <w:r>
        <w:rPr>
          <w:rFonts w:ascii="Times New Roman" w:eastAsia="Times New Roman"/>
          <w:u w:val="single"/>
        </w:rPr>
        <w:t> </w:t>
        <w:tab/>
      </w:r>
      <w:r>
        <w:rPr/>
        <w:t>才能实现自己的政治权利。</w:t>
      </w:r>
    </w:p>
    <w:p>
      <w:pPr>
        <w:pStyle w:val="ListParagraph"/>
        <w:numPr>
          <w:ilvl w:val="0"/>
          <w:numId w:val="17"/>
        </w:numPr>
        <w:tabs>
          <w:tab w:pos="708" w:val="left" w:leader="none"/>
          <w:tab w:pos="1199" w:val="left" w:leader="none"/>
        </w:tabs>
        <w:spacing w:line="244" w:lineRule="auto" w:before="2" w:after="0"/>
        <w:ind w:left="119" w:right="219" w:firstLine="360"/>
        <w:jc w:val="left"/>
        <w:rPr>
          <w:sz w:val="18"/>
        </w:rPr>
      </w:pPr>
      <w:r>
        <w:rPr>
          <w:sz w:val="18"/>
        </w:rPr>
        <w:t>早期现代化国家的政治发展经历了国家建设、民主化、</w:t>
      </w:r>
      <w:r>
        <w:rPr>
          <w:sz w:val="18"/>
          <w:u w:val="single"/>
        </w:rPr>
        <w:t> </w:t>
        <w:tab/>
      </w:r>
      <w:r>
        <w:rPr>
          <w:sz w:val="18"/>
        </w:rPr>
        <w:t>三个阶段。</w:t>
      </w:r>
    </w:p>
    <w:p>
      <w:pPr>
        <w:pStyle w:val="ListParagraph"/>
        <w:numPr>
          <w:ilvl w:val="0"/>
          <w:numId w:val="17"/>
        </w:numPr>
        <w:tabs>
          <w:tab w:pos="706" w:val="left" w:leader="none"/>
          <w:tab w:pos="3584" w:val="left" w:leader="none"/>
        </w:tabs>
        <w:spacing w:line="228" w:lineRule="exact" w:before="0" w:after="0"/>
        <w:ind w:left="705" w:right="0" w:hanging="227"/>
        <w:jc w:val="left"/>
        <w:rPr>
          <w:sz w:val="18"/>
        </w:rPr>
      </w:pPr>
      <w:r>
        <w:rPr>
          <w:sz w:val="18"/>
        </w:rPr>
        <w:t>民主的基础与前提是倡导</w:t>
      </w:r>
      <w:r>
        <w:rPr>
          <w:sz w:val="18"/>
          <w:u w:val="single"/>
        </w:rPr>
        <w:t> </w:t>
        <w:tab/>
      </w:r>
      <w:r>
        <w:rPr>
          <w:sz w:val="18"/>
        </w:rPr>
        <w:t>和个人独立。</w:t>
      </w:r>
    </w:p>
    <w:p>
      <w:pPr>
        <w:pStyle w:val="ListParagraph"/>
        <w:numPr>
          <w:ilvl w:val="0"/>
          <w:numId w:val="17"/>
        </w:numPr>
        <w:tabs>
          <w:tab w:pos="706" w:val="left" w:leader="none"/>
          <w:tab w:pos="4758" w:val="left" w:leader="none"/>
        </w:tabs>
        <w:spacing w:line="242" w:lineRule="auto" w:before="3" w:after="0"/>
        <w:ind w:left="119" w:right="173" w:firstLine="360"/>
        <w:jc w:val="both"/>
        <w:rPr>
          <w:sz w:val="18"/>
        </w:rPr>
      </w:pPr>
      <w:r>
        <w:rPr>
          <w:sz w:val="18"/>
        </w:rPr>
        <w:t>马克斯</w:t>
      </w:r>
      <w:r>
        <w:rPr>
          <w:rFonts w:ascii="Times New Roman" w:hAnsi="Times New Roman" w:eastAsia="Times New Roman"/>
          <w:sz w:val="18"/>
        </w:rPr>
        <w:t>·</w:t>
      </w:r>
      <w:r>
        <w:rPr>
          <w:sz w:val="18"/>
        </w:rPr>
        <w:t>韦伯根据政治权威的建立和运行依据</w:t>
      </w:r>
      <w:r>
        <w:rPr>
          <w:spacing w:val="-12"/>
          <w:sz w:val="18"/>
        </w:rPr>
        <w:t>，</w:t>
      </w:r>
      <w:r>
        <w:rPr>
          <w:sz w:val="18"/>
        </w:rPr>
        <w:t>把国家划分为传统型权威国家、个人魅力型权威国家和</w:t>
      </w:r>
      <w:r>
        <w:rPr>
          <w:sz w:val="18"/>
          <w:u w:val="single"/>
        </w:rPr>
        <w:tab/>
      </w:r>
      <w:r>
        <w:rPr>
          <w:sz w:val="18"/>
        </w:rPr>
        <w:t> 国家。</w:t>
      </w:r>
    </w:p>
    <w:p>
      <w:pPr>
        <w:pStyle w:val="ListParagraph"/>
        <w:numPr>
          <w:ilvl w:val="0"/>
          <w:numId w:val="17"/>
        </w:numPr>
        <w:tabs>
          <w:tab w:pos="708" w:val="left" w:leader="none"/>
          <w:tab w:pos="1379" w:val="left" w:leader="none"/>
        </w:tabs>
        <w:spacing w:line="242" w:lineRule="auto" w:before="2" w:after="0"/>
        <w:ind w:left="119" w:right="219" w:firstLine="360"/>
        <w:jc w:val="left"/>
        <w:rPr>
          <w:sz w:val="18"/>
        </w:rPr>
      </w:pPr>
      <w:r>
        <w:rPr>
          <w:sz w:val="18"/>
        </w:rPr>
        <w:t>政治学所研究的问题错综复杂，但归根结底，就是个人、</w:t>
      </w:r>
      <w:r>
        <w:rPr>
          <w:sz w:val="18"/>
          <w:u w:val="single"/>
        </w:rPr>
        <w:t> </w:t>
      </w:r>
      <w:r>
        <w:rPr>
          <w:sz w:val="18"/>
        </w:rPr>
        <w:t>、国家三者的关系问题。</w:t>
      </w:r>
    </w:p>
    <w:p>
      <w:pPr>
        <w:pStyle w:val="Heading2"/>
      </w:pPr>
      <w:r>
        <w:rPr/>
        <w:t>三、名词解释（每小题 </w:t>
      </w:r>
      <w:r>
        <w:rPr>
          <w:rFonts w:ascii="Times New Roman" w:eastAsia="Times New Roman"/>
        </w:rPr>
        <w:t>6 </w:t>
      </w:r>
      <w:r>
        <w:rPr/>
        <w:t>分，共 </w:t>
      </w:r>
      <w:r>
        <w:rPr>
          <w:rFonts w:ascii="Times New Roman" w:eastAsia="Times New Roman"/>
        </w:rPr>
        <w:t>18 </w:t>
      </w:r>
      <w:r>
        <w:rPr/>
        <w:t>分）</w:t>
      </w:r>
    </w:p>
    <w:p>
      <w:pPr>
        <w:pStyle w:val="ListParagraph"/>
        <w:numPr>
          <w:ilvl w:val="0"/>
          <w:numId w:val="17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国家结构形式</w:t>
      </w:r>
    </w:p>
    <w:p>
      <w:pPr>
        <w:pStyle w:val="ListParagraph"/>
        <w:numPr>
          <w:ilvl w:val="0"/>
          <w:numId w:val="17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市民社会</w:t>
      </w:r>
    </w:p>
    <w:p>
      <w:pPr>
        <w:pStyle w:val="ListParagraph"/>
        <w:numPr>
          <w:ilvl w:val="0"/>
          <w:numId w:val="17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行为主义</w:t>
      </w:r>
    </w:p>
    <w:p>
      <w:pPr>
        <w:pStyle w:val="Heading2"/>
        <w:spacing w:before="5"/>
      </w:pPr>
      <w:r>
        <w:rPr/>
        <w:t>四、简答题（每小题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17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马克思主义政治观的基本内容是什么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7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政治权力具有哪些特性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7"/>
        </w:numPr>
        <w:tabs>
          <w:tab w:pos="706" w:val="left" w:leader="none"/>
        </w:tabs>
        <w:spacing w:line="240" w:lineRule="auto" w:before="5" w:after="0"/>
        <w:ind w:left="705" w:right="0" w:hanging="227"/>
        <w:jc w:val="left"/>
        <w:rPr>
          <w:rFonts w:ascii="Times New Roman" w:eastAsia="Times New Roman"/>
          <w:sz w:val="18"/>
        </w:rPr>
      </w:pPr>
      <w:r>
        <w:rPr>
          <w:sz w:val="18"/>
        </w:rPr>
        <w:t>保守主义如何看待财产私人所有问题</w:t>
      </w:r>
      <w:r>
        <w:rPr>
          <w:rFonts w:ascii="Times New Roman" w:eastAsia="Times New Roman"/>
          <w:sz w:val="18"/>
        </w:rPr>
        <w:t>?</w:t>
      </w:r>
    </w:p>
    <w:p>
      <w:pPr>
        <w:pStyle w:val="Heading2"/>
      </w:pPr>
      <w:r>
        <w:rPr/>
        <w:t>五、论述题 （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7"/>
        </w:numPr>
        <w:tabs>
          <w:tab w:pos="796" w:val="left" w:leader="none"/>
        </w:tabs>
        <w:spacing w:line="240" w:lineRule="auto" w:before="2" w:after="0"/>
        <w:ind w:left="796" w:right="0" w:hanging="317"/>
        <w:jc w:val="left"/>
        <w:rPr>
          <w:sz w:val="18"/>
        </w:rPr>
      </w:pPr>
      <w:r>
        <w:rPr>
          <w:sz w:val="18"/>
        </w:rPr>
        <w:t>试述</w:t>
      </w:r>
      <w:r>
        <w:rPr>
          <w:rFonts w:ascii="Times New Roman" w:hAnsi="Times New Roman" w:eastAsia="Times New Roman"/>
          <w:spacing w:val="-4"/>
          <w:sz w:val="18"/>
        </w:rPr>
        <w:t>“</w:t>
      </w:r>
      <w:r>
        <w:rPr>
          <w:sz w:val="18"/>
        </w:rPr>
        <w:t>善治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模式的特征。</w:t>
      </w:r>
    </w:p>
    <w:p>
      <w:pPr>
        <w:spacing w:after="0" w:line="240" w:lineRule="auto"/>
        <w:jc w:val="left"/>
        <w:rPr>
          <w:sz w:val="18"/>
        </w:rPr>
        <w:sectPr>
          <w:footerReference w:type="default" r:id="rId8"/>
          <w:pgSz w:w="5960" w:h="10440"/>
          <w:pgMar w:footer="1783" w:header="0" w:top="0" w:bottom="1980" w:left="560" w:right="460"/>
          <w:pgNumType w:start="1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102656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101632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100608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99584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12"/>
        <w:ind w:left="0"/>
        <w:rPr>
          <w:sz w:val="23"/>
        </w:rPr>
      </w:pPr>
    </w:p>
    <w:p>
      <w:pPr>
        <w:pStyle w:val="Heading1"/>
      </w:pPr>
      <w:bookmarkStart w:name="《政治学原理》习题三答案" w:id="6"/>
      <w:bookmarkEnd w:id="6"/>
      <w:r>
        <w:rPr/>
      </w:r>
      <w:r>
        <w:rPr/>
        <w:t>《政治学原理》习题三答案</w:t>
      </w:r>
    </w:p>
    <w:p>
      <w:pPr>
        <w:pStyle w:val="Heading2"/>
        <w:spacing w:line="242" w:lineRule="auto" w:before="192"/>
        <w:ind w:left="119" w:right="207" w:firstLine="360"/>
        <w:jc w:val="both"/>
      </w:pPr>
      <w:r>
        <w:rPr/>
        <w:t>一、选择题（每题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分，每题至少有一个答案，多选少选均不能得分）</w:t>
      </w:r>
    </w:p>
    <w:p>
      <w:pPr>
        <w:pStyle w:val="BodyText"/>
        <w:tabs>
          <w:tab w:pos="1388" w:val="left" w:leader="none"/>
          <w:tab w:pos="2228" w:val="left" w:leader="none"/>
          <w:tab w:pos="3063" w:val="left" w:leader="none"/>
          <w:tab w:pos="3894" w:val="left" w:leader="none"/>
          <w:tab w:pos="3959" w:val="left" w:leader="none"/>
        </w:tabs>
        <w:spacing w:line="242" w:lineRule="auto" w:before="0"/>
        <w:ind w:left="479" w:right="302"/>
        <w:rPr>
          <w:rFonts w:ascii="Times New Roman"/>
        </w:rPr>
      </w:pPr>
      <w:r>
        <w:rPr>
          <w:rFonts w:ascii="Times New Roman"/>
        </w:rPr>
        <w:t>1.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</w:t>
        <w:tab/>
        <w:t>2.</w:t>
      </w:r>
      <w:r>
        <w:rPr>
          <w:rFonts w:ascii="Times New Roman"/>
          <w:spacing w:val="-14"/>
        </w:rPr>
        <w:t> </w:t>
      </w:r>
      <w:r>
        <w:rPr>
          <w:rFonts w:ascii="Times New Roman"/>
        </w:rPr>
        <w:t>A</w:t>
        <w:tab/>
        <w:t>3.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D</w:t>
        <w:tab/>
        <w:t>4.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CD</w:t>
        <w:tab/>
        <w:tab/>
        <w:t>5. </w:t>
      </w:r>
      <w:r>
        <w:rPr>
          <w:rFonts w:ascii="Times New Roman"/>
          <w:spacing w:val="-5"/>
        </w:rPr>
        <w:t>ABCD </w:t>
      </w:r>
      <w:r>
        <w:rPr>
          <w:rFonts w:ascii="Times New Roman"/>
        </w:rPr>
        <w:t>6.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ABD</w:t>
        <w:tab/>
        <w:t>7.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B</w:t>
        <w:tab/>
        <w:t>8.AC</w:t>
        <w:tab/>
        <w:t>9.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</w:t>
        <w:tab/>
        <w:t>10.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D</w:t>
      </w:r>
    </w:p>
    <w:p>
      <w:pPr>
        <w:pStyle w:val="Heading2"/>
        <w:spacing w:line="230" w:lineRule="exact" w:before="0"/>
      </w:pPr>
      <w:r>
        <w:rPr/>
        <w:t>二、填空（每空 </w:t>
      </w:r>
      <w:r>
        <w:rPr>
          <w:rFonts w:ascii="Times New Roman" w:eastAsia="Times New Roman"/>
        </w:rPr>
        <w:t>1  </w:t>
      </w:r>
      <w:r>
        <w:rPr/>
        <w:t>分，共 </w:t>
      </w:r>
      <w:r>
        <w:rPr>
          <w:rFonts w:ascii="Times New Roman" w:eastAsia="Times New Roman"/>
        </w:rPr>
        <w:t>6  </w:t>
      </w:r>
      <w:r>
        <w:rPr/>
        <w:t>分）</w:t>
      </w:r>
    </w:p>
    <w:p>
      <w:pPr>
        <w:pStyle w:val="ListParagraph"/>
        <w:numPr>
          <w:ilvl w:val="0"/>
          <w:numId w:val="18"/>
        </w:numPr>
        <w:tabs>
          <w:tab w:pos="701" w:val="left" w:leader="none"/>
        </w:tabs>
        <w:spacing w:line="240" w:lineRule="auto" w:before="0" w:after="0"/>
        <w:ind w:left="700" w:right="0" w:hanging="222"/>
        <w:jc w:val="left"/>
        <w:rPr>
          <w:sz w:val="18"/>
        </w:rPr>
      </w:pPr>
      <w:r>
        <w:rPr>
          <w:sz w:val="18"/>
        </w:rPr>
        <w:t>仁政</w:t>
      </w:r>
    </w:p>
    <w:p>
      <w:pPr>
        <w:pStyle w:val="ListParagraph"/>
        <w:numPr>
          <w:ilvl w:val="0"/>
          <w:numId w:val="18"/>
        </w:numPr>
        <w:tabs>
          <w:tab w:pos="706" w:val="left" w:leader="none"/>
        </w:tabs>
        <w:spacing w:line="240" w:lineRule="auto" w:before="1" w:after="0"/>
        <w:ind w:left="705" w:right="0" w:hanging="227"/>
        <w:jc w:val="left"/>
        <w:rPr>
          <w:sz w:val="18"/>
        </w:rPr>
      </w:pPr>
      <w:r>
        <w:rPr>
          <w:sz w:val="18"/>
        </w:rPr>
        <w:t>政治斗争</w:t>
      </w:r>
    </w:p>
    <w:p>
      <w:pPr>
        <w:pStyle w:val="ListParagraph"/>
        <w:numPr>
          <w:ilvl w:val="0"/>
          <w:numId w:val="18"/>
        </w:numPr>
        <w:tabs>
          <w:tab w:pos="706" w:val="left" w:leader="none"/>
        </w:tabs>
        <w:spacing w:line="240" w:lineRule="auto" w:before="3" w:after="0"/>
        <w:ind w:left="705" w:right="0" w:hanging="227"/>
        <w:jc w:val="left"/>
        <w:rPr>
          <w:sz w:val="18"/>
        </w:rPr>
      </w:pPr>
      <w:r>
        <w:rPr>
          <w:sz w:val="18"/>
        </w:rPr>
        <w:t>福利化</w:t>
      </w:r>
    </w:p>
    <w:p>
      <w:pPr>
        <w:pStyle w:val="ListParagraph"/>
        <w:numPr>
          <w:ilvl w:val="0"/>
          <w:numId w:val="18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宽容精神</w:t>
      </w:r>
    </w:p>
    <w:p>
      <w:pPr>
        <w:pStyle w:val="ListParagraph"/>
        <w:numPr>
          <w:ilvl w:val="0"/>
          <w:numId w:val="18"/>
        </w:numPr>
        <w:tabs>
          <w:tab w:pos="706" w:val="left" w:leader="none"/>
        </w:tabs>
        <w:spacing w:line="240" w:lineRule="auto" w:before="4" w:after="0"/>
        <w:ind w:left="705" w:right="0" w:hanging="227"/>
        <w:jc w:val="left"/>
        <w:rPr>
          <w:sz w:val="18"/>
        </w:rPr>
      </w:pPr>
      <w:r>
        <w:rPr>
          <w:sz w:val="18"/>
        </w:rPr>
        <w:t>法理型权威</w:t>
      </w:r>
    </w:p>
    <w:p>
      <w:pPr>
        <w:pStyle w:val="ListParagraph"/>
        <w:numPr>
          <w:ilvl w:val="0"/>
          <w:numId w:val="18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社会</w:t>
      </w:r>
    </w:p>
    <w:p>
      <w:pPr>
        <w:pStyle w:val="Heading2"/>
        <w:spacing w:before="3"/>
        <w:jc w:val="both"/>
      </w:pPr>
      <w:r>
        <w:rPr/>
        <w:t>三、名词解释（每小题 </w:t>
      </w:r>
      <w:r>
        <w:rPr>
          <w:rFonts w:ascii="Times New Roman" w:eastAsia="Times New Roman"/>
        </w:rPr>
        <w:t>6  </w:t>
      </w:r>
      <w:r>
        <w:rPr/>
        <w:t>分，共 </w:t>
      </w:r>
      <w:r>
        <w:rPr>
          <w:rFonts w:ascii="Times New Roman" w:eastAsia="Times New Roman"/>
        </w:rPr>
        <w:t>18  </w:t>
      </w:r>
      <w:r>
        <w:rPr/>
        <w:t>分）</w:t>
      </w:r>
    </w:p>
    <w:p>
      <w:pPr>
        <w:pStyle w:val="ListParagraph"/>
        <w:numPr>
          <w:ilvl w:val="0"/>
          <w:numId w:val="18"/>
        </w:numPr>
        <w:tabs>
          <w:tab w:pos="708" w:val="left" w:leader="none"/>
        </w:tabs>
        <w:spacing w:line="242" w:lineRule="auto" w:before="4" w:after="0"/>
        <w:ind w:left="119" w:right="219" w:firstLine="360"/>
        <w:jc w:val="both"/>
        <w:rPr>
          <w:sz w:val="18"/>
        </w:rPr>
      </w:pPr>
      <w:r>
        <w:rPr>
          <w:sz w:val="18"/>
        </w:rPr>
        <w:t>国家结构形式是指国家的中央权力机关与地方权力</w:t>
      </w:r>
      <w:r>
        <w:rPr>
          <w:spacing w:val="-11"/>
          <w:sz w:val="18"/>
        </w:rPr>
        <w:t>机关、整体与局部之间关系的构成方式，它是中央权力与地</w:t>
      </w:r>
      <w:r>
        <w:rPr>
          <w:sz w:val="18"/>
        </w:rPr>
        <w:t>方权力的关系在国家组织结构形式和原则上的体现。</w:t>
      </w:r>
    </w:p>
    <w:p>
      <w:pPr>
        <w:pStyle w:val="ListParagraph"/>
        <w:numPr>
          <w:ilvl w:val="0"/>
          <w:numId w:val="18"/>
        </w:numPr>
        <w:tabs>
          <w:tab w:pos="708" w:val="left" w:leader="none"/>
        </w:tabs>
        <w:spacing w:line="242" w:lineRule="auto" w:before="0" w:after="0"/>
        <w:ind w:left="119" w:right="219" w:firstLine="360"/>
        <w:jc w:val="both"/>
        <w:rPr>
          <w:sz w:val="18"/>
        </w:rPr>
      </w:pPr>
      <w:r>
        <w:rPr>
          <w:sz w:val="18"/>
        </w:rPr>
        <w:t>市民社会是指一个国家或政治共同体内的一种介于</w:t>
      </w:r>
      <w:r>
        <w:rPr>
          <w:spacing w:val="-8"/>
          <w:sz w:val="18"/>
        </w:rPr>
        <w:t>国家和个人之间的广阔领域，它由相对独立而存在的各种各</w:t>
      </w:r>
      <w:r>
        <w:rPr>
          <w:sz w:val="18"/>
        </w:rPr>
        <w:t>样的组织和团体所构成。</w:t>
      </w:r>
    </w:p>
    <w:p>
      <w:pPr>
        <w:pStyle w:val="ListParagraph"/>
        <w:numPr>
          <w:ilvl w:val="0"/>
          <w:numId w:val="18"/>
        </w:numPr>
        <w:tabs>
          <w:tab w:pos="708" w:val="left" w:leader="none"/>
        </w:tabs>
        <w:spacing w:line="242" w:lineRule="auto" w:before="2" w:after="0"/>
        <w:ind w:left="119" w:right="132" w:firstLine="360"/>
        <w:jc w:val="left"/>
        <w:rPr>
          <w:sz w:val="18"/>
        </w:rPr>
      </w:pPr>
      <w:r>
        <w:rPr>
          <w:sz w:val="18"/>
        </w:rPr>
        <w:t>行为主义是指坚信社会科学应该建立在可观察的人</w:t>
      </w:r>
      <w:r>
        <w:rPr>
          <w:spacing w:val="-1"/>
          <w:sz w:val="18"/>
        </w:rPr>
        <w:t>类行为基础之上、并只能就可量化的数据展开研究的观点。</w:t>
      </w:r>
    </w:p>
    <w:p>
      <w:pPr>
        <w:pStyle w:val="Heading2"/>
      </w:pPr>
      <w:r>
        <w:rPr/>
        <w:t>四、简答题（每小题 </w:t>
      </w:r>
      <w:r>
        <w:rPr>
          <w:rFonts w:ascii="Times New Roman" w:eastAsia="Times New Roman"/>
        </w:rPr>
        <w:t>12  </w:t>
      </w:r>
      <w:r>
        <w:rPr/>
        <w:t>分，共 </w:t>
      </w:r>
      <w:r>
        <w:rPr>
          <w:rFonts w:ascii="Times New Roman" w:eastAsia="Times New Roman"/>
        </w:rPr>
        <w:t>36  </w:t>
      </w:r>
      <w:r>
        <w:rPr/>
        <w:t>分）</w:t>
      </w:r>
    </w:p>
    <w:p>
      <w:pPr>
        <w:pStyle w:val="BodyText"/>
        <w:ind w:left="479"/>
      </w:pPr>
      <w:r>
        <w:rPr>
          <w:rFonts w:ascii="Times New Roman" w:eastAsia="Times New Roman"/>
          <w:spacing w:val="1"/>
        </w:rPr>
        <w:t>2</w:t>
      </w:r>
      <w:r>
        <w:rPr>
          <w:rFonts w:ascii="Times New Roman" w:eastAsia="Times New Roman"/>
          <w:spacing w:val="-2"/>
        </w:rPr>
        <w:t>0</w:t>
      </w:r>
      <w:r>
        <w:rPr>
          <w:rFonts w:ascii="Times New Roman" w:eastAsia="Times New Roman"/>
        </w:rPr>
        <w:t>.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/>
        <w:t>）</w:t>
      </w:r>
      <w:r>
        <w:rPr>
          <w:spacing w:val="-7"/>
        </w:rPr>
        <w:t>政治是一种具有公共性的社会关系 ；</w:t>
      </w:r>
      <w:r>
        <w:rPr/>
        <w:t>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"/>
        </w:rPr>
        <w:t> </w:t>
      </w:r>
      <w:r>
        <w:rPr/>
        <w:t>分）</w:t>
      </w: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9"/>
          <w:sz w:val="18"/>
        </w:rPr>
        <w:t>政治是经济的集中体现 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2" w:lineRule="auto" w:before="5" w:after="0"/>
        <w:ind w:left="119" w:right="219" w:firstLine="360"/>
        <w:jc w:val="left"/>
        <w:rPr>
          <w:sz w:val="18"/>
        </w:rPr>
      </w:pPr>
      <w:r>
        <w:rPr>
          <w:spacing w:val="-1"/>
          <w:sz w:val="18"/>
        </w:rPr>
        <w:t>政治的根本问题是政治权力，也就是国家政权问</w:t>
      </w:r>
      <w:r>
        <w:rPr>
          <w:spacing w:val="-45"/>
          <w:sz w:val="18"/>
        </w:rPr>
        <w:t>题；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2" w:lineRule="auto" w:before="0" w:after="0"/>
        <w:ind w:left="119" w:right="218" w:firstLine="360"/>
        <w:jc w:val="left"/>
        <w:rPr>
          <w:sz w:val="18"/>
        </w:rPr>
      </w:pPr>
      <w:r>
        <w:rPr>
          <w:spacing w:val="-13"/>
          <w:sz w:val="18"/>
        </w:rPr>
        <w:t>政治是有规律的社会现象，是科学，也是艺术。</w:t>
      </w:r>
      <w:r>
        <w:rPr>
          <w:spacing w:val="-8"/>
          <w:sz w:val="18"/>
        </w:rPr>
        <w:t>（</w:t>
      </w:r>
      <w:r>
        <w:rPr>
          <w:rFonts w:ascii="Times New Roman" w:eastAsia="Times New Roman"/>
          <w:spacing w:val="-8"/>
          <w:sz w:val="18"/>
        </w:rPr>
        <w:t>3</w:t>
      </w:r>
      <w:r>
        <w:rPr>
          <w:sz w:val="18"/>
        </w:rPr>
        <w:t>分）</w:t>
      </w:r>
    </w:p>
    <w:p>
      <w:pPr>
        <w:pStyle w:val="BodyText"/>
        <w:ind w:left="479"/>
      </w:pPr>
      <w:r>
        <w:rPr>
          <w:rFonts w:ascii="Times New Roman" w:eastAsia="Times New Roman"/>
          <w:spacing w:val="1"/>
        </w:rPr>
        <w:t>2</w:t>
      </w:r>
      <w:r>
        <w:rPr>
          <w:rFonts w:ascii="Times New Roman" w:eastAsia="Times New Roman"/>
          <w:spacing w:val="-2"/>
        </w:rPr>
        <w:t>1</w:t>
      </w:r>
      <w:r>
        <w:rPr>
          <w:rFonts w:ascii="Times New Roman" w:eastAsia="Times New Roman"/>
        </w:rPr>
        <w:t>.  </w:t>
      </w:r>
      <w:r>
        <w:rPr/>
        <w:t>（</w:t>
      </w:r>
      <w:r>
        <w:rPr>
          <w:rFonts w:ascii="Times New Roman" w:eastAsia="Times New Roman"/>
          <w:spacing w:val="-2"/>
        </w:rPr>
        <w:t>1</w:t>
      </w:r>
      <w:r>
        <w:rPr/>
        <w:t>）</w:t>
      </w:r>
      <w:r>
        <w:rPr>
          <w:spacing w:val="-23"/>
        </w:rPr>
        <w:t>权威性；</w:t>
      </w:r>
      <w:r>
        <w:rPr/>
        <w:t>（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"/>
        </w:rPr>
        <w:t> </w:t>
      </w:r>
      <w:r>
        <w:rPr/>
        <w:t>分）</w:t>
      </w:r>
    </w:p>
    <w:p>
      <w:pPr>
        <w:pStyle w:val="ListParagraph"/>
        <w:numPr>
          <w:ilvl w:val="0"/>
          <w:numId w:val="20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23"/>
          <w:sz w:val="18"/>
        </w:rPr>
        <w:t>支配性；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0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23"/>
          <w:sz w:val="18"/>
        </w:rPr>
        <w:t>强制性；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0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23"/>
          <w:sz w:val="18"/>
        </w:rPr>
        <w:t>扩张性；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0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23"/>
          <w:sz w:val="18"/>
        </w:rPr>
        <w:t>排他性。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1"/>
        </w:numPr>
        <w:tabs>
          <w:tab w:pos="796" w:val="left" w:leader="none"/>
        </w:tabs>
        <w:spacing w:line="242" w:lineRule="auto" w:before="5" w:after="0"/>
        <w:ind w:left="119" w:right="219" w:firstLine="360"/>
        <w:jc w:val="left"/>
        <w:rPr>
          <w:sz w:val="18"/>
        </w:rPr>
      </w:pPr>
      <w:r>
        <w:rPr>
          <w:sz w:val="18"/>
        </w:rPr>
        <w:t>（</w:t>
      </w:r>
      <w:r>
        <w:rPr>
          <w:rFonts w:ascii="Times New Roman" w:eastAsia="Times New Roman"/>
          <w:sz w:val="18"/>
        </w:rPr>
        <w:t>1</w:t>
      </w:r>
      <w:r>
        <w:rPr>
          <w:sz w:val="18"/>
        </w:rPr>
        <w:t>）财产私人所有给人们以安全和抵制政府控制</w:t>
      </w:r>
      <w:r>
        <w:rPr>
          <w:spacing w:val="-23"/>
          <w:sz w:val="18"/>
        </w:rPr>
        <w:t>的手段；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2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pacing w:val="-6"/>
          <w:sz w:val="18"/>
        </w:rPr>
        <w:t>它也鼓励人们尊重法律，尊重他人财产；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spacing w:after="0" w:line="240" w:lineRule="auto"/>
        <w:jc w:val="left"/>
        <w:rPr>
          <w:sz w:val="18"/>
        </w:rPr>
        <w:sectPr>
          <w:footerReference w:type="default" r:id="rId9"/>
          <w:pgSz w:w="5960" w:h="10440"/>
          <w:pgMar w:footer="551" w:header="0" w:top="0" w:bottom="740" w:left="560" w:right="460"/>
          <w:pgNumType w:start="11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098560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97536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96512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95488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ListParagraph"/>
        <w:numPr>
          <w:ilvl w:val="0"/>
          <w:numId w:val="22"/>
        </w:numPr>
        <w:tabs>
          <w:tab w:pos="932" w:val="left" w:leader="none"/>
        </w:tabs>
        <w:spacing w:line="242" w:lineRule="auto" w:before="83" w:after="0"/>
        <w:ind w:left="119" w:right="219" w:firstLine="360"/>
        <w:jc w:val="left"/>
        <w:rPr>
          <w:sz w:val="18"/>
        </w:rPr>
      </w:pPr>
      <w:r>
        <w:rPr>
          <w:spacing w:val="-1"/>
          <w:sz w:val="18"/>
        </w:rPr>
        <w:t>财产也是人的个性的外化，人们总是用其所有来</w:t>
      </w:r>
      <w:r>
        <w:rPr>
          <w:spacing w:val="-10"/>
          <w:sz w:val="18"/>
        </w:rPr>
        <w:t>定义和评价一个人；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2"/>
        </w:numPr>
        <w:tabs>
          <w:tab w:pos="932" w:val="left" w:leader="none"/>
        </w:tabs>
        <w:spacing w:line="242" w:lineRule="auto" w:before="0" w:after="0"/>
        <w:ind w:left="119" w:right="218" w:firstLine="360"/>
        <w:jc w:val="left"/>
        <w:rPr>
          <w:sz w:val="18"/>
        </w:rPr>
      </w:pPr>
      <w:r>
        <w:rPr>
          <w:spacing w:val="-5"/>
          <w:sz w:val="18"/>
        </w:rPr>
        <w:t>财产私人所有会增进人们的权利和责任意识。</w:t>
      </w:r>
      <w:r>
        <w:rPr>
          <w:spacing w:val="-9"/>
          <w:sz w:val="18"/>
        </w:rPr>
        <w:t>（</w:t>
      </w:r>
      <w:r>
        <w:rPr>
          <w:rFonts w:ascii="Times New Roman" w:eastAsia="Times New Roman"/>
          <w:spacing w:val="-9"/>
          <w:sz w:val="18"/>
        </w:rPr>
        <w:t>3 </w:t>
      </w:r>
      <w:r>
        <w:rPr>
          <w:sz w:val="18"/>
        </w:rPr>
        <w:t>分）</w:t>
      </w:r>
    </w:p>
    <w:p>
      <w:pPr>
        <w:pStyle w:val="Heading2"/>
        <w:spacing w:line="230" w:lineRule="exact" w:before="0"/>
      </w:pPr>
      <w:r>
        <w:rPr/>
        <w:t>五、论述题 （</w:t>
      </w:r>
      <w:r>
        <w:rPr>
          <w:rFonts w:ascii="Times New Roman" w:eastAsia="Times New Roman"/>
        </w:rPr>
        <w:t>20  </w:t>
      </w:r>
      <w:r>
        <w:rPr/>
        <w:t>分）</w:t>
      </w:r>
    </w:p>
    <w:p>
      <w:pPr>
        <w:pStyle w:val="ListParagraph"/>
        <w:numPr>
          <w:ilvl w:val="0"/>
          <w:numId w:val="21"/>
        </w:numPr>
        <w:tabs>
          <w:tab w:pos="796" w:val="left" w:leader="none"/>
        </w:tabs>
        <w:spacing w:line="240" w:lineRule="auto" w:before="4" w:after="0"/>
        <w:ind w:left="796" w:right="0" w:hanging="317"/>
        <w:jc w:val="left"/>
        <w:rPr>
          <w:sz w:val="18"/>
        </w:rPr>
      </w:pPr>
      <w:r>
        <w:rPr>
          <w:sz w:val="18"/>
        </w:rPr>
        <w:t>要点提示：</w:t>
      </w: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44" w:lineRule="auto" w:before="2" w:after="0"/>
        <w:ind w:left="119" w:right="219" w:firstLine="360"/>
        <w:jc w:val="left"/>
        <w:rPr>
          <w:sz w:val="18"/>
        </w:rPr>
      </w:pPr>
      <w:r>
        <w:rPr>
          <w:spacing w:val="-1"/>
          <w:sz w:val="18"/>
        </w:rPr>
        <w:t>善治模式的主体未必是政府，也无须依靠国家的</w:t>
      </w:r>
      <w:r>
        <w:rPr>
          <w:sz w:val="18"/>
        </w:rPr>
        <w:t>强制力量来实现；</w:t>
      </w: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42" w:lineRule="auto" w:before="0" w:after="0"/>
        <w:ind w:left="119" w:right="219" w:firstLine="360"/>
        <w:jc w:val="both"/>
        <w:rPr>
          <w:sz w:val="18"/>
        </w:rPr>
      </w:pPr>
      <w:r>
        <w:rPr>
          <w:spacing w:val="-1"/>
          <w:sz w:val="18"/>
        </w:rPr>
        <w:t>善治模式强调国家与社会的合作，模糊了公共领</w:t>
      </w:r>
      <w:r>
        <w:rPr>
          <w:spacing w:val="-9"/>
          <w:sz w:val="18"/>
        </w:rPr>
        <w:t>域与私人领域的明确界限，并且更加强调国家与社会的依赖</w:t>
      </w:r>
      <w:r>
        <w:rPr>
          <w:sz w:val="18"/>
        </w:rPr>
        <w:t>关系；</w:t>
      </w: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44" w:lineRule="auto" w:before="0" w:after="0"/>
        <w:ind w:left="119" w:right="219" w:firstLine="360"/>
        <w:jc w:val="left"/>
        <w:rPr>
          <w:sz w:val="18"/>
        </w:rPr>
      </w:pPr>
      <w:r>
        <w:rPr>
          <w:spacing w:val="-1"/>
          <w:sz w:val="18"/>
        </w:rPr>
        <w:t>善治是一个上下互动的管理过程，它强调管理对</w:t>
      </w:r>
      <w:r>
        <w:rPr>
          <w:sz w:val="18"/>
        </w:rPr>
        <w:t>象的参与；</w:t>
      </w: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28" w:lineRule="exact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善治还意味着管理方式和管理手段的多元化。</w:t>
      </w:r>
    </w:p>
    <w:p>
      <w:pPr>
        <w:pStyle w:val="BodyText"/>
        <w:spacing w:before="0"/>
        <w:ind w:left="479"/>
      </w:pPr>
      <w:r>
        <w:rPr/>
        <w:t>（以上要点每点 </w:t>
      </w:r>
      <w:r>
        <w:rPr>
          <w:rFonts w:ascii="Times New Roman" w:eastAsia="Times New Roman"/>
        </w:rPr>
        <w:t>5 </w:t>
      </w:r>
      <w:r>
        <w:rPr/>
        <w:t>分，均须展开论述，否则酌情扣分，</w:t>
      </w:r>
    </w:p>
    <w:p>
      <w:pPr>
        <w:pStyle w:val="BodyText"/>
      </w:pPr>
      <w:r>
        <w:rPr/>
        <w:t>只答要点，每点给 </w:t>
      </w:r>
      <w:r>
        <w:rPr>
          <w:rFonts w:ascii="Times New Roman" w:eastAsia="Times New Roman"/>
        </w:rPr>
        <w:t>3 </w:t>
      </w:r>
      <w:r>
        <w:rPr/>
        <w:t>分）</w:t>
      </w:r>
    </w:p>
    <w:sectPr>
      <w:pgSz w:w="5960" w:h="10440"/>
      <w:pgMar w:header="0" w:footer="551" w:top="0" w:bottom="2800" w:left="5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方正小标宋简体">
    <w:altName w:val="方正小标宋简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75.680008pt;margin-top:401.880005pt;width:121.45pt;height:119.8pt;mso-position-horizontal-relative:page;mso-position-vertical-relative:page;z-index:-252143616" coordorigin="3514,8038" coordsize="2429,2396" path="m4282,10418l4073,10210,4027,10164,4078,10114,4183,10010,4219,10046,4257,10010,4262,10006,4133,9876,4133,9960,3977,10114,3934,10070,3934,10157,3780,10310,3607,10138,3761,9984,3934,10157,3934,10070,3847,9984,3804,9941,3854,9890,3958,9785,4133,9960,4133,9876,4042,9785,3950,9694,3754,9890,3605,9742,3559,9785,3710,9934,3514,10128,3819,10433,3833,10433,3869,10399,3830,10361,3882,10310,3984,10210,4207,10433,4268,10433,4282,10418m4423,9216l4414,9180,4406,9144,4279,9144,4229,9149,4246,9209,4334,9209,4378,9211,4423,9216m4625,10063l4284,9722,4152,9590,4126,9535,4097,9478,4066,9420,4032,9360,3972,9384,3989,9410,4006,9439,4022,9466,4037,9494,4051,9521,4066,9550,4080,9576,4092,9605,4106,9631,4116,9660,4128,9686,4140,9715,4150,9742,4159,9770,4176,9826,4253,9869,4234,9797,4219,9761,4207,9722,4586,10102,4625,10063m4951,9660l4949,9650,4949,9641,4944,9631,4942,9622,4934,9612,4930,9600,4920,9588,4913,9576,4891,9550,4843,9492,4817,9461,4754,9482,4783,9514,4810,9545,4834,9571,4853,9593,4862,9605,4870,9617,4874,9629,4877,9638,4877,9650,4874,9660,4870,9667,4865,9672,4862,9677,4829,9710,4814,9720,4805,9722,4798,9722,4788,9720,4781,9715,4762,9701,4483,9422,4454,9394,4442,9382,4579,9242,4531,9192,4327,9394,4246,9307,4198,9259,4147,9211,4109,9252,4157,9302,4205,9348,4286,9434,4178,9545,4226,9595,4334,9487,4363,9516,4390,9547,4414,9578,4438,9607,4459,9638,4478,9672,4498,9703,4514,9734,4529,9768,4543,9799,4567,9866,4577,9900,4584,9934,4591,9970,4596,10003,4632,10010,4670,10018,4656,9941,4646,9905,4637,9866,4625,9830,4610,9792,4577,9720,4558,9686,4514,9614,4490,9581,4464,9547,4413,9487,4406,9480,4375,9446,4402,9422,4738,9758,4750,9768,4769,9782,4781,9790,4788,9794,4798,9797,4807,9797,4814,9799,4824,9797,4831,9797,4841,9792,4848,9790,4867,9775,4874,9768,4918,9727,4921,9722,4932,9708,4939,9701,4944,9691,4946,9684,4949,9674,4951,9667,4951,9660m5162,9492l5160,9485,5155,9466,5150,9458,5146,9449,5131,9430,5122,9418,5112,9408,5082,9379,5035,9334,5065,9288,5105,9226,5083,9202,5059,9175,4990,9288,4978,9276,4963,9175,4962,9166,4956,9122,4915,9082,4831,9166,4824,9115,4823,9110,4814,9065,4819,9060,4879,8998,4872,8990,4836,8952,4798,8990,4786,8942,4774,8892,4759,8846,4742,8798,4687,8803,4726,8918,4740,8978,4752,9036,4728,9060,4694,9026,4658,8990,4704,8945,4721,8928,4675,8882,4613,8945,4522,8851,4483,8887,4577,8981,4498,9060,4543,9106,4622,9026,4692,9096,4591,9197,4637,9240,4769,9110,4776,9163,4781,9216,4704,9293,4747,9338,4790,9295,4790,9406,4824,9413,4855,9422,4853,9379,4848,9295,4848,9288,4843,9242,4910,9175,4927,9298,4963,9334,4915,9408,4877,9466,4932,9509,5009,9379,5083,9454,5093,9473,5093,9490,5090,9492,5088,9497,5078,9506,5062,9521,5047,9535,5033,9547,5021,9557,5076,9602,5107,9574,5134,9550,5141,9542,5148,9533,5158,9518,5160,9509,5160,9502,5162,9492m5520,9173l5512,9154,5506,9137,5497,9108,5494,9098,5431,9108,5369,9108,5335,9106,5304,9101,5270,9094,5239,9086,5229,9060,5210,9014,5198,8993,5174,8945,5167,8934,5167,9060,5136,9046,5105,9029,5071,9010,5052,8998,5040,8990,4939,8918,4906,8890,4894,8863,4877,8839,4939,8777,4961,8755,4980,8774,4997,8794,5014,8810,5028,8830,5045,8849,5059,8868,5071,8887,5086,8906,5122,8964,5160,9041,5167,9060,5167,8934,5160,8923,5146,8899,5129,8878,5114,8854,5098,8832,5078,8808,5059,8786,5040,8762,5034,8755,5021,8741,4999,8719,5047,8669,4999,8618,4841,8777,4776,8676,4752,8642,4704,8666,4742,8724,4778,8779,4812,8834,4874,8940,4901,8993,4925,9043,4946,9094,4975,9089,5006,9086,4963,8998,4992,9019,5021,9038,5047,9058,5105,9091,5134,9106,5191,9130,5201,9166,5208,9199,5210,9235,5213,9269,5215,9305,5210,9377,5203,9410,5273,9432,5278,9396,5280,9360,5282,9326,5280,9298,5278,9257,5273,9221,5268,9187,5258,9154,5292,9161,5323,9168,5357,9173,5422,9178,5455,9178,5520,9173m5638,8299l5628,8232,5436,8232,5374,8234,5386,8294,5453,8294,5275,8479,5215,8539,5220,8458,5221,8424,5222,8364,5343,8244,5503,8086,5455,8038,5246,8244,5198,8227,5136,8203,5124,8261,5201,8290,4963,8527,5011,8575,5162,8424,5165,8455,5165,8484,5160,8539,5160,8551,5158,8561,5150,8580,5143,8602,5131,8623,5203,8666,5210,8652,5222,8638,5234,8621,5249,8604,5304,8544,5308,8539,5371,8472,5544,8294,5638,8299m5942,8681l5940,8671,5926,8642,5918,8633,5906,8621,5804,8518,5786,8500,5786,8575,5503,8858,5446,8801,5491,8755,5729,8518,5786,8575,5786,8500,5702,8414,5683,8396,5683,8472,5400,8755,5342,8698,5626,8414,5683,8472,5683,8396,5618,8330,5258,8690,5628,9060,5666,9022,5549,8904,5594,8858,5832,8621,5863,8652,5873,8671,5873,8690,5870,8700,5866,8707,5858,8717,5808,8760,5786,8774,5851,8822,5911,8765,5926,8746,5930,8736,5935,8729,5940,8719,5942,8710,5942,8681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0pt;margin-top:381.360016pt;width:120.5pt;height:121.35pt;mso-position-horizontal-relative:page;mso-position-vertical-relative:page;z-index:-252142592" coordorigin="0,7627" coordsize="2410,2427" path="m749,10010l538,9799,494,9756,544,9706,648,9600,686,9636,722,9600,727,9595,598,9466,598,9550,444,9706,401,9662,401,9749,247,9900,72,9727,226,9574,401,9749,401,9662,312,9574,269,9530,319,9480,425,9374,598,9550,598,9466,506,9374,415,9283,218,9480,70,9331,26,9374,175,9523,0,9698,0,9737,293,10030,334,9989,298,9953,350,9900,451,9799,706,10054,749,10010m890,8806l881,8770,871,8736,833,8734,790,8734,696,8738,710,8798,799,8798,845,8801,890,8806m1092,9653l749,9312,617,9180,590,9125,562,9067,530,9010,497,8950,437,8974,456,9000,470,9029,487,9055,504,9084,518,9110,533,9139,545,9166,559,9194,571,9221,583,9250,595,9276,605,9305,614,9331,624,9360,643,9415,720,9461,710,9425,698,9386,686,9350,672,9312,1054,9691,1092,9653m1416,9240l1411,9221,1402,9202,1387,9178,1378,9166,1334,9113,1310,9082,1284,9053,1219,9072,1250,9103,1277,9134,1298,9161,1318,9182,1327,9194,1334,9206,1339,9218,1342,9228,1342,9240,1339,9250,1334,9259,1327,9266,1296,9300,1289,9305,1279,9310,1272,9312,1265,9312,1255,9310,1236,9300,948,9012,919,8983,907,8971,1046,8832,996,8782,794,8983,754,8942,710,8897,614,8801,574,8842,670,8938,713,8983,754,9024,643,9134,694,9185,802,9077,828,9108,854,9137,881,9168,946,9262,979,9324,996,9358,1010,9391,1022,9422,1051,9523,1056,9559,1061,9593,1099,9600,1135,9607,1130,9569,1123,9530,1114,9494,1102,9456,1090,9420,1075,9384,1061,9346,1042,9312,1003,9240,979,9206,955,9170,902,9103,880,9077,874,9070,842,9036,866,9012,1202,9348,1226,9367,1236,9374,1255,9384,1265,9386,1272,9389,1289,9389,1298,9386,1306,9384,1315,9379,1322,9372,1342,9358,1387,9312,1399,9300,1409,9281,1414,9274,1416,9266,1416,9240m1627,9074l1625,9065,1622,9058,1618,9048,1610,9038,1606,9029,1586,9010,1577,8998,1548,8969,1502,8923,1531,8878,1570,8815,1548,8791,1524,8765,1457,8878,1442,8866,1428,8765,1427,8755,1421,8714,1380,8671,1298,8755,1288,8700,1279,8654,1284,8650,1346,8587,1339,8580,1301,8544,1265,8580,1253,8532,1210,8388,1152,8393,1174,8450,1190,8510,1207,8568,1219,8626,1195,8650,1162,8616,1126,8580,1171,8534,1188,8518,1142,8472,1080,8534,986,8441,950,8479,1044,8570,965,8650,1008,8695,1087,8616,1157,8686,1058,8786,1104,8830,1234,8700,1243,8753,1248,8806,1169,8885,1214,8928,1255,8885,1258,8940,1258,8998,1320,9012,1318,8969,1313,8885,1313,8878,1308,8832,1375,8765,1394,8890,1428,8923,1380,8998,1342,9055,1399,9098,1476,8969,1546,9038,1548,9043,1553,9048,1560,9062,1560,9074,1558,9079,1558,9082,1553,9091,1543,9098,1529,9110,1514,9125,1500,9137,1486,9146,1543,9194,1598,9139,1608,9132,1613,9125,1618,9115,1622,9108,1625,9101,1627,9091,1627,9074m1985,8762l1978,8743,1973,8726,1962,8698,1958,8688,1896,8698,1834,8698,1802,8695,1769,8690,1738,8683,1704,8676,1697,8652,1696,8650,1687,8628,1675,8606,1666,8582,1654,8558,1639,8537,1634,8529,1634,8650,1601,8635,1570,8618,1538,8599,1517,8587,1505,8580,1471,8556,1440,8534,1406,8508,1373,8479,1358,8455,1344,8429,1406,8366,1428,8345,1478,8402,1495,8419,1538,8477,1550,8496,1565,8515,1577,8534,1586,8554,1598,8573,1618,8611,1625,8630,1634,8650,1634,8529,1610,8489,1596,8467,1579,8443,1562,8422,1546,8398,1507,8354,1499,8345,1486,8330,1464,8309,1514,8258,1464,8210,1308,8366,1265,8299,1241,8266,1219,8232,1169,8256,1207,8314,1246,8369,1279,8424,1310,8477,1339,8530,1366,8582,1392,8633,1414,8683,1442,8681,1471,8676,1430,8587,1457,8609,1514,8647,1572,8681,1601,8695,1658,8719,1666,8755,1673,8789,1678,8825,1680,8861,1680,8930,1670,9002,1709,9012,1740,9022,1745,8986,1747,8952,1747,8878,1745,8846,1740,8810,1726,8743,1757,8750,1790,8758,1822,8762,1886,8767,1920,8767,1985,8762m2102,7889l2093,7822,1966,7822,1903,7824,1841,7824,1853,7884,1920,7884,1800,8009,1680,8129,1685,8047,1687,8014,1690,7954,1807,7836,1968,7675,1920,7627,1711,7836,1666,7817,1603,7793,1591,7850,1666,7882,1430,8117,1476,8165,1630,8014,1630,8102,1627,8131,1622,8150,1618,8172,1608,8191,1596,8213,1668,8256,1678,8242,1690,8227,1702,8210,1716,8194,1771,8134,1776,8129,1838,8062,1918,7978,2011,7884,2102,7889m2410,8280l2402,8251,2398,8242,2376,8213,2374,8210,2270,8107,2254,8090,2254,8167,1970,8450,1913,8390,1956,8347,2196,8107,2254,8167,2254,8090,2167,8004,2150,7987,2150,8064,1867,8347,1810,8287,2093,8004,2150,8064,2150,7987,2083,7920,1723,8280,2093,8650,2131,8611,2016,8494,2059,8450,2299,8210,2321,8232,2335,8251,2340,8270,2340,8280,2335,8290,2330,8297,2323,8306,2309,8321,2292,8335,2254,8364,2318,8412,2386,8345,2390,8335,2398,8328,2402,8318,2410,8290,2410,8280e" filled="true" fillcolor="#a6a6a6" stroked="false">
          <v:path arrowok="t"/>
          <v:fill opacity="26214f" typ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3.880005pt;margin-top:488.435577pt;width:10.050pt;height:10.95pt;mso-position-horizontal-relative:page;mso-position-vertical-relative:page;z-index:-252141568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75.680008pt;margin-top:401.880005pt;width:121.45pt;height:119.8pt;mso-position-horizontal-relative:page;mso-position-vertical-relative:page;z-index:-252140544" coordorigin="3514,8038" coordsize="2429,2396" path="m4282,10418l4073,10210,4027,10164,4078,10114,4183,10010,4219,10046,4257,10010,4262,10006,4133,9876,4133,9960,3977,10114,3934,10070,3934,10157,3780,10310,3607,10138,3761,9984,3934,10157,3934,10070,3847,9984,3804,9941,3854,9890,3958,9785,4133,9960,4133,9876,4042,9785,3950,9694,3754,9890,3605,9742,3559,9785,3710,9934,3514,10128,3819,10433,3833,10433,3869,10399,3830,10361,3882,10310,3984,10210,4207,10433,4268,10433,4282,10418m4423,9216l4414,9180,4406,9144,4279,9144,4229,9149,4246,9209,4334,9209,4378,9211,4423,9216m4625,10063l4284,9722,4152,9590,4126,9535,4097,9478,4066,9420,4032,9360,3972,9384,3989,9410,4006,9439,4022,9466,4037,9494,4051,9521,4066,9550,4080,9576,4092,9605,4106,9631,4116,9660,4128,9686,4140,9715,4150,9742,4159,9770,4176,9826,4253,9869,4234,9797,4219,9761,4207,9722,4586,10102,4625,10063m4951,9660l4949,9650,4949,9641,4944,9631,4942,9622,4934,9612,4930,9600,4920,9588,4913,9576,4891,9550,4843,9492,4817,9461,4754,9482,4783,9514,4810,9545,4834,9571,4853,9593,4862,9605,4870,9617,4874,9629,4877,9638,4877,9650,4874,9660,4870,9667,4865,9672,4862,9677,4829,9710,4814,9720,4805,9722,4798,9722,4788,9720,4781,9715,4762,9701,4483,9422,4454,9394,4442,9382,4579,9242,4531,9192,4327,9394,4246,9307,4198,9259,4147,9211,4109,9252,4157,9302,4205,9348,4286,9434,4178,9545,4226,9595,4334,9487,4363,9516,4390,9547,4414,9578,4438,9607,4459,9638,4478,9672,4498,9703,4514,9734,4529,9768,4543,9799,4567,9866,4577,9900,4584,9934,4591,9970,4596,10003,4632,10010,4670,10018,4656,9941,4646,9905,4637,9866,4625,9830,4610,9792,4577,9720,4558,9686,4514,9614,4490,9581,4464,9547,4413,9487,4406,9480,4375,9446,4402,9422,4738,9758,4750,9768,4769,9782,4781,9790,4788,9794,4798,9797,4807,9797,4814,9799,4824,9797,4831,9797,4841,9792,4848,9790,4867,9775,4874,9768,4918,9727,4921,9722,4932,9708,4939,9701,4944,9691,4946,9684,4949,9674,4951,9667,4951,9660m5162,9492l5160,9485,5155,9466,5150,9458,5146,9449,5131,9430,5122,9418,5112,9408,5082,9379,5035,9334,5065,9288,5105,9226,5083,9202,5059,9175,4990,9288,4978,9276,4963,9175,4962,9166,4956,9122,4915,9082,4831,9166,4824,9115,4823,9110,4814,9065,4819,9060,4879,8998,4872,8990,4836,8952,4798,8990,4786,8942,4774,8892,4759,8846,4742,8798,4687,8803,4726,8918,4740,8978,4752,9036,4728,9060,4694,9026,4658,8990,4704,8945,4721,8928,4675,8882,4613,8945,4522,8851,4483,8887,4577,8981,4498,9060,4543,9106,4622,9026,4692,9096,4591,9197,4637,9240,4769,9110,4776,9163,4781,9216,4704,9293,4747,9338,4790,9295,4790,9406,4824,9413,4855,9422,4853,9379,4848,9295,4848,9288,4843,9242,4910,9175,4927,9298,4963,9334,4915,9408,4877,9466,4932,9509,5009,9379,5083,9454,5093,9473,5093,9490,5090,9492,5088,9497,5078,9506,5062,9521,5047,9535,5033,9547,5021,9557,5076,9602,5107,9574,5134,9550,5141,9542,5148,9533,5158,9518,5160,9509,5160,9502,5162,9492m5520,9173l5512,9154,5506,9137,5497,9108,5494,9098,5431,9108,5369,9108,5335,9106,5304,9101,5270,9094,5239,9086,5229,9060,5210,9014,5198,8993,5174,8945,5167,8934,5167,9060,5136,9046,5105,9029,5071,9010,5052,8998,5040,8990,4939,8918,4906,8890,4894,8863,4877,8839,4939,8777,4961,8755,4980,8774,4997,8794,5014,8810,5028,8830,5045,8849,5059,8868,5071,8887,5086,8906,5122,8964,5160,9041,5167,9060,5167,8934,5160,8923,5146,8899,5129,8878,5114,8854,5098,8832,5078,8808,5059,8786,5040,8762,5034,8755,5021,8741,4999,8719,5047,8669,4999,8618,4841,8777,4776,8676,4752,8642,4704,8666,4742,8724,4778,8779,4812,8834,4874,8940,4901,8993,4925,9043,4946,9094,4975,9089,5006,9086,4963,8998,4992,9019,5021,9038,5047,9058,5105,9091,5134,9106,5191,9130,5201,9166,5208,9199,5210,9235,5213,9269,5215,9305,5210,9377,5203,9410,5273,9432,5278,9396,5280,9360,5282,9326,5280,9298,5278,9257,5273,9221,5268,9187,5258,9154,5292,9161,5323,9168,5357,9173,5422,9178,5455,9178,5520,9173m5638,8299l5628,8232,5436,8232,5374,8234,5386,8294,5453,8294,5275,8479,5215,8539,5220,8458,5221,8424,5222,8364,5343,8244,5503,8086,5455,8038,5246,8244,5198,8227,5136,8203,5124,8261,5201,8290,4963,8527,5011,8575,5162,8424,5165,8455,5165,8484,5160,8539,5160,8551,5158,8561,5150,8580,5143,8602,5131,8623,5203,8666,5210,8652,5222,8638,5234,8621,5249,8604,5304,8544,5308,8539,5371,8472,5544,8294,5638,8299m5942,8681l5940,8671,5926,8642,5918,8633,5906,8621,5804,8518,5786,8500,5786,8575,5503,8858,5446,8801,5491,8755,5729,8518,5786,8575,5786,8500,5702,8414,5683,8396,5683,8472,5400,8755,5342,8698,5626,8414,5683,8472,5683,8396,5618,8330,5258,8690,5628,9060,5666,9022,5549,8904,5594,8858,5832,8621,5863,8652,5873,8671,5873,8690,5870,8700,5866,8707,5858,8717,5808,8760,5786,8774,5851,8822,5911,8765,5926,8746,5930,8736,5935,8729,5940,8719,5942,8710,5942,8681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0pt;margin-top:381.360016pt;width:120.5pt;height:121.35pt;mso-position-horizontal-relative:page;mso-position-vertical-relative:page;z-index:-252139520" coordorigin="0,7627" coordsize="2410,2427" path="m749,10010l538,9799,494,9756,544,9706,648,9600,686,9636,722,9600,727,9595,598,9466,598,9550,444,9706,401,9662,401,9749,247,9900,72,9727,226,9574,401,9749,401,9662,312,9574,269,9530,319,9480,425,9374,598,9550,598,9466,506,9374,415,9283,218,9480,70,9331,26,9374,175,9523,0,9698,0,9737,293,10030,334,9989,298,9953,350,9900,451,9799,706,10054,749,10010m890,8806l881,8770,871,8736,833,8734,790,8734,696,8738,710,8798,799,8798,845,8801,890,8806m1092,9653l749,9312,617,9180,590,9125,562,9067,530,9010,497,8950,437,8974,456,9000,470,9029,487,9055,504,9084,518,9110,533,9139,545,9166,559,9194,571,9221,583,9250,595,9276,605,9305,614,9331,624,9360,643,9415,720,9461,710,9425,698,9386,686,9350,672,9312,1054,9691,1092,9653m1416,9240l1411,9221,1402,9202,1387,9178,1378,9166,1334,9113,1310,9082,1284,9053,1219,9072,1250,9103,1277,9134,1298,9161,1318,9182,1327,9194,1334,9206,1339,9218,1342,9228,1342,9240,1339,9250,1334,9259,1327,9266,1296,9300,1289,9305,1279,9310,1272,9312,1265,9312,1255,9310,1236,9300,948,9012,919,8983,907,8971,1046,8832,996,8782,794,8983,754,8942,710,8897,614,8801,574,8842,670,8938,713,8983,754,9024,643,9134,694,9185,802,9077,828,9108,854,9137,881,9168,946,9262,979,9324,996,9358,1010,9391,1022,9422,1051,9523,1056,9559,1061,9593,1099,9600,1135,9607,1130,9569,1123,9530,1114,9494,1102,9456,1090,9420,1075,9384,1061,9346,1042,9312,1003,9240,979,9206,955,9170,902,9103,880,9077,874,9070,842,9036,866,9012,1202,9348,1226,9367,1236,9374,1255,9384,1265,9386,1272,9389,1289,9389,1298,9386,1306,9384,1315,9379,1322,9372,1342,9358,1387,9312,1399,9300,1409,9281,1414,9274,1416,9266,1416,9240m1627,9074l1625,9065,1622,9058,1618,9048,1610,9038,1606,9029,1586,9010,1577,8998,1548,8969,1502,8923,1531,8878,1570,8815,1548,8791,1524,8765,1457,8878,1442,8866,1428,8765,1427,8755,1421,8714,1380,8671,1298,8755,1288,8700,1279,8654,1284,8650,1346,8587,1339,8580,1301,8544,1265,8580,1253,8532,1210,8388,1152,8393,1174,8450,1190,8510,1207,8568,1219,8626,1195,8650,1162,8616,1126,8580,1171,8534,1188,8518,1142,8472,1080,8534,986,8441,950,8479,1044,8570,965,8650,1008,8695,1087,8616,1157,8686,1058,8786,1104,8830,1234,8700,1243,8753,1248,8806,1169,8885,1214,8928,1255,8885,1258,8940,1258,8998,1320,9012,1318,8969,1313,8885,1313,8878,1308,8832,1375,8765,1394,8890,1428,8923,1380,8998,1342,9055,1399,9098,1476,8969,1546,9038,1548,9043,1553,9048,1560,9062,1560,9074,1558,9079,1558,9082,1553,9091,1543,9098,1529,9110,1514,9125,1500,9137,1486,9146,1543,9194,1598,9139,1608,9132,1613,9125,1618,9115,1622,9108,1625,9101,1627,9091,1627,9074m1985,8762l1978,8743,1973,8726,1962,8698,1958,8688,1896,8698,1834,8698,1802,8695,1769,8690,1738,8683,1704,8676,1697,8652,1696,8650,1687,8628,1675,8606,1666,8582,1654,8558,1639,8537,1634,8529,1634,8650,1601,8635,1570,8618,1538,8599,1517,8587,1505,8580,1471,8556,1440,8534,1406,8508,1373,8479,1358,8455,1344,8429,1406,8366,1428,8345,1478,8402,1495,8419,1538,8477,1550,8496,1565,8515,1577,8534,1586,8554,1598,8573,1618,8611,1625,8630,1634,8650,1634,8529,1610,8489,1596,8467,1579,8443,1562,8422,1546,8398,1507,8354,1499,8345,1486,8330,1464,8309,1514,8258,1464,8210,1308,8366,1265,8299,1241,8266,1219,8232,1169,8256,1207,8314,1246,8369,1279,8424,1310,8477,1339,8530,1366,8582,1392,8633,1414,8683,1442,8681,1471,8676,1430,8587,1457,8609,1514,8647,1572,8681,1601,8695,1658,8719,1666,8755,1673,8789,1678,8825,1680,8861,1680,8930,1670,9002,1709,9012,1740,9022,1745,8986,1747,8952,1747,8878,1745,8846,1740,8810,1726,8743,1757,8750,1790,8758,1822,8762,1886,8767,1920,8767,1985,8762m2102,7889l2093,7822,1966,7822,1903,7824,1841,7824,1853,7884,1920,7884,1800,8009,1680,8129,1685,8047,1687,8014,1690,7954,1807,7836,1968,7675,1920,7627,1711,7836,1666,7817,1603,7793,1591,7850,1666,7882,1430,8117,1476,8165,1630,8014,1630,8102,1627,8131,1622,8150,1618,8172,1608,8191,1596,8213,1668,8256,1678,8242,1690,8227,1702,8210,1716,8194,1771,8134,1776,8129,1838,8062,1918,7978,2011,7884,2102,7889m2410,8280l2402,8251,2398,8242,2376,8213,2374,8210,2270,8107,2254,8090,2254,8167,1970,8450,1913,8390,1956,8347,2196,8107,2254,8167,2254,8090,2167,8004,2150,7987,2150,8064,1867,8347,1810,8287,2093,8004,2150,8064,2150,7987,2083,7920,1723,8280,2093,8650,2131,8611,2016,8494,2059,8450,2299,8210,2321,8232,2335,8251,2340,8270,2340,8280,2335,8290,2330,8297,2323,8306,2309,8321,2292,8335,2254,8364,2318,8412,2386,8345,2390,8335,2398,8328,2402,8318,2410,8290,2410,8280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143.880005pt;margin-top:488.435577pt;width:10.050pt;height:10.95pt;mso-position-horizontal-relative:page;mso-position-vertical-relative:page;z-index:-252138496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75.680008pt;margin-top:401.880005pt;width:121.45pt;height:119.8pt;mso-position-horizontal-relative:page;mso-position-vertical-relative:page;z-index:-252137472" coordorigin="3514,8038" coordsize="2429,2396" path="m4282,10418l4073,10210,4027,10164,4078,10114,4183,10010,4219,10046,4257,10010,4262,10006,4133,9876,4133,9960,3977,10114,3934,10070,3934,10157,3780,10310,3607,10138,3761,9984,3934,10157,3934,10070,3847,9984,3804,9941,3854,9890,3958,9785,4133,9960,4133,9876,4042,9785,3950,9694,3754,9890,3605,9742,3559,9785,3710,9934,3514,10128,3819,10433,3833,10433,3869,10399,3830,10361,3882,10310,3984,10210,4207,10433,4268,10433,4282,10418m4423,9216l4414,9180,4406,9144,4279,9144,4229,9149,4246,9209,4334,9209,4378,9211,4423,9216m4625,10063l4284,9722,4152,9590,4126,9535,4097,9478,4066,9420,4032,9360,3972,9384,3989,9410,4006,9439,4022,9466,4037,9494,4051,9521,4066,9550,4080,9576,4092,9605,4106,9631,4116,9660,4128,9686,4140,9715,4150,9742,4159,9770,4176,9826,4253,9869,4234,9797,4219,9761,4207,9722,4586,10102,4625,10063m4951,9660l4949,9650,4949,9641,4944,9631,4942,9622,4934,9612,4930,9600,4920,9588,4913,9576,4891,9550,4843,9492,4817,9461,4754,9482,4783,9514,4810,9545,4834,9571,4853,9593,4862,9605,4870,9617,4874,9629,4877,9638,4877,9650,4874,9660,4870,9667,4865,9672,4862,9677,4829,9710,4814,9720,4805,9722,4798,9722,4788,9720,4781,9715,4762,9701,4483,9422,4454,9394,4442,9382,4579,9242,4531,9192,4327,9394,4246,9307,4198,9259,4147,9211,4109,9252,4157,9302,4205,9348,4286,9434,4178,9545,4226,9595,4334,9487,4363,9516,4390,9547,4414,9578,4438,9607,4459,9638,4478,9672,4498,9703,4514,9734,4529,9768,4543,9799,4567,9866,4577,9900,4584,9934,4591,9970,4596,10003,4632,10010,4670,10018,4656,9941,4646,9905,4637,9866,4625,9830,4610,9792,4577,9720,4558,9686,4514,9614,4490,9581,4464,9547,4413,9487,4406,9480,4375,9446,4402,9422,4738,9758,4750,9768,4769,9782,4781,9790,4788,9794,4798,9797,4807,9797,4814,9799,4824,9797,4831,9797,4841,9792,4848,9790,4867,9775,4874,9768,4918,9727,4921,9722,4932,9708,4939,9701,4944,9691,4946,9684,4949,9674,4951,9667,4951,9660m5162,9492l5160,9485,5155,9466,5150,9458,5146,9449,5131,9430,5122,9418,5112,9408,5082,9379,5035,9334,5065,9288,5105,9226,5083,9202,5059,9175,4990,9288,4978,9276,4963,9175,4962,9166,4956,9122,4915,9082,4831,9166,4824,9115,4823,9110,4814,9065,4819,9060,4879,8998,4872,8990,4836,8952,4798,8990,4786,8942,4774,8892,4759,8846,4742,8798,4687,8803,4726,8918,4740,8978,4752,9036,4728,9060,4694,9026,4658,8990,4704,8945,4721,8928,4675,8882,4613,8945,4522,8851,4483,8887,4577,8981,4498,9060,4543,9106,4622,9026,4692,9096,4591,9197,4637,9240,4769,9110,4776,9163,4781,9216,4704,9293,4747,9338,4790,9295,4790,9406,4824,9413,4855,9422,4853,9379,4848,9295,4848,9288,4843,9242,4910,9175,4927,9298,4963,9334,4915,9408,4877,9466,4932,9509,5009,9379,5083,9454,5093,9473,5093,9490,5090,9492,5088,9497,5078,9506,5062,9521,5047,9535,5033,9547,5021,9557,5076,9602,5107,9574,5134,9550,5141,9542,5148,9533,5158,9518,5160,9509,5160,9502,5162,9492m5520,9173l5512,9154,5506,9137,5497,9108,5494,9098,5431,9108,5369,9108,5335,9106,5304,9101,5270,9094,5239,9086,5229,9060,5210,9014,5198,8993,5174,8945,5167,8934,5167,9060,5136,9046,5105,9029,5071,9010,5052,8998,5040,8990,4939,8918,4906,8890,4894,8863,4877,8839,4939,8777,4961,8755,4980,8774,4997,8794,5014,8810,5028,8830,5045,8849,5059,8868,5071,8887,5086,8906,5122,8964,5160,9041,5167,9060,5167,8934,5160,8923,5146,8899,5129,8878,5114,8854,5098,8832,5078,8808,5059,8786,5040,8762,5034,8755,5021,8741,4999,8719,5047,8669,4999,8618,4841,8777,4776,8676,4752,8642,4704,8666,4742,8724,4778,8779,4812,8834,4874,8940,4901,8993,4925,9043,4946,9094,4975,9089,5006,9086,4963,8998,4992,9019,5021,9038,5047,9058,5105,9091,5134,9106,5191,9130,5201,9166,5208,9199,5210,9235,5213,9269,5215,9305,5210,9377,5203,9410,5273,9432,5278,9396,5280,9360,5282,9326,5280,9298,5278,9257,5273,9221,5268,9187,5258,9154,5292,9161,5323,9168,5357,9173,5422,9178,5455,9178,5520,9173m5638,8299l5628,8232,5436,8232,5374,8234,5386,8294,5453,8294,5275,8479,5215,8539,5220,8458,5221,8424,5222,8364,5343,8244,5503,8086,5455,8038,5246,8244,5198,8227,5136,8203,5124,8261,5201,8290,4963,8527,5011,8575,5162,8424,5165,8455,5165,8484,5160,8539,5160,8551,5158,8561,5150,8580,5143,8602,5131,8623,5203,8666,5210,8652,5222,8638,5234,8621,5249,8604,5304,8544,5308,8539,5371,8472,5544,8294,5638,8299m5942,8681l5940,8671,5926,8642,5918,8633,5906,8621,5804,8518,5786,8500,5786,8575,5503,8858,5446,8801,5491,8755,5729,8518,5786,8575,5786,8500,5702,8414,5683,8396,5683,8472,5400,8755,5342,8698,5626,8414,5683,8472,5683,8396,5618,8330,5258,8690,5628,9060,5666,9022,5549,8904,5594,8858,5832,8621,5863,8652,5873,8671,5873,8690,5870,8700,5866,8707,5858,8717,5808,8760,5786,8774,5851,8822,5911,8765,5926,8746,5930,8736,5935,8729,5940,8719,5942,8710,5942,8681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0pt;margin-top:381.360016pt;width:120.5pt;height:121.35pt;mso-position-horizontal-relative:page;mso-position-vertical-relative:page;z-index:-252136448" coordorigin="0,7627" coordsize="2410,2427" path="m749,10010l538,9799,494,9756,544,9706,648,9600,686,9636,722,9600,727,9595,598,9466,598,9550,444,9706,401,9662,401,9749,247,9900,72,9727,226,9574,401,9749,401,9662,312,9574,269,9530,319,9480,425,9374,598,9550,598,9466,506,9374,415,9283,218,9480,70,9331,26,9374,175,9523,0,9698,0,9737,293,10030,334,9989,298,9953,350,9900,451,9799,706,10054,749,10010m890,8806l881,8770,871,8736,833,8734,790,8734,696,8738,710,8798,799,8798,845,8801,890,8806m1092,9653l749,9312,617,9180,590,9125,562,9067,530,9010,497,8950,437,8974,456,9000,470,9029,487,9055,504,9084,518,9110,533,9139,545,9166,559,9194,571,9221,583,9250,595,9276,605,9305,614,9331,624,9360,643,9415,720,9461,710,9425,698,9386,686,9350,672,9312,1054,9691,1092,9653m1416,9240l1411,9221,1402,9202,1387,9178,1378,9166,1334,9113,1310,9082,1284,9053,1219,9072,1250,9103,1277,9134,1298,9161,1318,9182,1327,9194,1334,9206,1339,9218,1342,9228,1342,9240,1339,9250,1334,9259,1327,9266,1296,9300,1289,9305,1279,9310,1272,9312,1265,9312,1255,9310,1236,9300,948,9012,919,8983,907,8971,1046,8832,996,8782,794,8983,754,8942,710,8897,614,8801,574,8842,670,8938,713,8983,754,9024,643,9134,694,9185,802,9077,828,9108,854,9137,881,9168,946,9262,979,9324,996,9358,1010,9391,1022,9422,1051,9523,1056,9559,1061,9593,1099,9600,1135,9607,1130,9569,1123,9530,1114,9494,1102,9456,1090,9420,1075,9384,1061,9346,1042,9312,1003,9240,979,9206,955,9170,902,9103,880,9077,874,9070,842,9036,866,9012,1202,9348,1226,9367,1236,9374,1255,9384,1265,9386,1272,9389,1289,9389,1298,9386,1306,9384,1315,9379,1322,9372,1342,9358,1387,9312,1399,9300,1409,9281,1414,9274,1416,9266,1416,9240m1627,9074l1625,9065,1622,9058,1618,9048,1610,9038,1606,9029,1586,9010,1577,8998,1548,8969,1502,8923,1531,8878,1570,8815,1548,8791,1524,8765,1457,8878,1442,8866,1428,8765,1427,8755,1421,8714,1380,8671,1298,8755,1288,8700,1279,8654,1284,8650,1346,8587,1339,8580,1301,8544,1265,8580,1253,8532,1210,8388,1152,8393,1174,8450,1190,8510,1207,8568,1219,8626,1195,8650,1162,8616,1126,8580,1171,8534,1188,8518,1142,8472,1080,8534,986,8441,950,8479,1044,8570,965,8650,1008,8695,1087,8616,1157,8686,1058,8786,1104,8830,1234,8700,1243,8753,1248,8806,1169,8885,1214,8928,1255,8885,1258,8940,1258,8998,1320,9012,1318,8969,1313,8885,1313,8878,1308,8832,1375,8765,1394,8890,1428,8923,1380,8998,1342,9055,1399,9098,1476,8969,1546,9038,1548,9043,1553,9048,1560,9062,1560,9074,1558,9079,1558,9082,1553,9091,1543,9098,1529,9110,1514,9125,1500,9137,1486,9146,1543,9194,1598,9139,1608,9132,1613,9125,1618,9115,1622,9108,1625,9101,1627,9091,1627,9074m1985,8762l1978,8743,1973,8726,1962,8698,1958,8688,1896,8698,1834,8698,1802,8695,1769,8690,1738,8683,1704,8676,1697,8652,1696,8650,1687,8628,1675,8606,1666,8582,1654,8558,1639,8537,1634,8529,1634,8650,1601,8635,1570,8618,1538,8599,1517,8587,1505,8580,1471,8556,1440,8534,1406,8508,1373,8479,1358,8455,1344,8429,1406,8366,1428,8345,1478,8402,1495,8419,1538,8477,1550,8496,1565,8515,1577,8534,1586,8554,1598,8573,1618,8611,1625,8630,1634,8650,1634,8529,1610,8489,1596,8467,1579,8443,1562,8422,1546,8398,1507,8354,1499,8345,1486,8330,1464,8309,1514,8258,1464,8210,1308,8366,1265,8299,1241,8266,1219,8232,1169,8256,1207,8314,1246,8369,1279,8424,1310,8477,1339,8530,1366,8582,1392,8633,1414,8683,1442,8681,1471,8676,1430,8587,1457,8609,1514,8647,1572,8681,1601,8695,1658,8719,1666,8755,1673,8789,1678,8825,1680,8861,1680,8930,1670,9002,1709,9012,1740,9022,1745,8986,1747,8952,1747,8878,1745,8846,1740,8810,1726,8743,1757,8750,1790,8758,1822,8762,1886,8767,1920,8767,1985,8762m2102,7889l2093,7822,1966,7822,1903,7824,1841,7824,1853,7884,1920,7884,1800,8009,1680,8129,1685,8047,1687,8014,1690,7954,1807,7836,1968,7675,1920,7627,1711,7836,1666,7817,1603,7793,1591,7850,1666,7882,1430,8117,1476,8165,1630,8014,1630,8102,1627,8131,1622,8150,1618,8172,1608,8191,1596,8213,1668,8256,1678,8242,1690,8227,1702,8210,1716,8194,1771,8134,1776,8129,1838,8062,1918,7978,2011,7884,2102,7889m2410,8280l2402,8251,2398,8242,2376,8213,2374,8210,2270,8107,2254,8090,2254,8167,1970,8450,1913,8390,1956,8347,2196,8107,2254,8167,2254,8090,2167,8004,2150,7987,2150,8064,1867,8347,1810,8287,2093,8004,2150,8064,2150,7987,2083,7920,1723,8280,2093,8650,2131,8611,2016,8494,2059,8450,2299,8210,2321,8232,2335,8251,2340,8270,2340,8280,2335,8290,2330,8297,2323,8306,2309,8321,2292,8335,2254,8364,2318,8412,2386,8345,2390,8335,2398,8328,2402,8318,2410,8290,2410,8280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143.880005pt;margin-top:488.435577pt;width:10.050pt;height:10.95pt;mso-position-horizontal-relative:page;mso-position-vertical-relative:page;z-index:-252135424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75.680008pt;margin-top:401.880005pt;width:121.45pt;height:119.8pt;mso-position-horizontal-relative:page;mso-position-vertical-relative:page;z-index:-252134400" coordorigin="3514,8038" coordsize="2429,2396" path="m4282,10418l4073,10210,4027,10164,4078,10114,4183,10010,4219,10046,4257,10010,4262,10006,4133,9876,4133,9960,3977,10114,3934,10070,3934,10157,3780,10310,3607,10138,3761,9984,3934,10157,3934,10070,3847,9984,3804,9941,3854,9890,3958,9785,4133,9960,4133,9876,4042,9785,3950,9694,3754,9890,3605,9742,3559,9785,3710,9934,3514,10128,3819,10433,3833,10433,3869,10399,3830,10361,3882,10310,3984,10210,4207,10433,4268,10433,4282,10418m4423,9216l4414,9180,4406,9144,4279,9144,4229,9149,4246,9209,4334,9209,4378,9211,4423,9216m4625,10063l4284,9722,4152,9590,4126,9535,4097,9478,4066,9420,4032,9360,3972,9384,3989,9410,4006,9439,4022,9466,4037,9494,4051,9521,4066,9550,4080,9576,4092,9605,4106,9631,4116,9660,4128,9686,4140,9715,4150,9742,4159,9770,4176,9826,4253,9869,4234,9797,4219,9761,4207,9722,4586,10102,4625,10063m4951,9660l4949,9650,4949,9641,4944,9631,4942,9622,4934,9612,4930,9600,4920,9588,4913,9576,4891,9550,4843,9492,4817,9461,4754,9482,4783,9514,4810,9545,4834,9571,4853,9593,4862,9605,4870,9617,4874,9629,4877,9638,4877,9650,4874,9660,4870,9667,4865,9672,4862,9677,4829,9710,4814,9720,4805,9722,4798,9722,4788,9720,4781,9715,4762,9701,4483,9422,4454,9394,4442,9382,4579,9242,4531,9192,4327,9394,4246,9307,4198,9259,4147,9211,4109,9252,4157,9302,4205,9348,4286,9434,4178,9545,4226,9595,4334,9487,4363,9516,4390,9547,4414,9578,4438,9607,4459,9638,4478,9672,4498,9703,4514,9734,4529,9768,4543,9799,4567,9866,4577,9900,4584,9934,4591,9970,4596,10003,4632,10010,4670,10018,4656,9941,4646,9905,4637,9866,4625,9830,4610,9792,4577,9720,4558,9686,4514,9614,4490,9581,4464,9547,4413,9487,4406,9480,4375,9446,4402,9422,4738,9758,4750,9768,4769,9782,4781,9790,4788,9794,4798,9797,4807,9797,4814,9799,4824,9797,4831,9797,4841,9792,4848,9790,4867,9775,4874,9768,4918,9727,4921,9722,4932,9708,4939,9701,4944,9691,4946,9684,4949,9674,4951,9667,4951,9660m5162,9492l5160,9485,5155,9466,5150,9458,5146,9449,5131,9430,5122,9418,5112,9408,5082,9379,5035,9334,5065,9288,5105,9226,5083,9202,5059,9175,4990,9288,4978,9276,4963,9175,4962,9166,4956,9122,4915,9082,4831,9166,4824,9115,4823,9110,4814,9065,4819,9060,4879,8998,4872,8990,4836,8952,4798,8990,4786,8942,4774,8892,4759,8846,4742,8798,4687,8803,4726,8918,4740,8978,4752,9036,4728,9060,4694,9026,4658,8990,4704,8945,4721,8928,4675,8882,4613,8945,4522,8851,4483,8887,4577,8981,4498,9060,4543,9106,4622,9026,4692,9096,4591,9197,4637,9240,4769,9110,4776,9163,4781,9216,4704,9293,4747,9338,4790,9295,4790,9406,4824,9413,4855,9422,4853,9379,4848,9295,4848,9288,4843,9242,4910,9175,4927,9298,4963,9334,4915,9408,4877,9466,4932,9509,5009,9379,5083,9454,5093,9473,5093,9490,5090,9492,5088,9497,5078,9506,5062,9521,5047,9535,5033,9547,5021,9557,5076,9602,5107,9574,5134,9550,5141,9542,5148,9533,5158,9518,5160,9509,5160,9502,5162,9492m5520,9173l5512,9154,5506,9137,5497,9108,5494,9098,5431,9108,5369,9108,5335,9106,5304,9101,5270,9094,5239,9086,5229,9060,5210,9014,5198,8993,5174,8945,5167,8934,5167,9060,5136,9046,5105,9029,5071,9010,5052,8998,5040,8990,4939,8918,4906,8890,4894,8863,4877,8839,4939,8777,4961,8755,4980,8774,4997,8794,5014,8810,5028,8830,5045,8849,5059,8868,5071,8887,5086,8906,5122,8964,5160,9041,5167,9060,5167,8934,5160,8923,5146,8899,5129,8878,5114,8854,5098,8832,5078,8808,5059,8786,5040,8762,5034,8755,5021,8741,4999,8719,5047,8669,4999,8618,4841,8777,4776,8676,4752,8642,4704,8666,4742,8724,4778,8779,4812,8834,4874,8940,4901,8993,4925,9043,4946,9094,4975,9089,5006,9086,4963,8998,4992,9019,5021,9038,5047,9058,5105,9091,5134,9106,5191,9130,5201,9166,5208,9199,5210,9235,5213,9269,5215,9305,5210,9377,5203,9410,5273,9432,5278,9396,5280,9360,5282,9326,5280,9298,5278,9257,5273,9221,5268,9187,5258,9154,5292,9161,5323,9168,5357,9173,5422,9178,5455,9178,5520,9173m5638,8299l5628,8232,5436,8232,5374,8234,5386,8294,5453,8294,5275,8479,5215,8539,5220,8458,5221,8424,5222,8364,5343,8244,5503,8086,5455,8038,5246,8244,5198,8227,5136,8203,5124,8261,5201,8290,4963,8527,5011,8575,5162,8424,5165,8455,5165,8484,5160,8539,5160,8551,5158,8561,5150,8580,5143,8602,5131,8623,5203,8666,5210,8652,5222,8638,5234,8621,5249,8604,5304,8544,5308,8539,5371,8472,5544,8294,5638,8299m5942,8681l5940,8671,5926,8642,5918,8633,5906,8621,5804,8518,5786,8500,5786,8575,5503,8858,5446,8801,5491,8755,5729,8518,5786,8575,5786,8500,5702,8414,5683,8396,5683,8472,5400,8755,5342,8698,5626,8414,5683,8472,5683,8396,5618,8330,5258,8690,5628,9060,5666,9022,5549,8904,5594,8858,5832,8621,5863,8652,5873,8671,5873,8690,5870,8700,5866,8707,5858,8717,5808,8760,5786,8774,5851,8822,5911,8765,5926,8746,5930,8736,5935,8729,5940,8719,5942,8710,5942,8681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0pt;margin-top:381.360016pt;width:120.5pt;height:121.35pt;mso-position-horizontal-relative:page;mso-position-vertical-relative:page;z-index:-252133376" coordorigin="0,7627" coordsize="2410,2427" path="m749,10010l538,9799,494,9756,544,9706,648,9600,686,9636,722,9600,727,9595,598,9466,598,9550,444,9706,401,9662,401,9749,247,9900,72,9727,226,9574,401,9749,401,9662,312,9574,269,9530,319,9480,425,9374,598,9550,598,9466,506,9374,415,9283,218,9480,70,9331,26,9374,175,9523,0,9698,0,9737,293,10030,334,9989,298,9953,350,9900,451,9799,706,10054,749,10010m890,8806l881,8770,871,8736,833,8734,790,8734,696,8738,710,8798,799,8798,845,8801,890,8806m1092,9653l749,9312,617,9180,590,9125,562,9067,530,9010,497,8950,437,8974,456,9000,470,9029,487,9055,504,9084,518,9110,533,9139,545,9166,559,9194,571,9221,583,9250,595,9276,605,9305,614,9331,624,9360,643,9415,720,9461,710,9425,698,9386,686,9350,672,9312,1054,9691,1092,9653m1416,9240l1411,9221,1402,9202,1387,9178,1378,9166,1334,9113,1310,9082,1284,9053,1219,9072,1250,9103,1277,9134,1298,9161,1318,9182,1327,9194,1334,9206,1339,9218,1342,9228,1342,9240,1339,9250,1334,9259,1327,9266,1296,9300,1289,9305,1279,9310,1272,9312,1265,9312,1255,9310,1236,9300,948,9012,919,8983,907,8971,1046,8832,996,8782,794,8983,754,8942,710,8897,614,8801,574,8842,670,8938,713,8983,754,9024,643,9134,694,9185,802,9077,828,9108,854,9137,881,9168,946,9262,979,9324,996,9358,1010,9391,1022,9422,1051,9523,1056,9559,1061,9593,1099,9600,1135,9607,1130,9569,1123,9530,1114,9494,1102,9456,1090,9420,1075,9384,1061,9346,1042,9312,1003,9240,979,9206,955,9170,902,9103,880,9077,874,9070,842,9036,866,9012,1202,9348,1226,9367,1236,9374,1255,9384,1265,9386,1272,9389,1289,9389,1298,9386,1306,9384,1315,9379,1322,9372,1342,9358,1387,9312,1399,9300,1409,9281,1414,9274,1416,9266,1416,9240m1627,9074l1625,9065,1622,9058,1618,9048,1610,9038,1606,9029,1586,9010,1577,8998,1548,8969,1502,8923,1531,8878,1570,8815,1548,8791,1524,8765,1457,8878,1442,8866,1428,8765,1427,8755,1421,8714,1380,8671,1298,8755,1288,8700,1279,8654,1284,8650,1346,8587,1339,8580,1301,8544,1265,8580,1253,8532,1210,8388,1152,8393,1174,8450,1190,8510,1207,8568,1219,8626,1195,8650,1162,8616,1126,8580,1171,8534,1188,8518,1142,8472,1080,8534,986,8441,950,8479,1044,8570,965,8650,1008,8695,1087,8616,1157,8686,1058,8786,1104,8830,1234,8700,1243,8753,1248,8806,1169,8885,1214,8928,1255,8885,1258,8940,1258,8998,1320,9012,1318,8969,1313,8885,1313,8878,1308,8832,1375,8765,1394,8890,1428,8923,1380,8998,1342,9055,1399,9098,1476,8969,1546,9038,1548,9043,1553,9048,1560,9062,1560,9074,1558,9079,1558,9082,1553,9091,1543,9098,1529,9110,1514,9125,1500,9137,1486,9146,1543,9194,1598,9139,1608,9132,1613,9125,1618,9115,1622,9108,1625,9101,1627,9091,1627,9074m1985,8762l1978,8743,1973,8726,1962,8698,1958,8688,1896,8698,1834,8698,1802,8695,1769,8690,1738,8683,1704,8676,1697,8652,1696,8650,1687,8628,1675,8606,1666,8582,1654,8558,1639,8537,1634,8529,1634,8650,1601,8635,1570,8618,1538,8599,1517,8587,1505,8580,1471,8556,1440,8534,1406,8508,1373,8479,1358,8455,1344,8429,1406,8366,1428,8345,1478,8402,1495,8419,1538,8477,1550,8496,1565,8515,1577,8534,1586,8554,1598,8573,1618,8611,1625,8630,1634,8650,1634,8529,1610,8489,1596,8467,1579,8443,1562,8422,1546,8398,1507,8354,1499,8345,1486,8330,1464,8309,1514,8258,1464,8210,1308,8366,1265,8299,1241,8266,1219,8232,1169,8256,1207,8314,1246,8369,1279,8424,1310,8477,1339,8530,1366,8582,1392,8633,1414,8683,1442,8681,1471,8676,1430,8587,1457,8609,1514,8647,1572,8681,1601,8695,1658,8719,1666,8755,1673,8789,1678,8825,1680,8861,1680,8930,1670,9002,1709,9012,1740,9022,1745,8986,1747,8952,1747,8878,1745,8846,1740,8810,1726,8743,1757,8750,1790,8758,1822,8762,1886,8767,1920,8767,1985,8762m2102,7889l2093,7822,1966,7822,1903,7824,1841,7824,1853,7884,1920,7884,1800,8009,1680,8129,1685,8047,1687,8014,1690,7954,1807,7836,1968,7675,1920,7627,1711,7836,1666,7817,1603,7793,1591,7850,1666,7882,1430,8117,1476,8165,1630,8014,1630,8102,1627,8131,1622,8150,1618,8172,1608,8191,1596,8213,1668,8256,1678,8242,1690,8227,1702,8210,1716,8194,1771,8134,1776,8129,1838,8062,1918,7978,2011,7884,2102,7889m2410,8280l2402,8251,2398,8242,2376,8213,2374,8210,2270,8107,2254,8090,2254,8167,1970,8450,1913,8390,1956,8347,2196,8107,2254,8167,2254,8090,2167,8004,2150,7987,2150,8064,1867,8347,1810,8287,2093,8004,2150,8064,2150,7987,2083,7920,1723,8280,2093,8650,2131,8611,2016,8494,2059,8450,2299,8210,2321,8232,2335,8251,2340,8270,2340,8280,2335,8290,2330,8297,2323,8306,2309,8321,2292,8335,2254,8364,2318,8412,2386,8345,2390,8335,2398,8328,2402,8318,2410,8290,2410,8280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141.839996pt;margin-top:488.435577pt;width:14.15pt;height:10.95pt;mso-position-horizontal-relative:page;mso-position-vertical-relative:page;z-index:-252132352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75.680008pt;margin-top:401.880005pt;width:121.45pt;height:119.8pt;mso-position-horizontal-relative:page;mso-position-vertical-relative:page;z-index:-252131328" coordorigin="3514,8038" coordsize="2429,2396" path="m4282,10418l4073,10210,4027,10164,4078,10114,4183,10010,4219,10046,4257,10010,4262,10006,4133,9876,4133,9960,3977,10114,3934,10070,3934,10157,3780,10310,3607,10138,3761,9984,3934,10157,3934,10070,3847,9984,3804,9941,3854,9890,3958,9785,4133,9960,4133,9876,4042,9785,3950,9694,3754,9890,3605,9742,3559,9785,3710,9934,3514,10128,3819,10433,3833,10433,3869,10399,3830,10361,3882,10310,3984,10210,4207,10433,4268,10433,4282,10418m4423,9216l4414,9180,4406,9144,4279,9144,4229,9149,4246,9209,4334,9209,4378,9211,4423,9216m4625,10063l4284,9722,4152,9590,4126,9535,4097,9478,4066,9420,4032,9360,3972,9384,3989,9410,4006,9439,4022,9466,4037,9494,4051,9521,4066,9550,4080,9576,4092,9605,4106,9631,4116,9660,4128,9686,4140,9715,4150,9742,4159,9770,4176,9826,4253,9869,4234,9797,4219,9761,4207,9722,4586,10102,4625,10063m4951,9660l4949,9650,4949,9641,4944,9631,4942,9622,4934,9612,4930,9600,4920,9588,4913,9576,4891,9550,4843,9492,4817,9461,4754,9482,4783,9514,4810,9545,4834,9571,4853,9593,4862,9605,4870,9617,4874,9629,4877,9638,4877,9650,4874,9660,4870,9667,4865,9672,4862,9677,4829,9710,4814,9720,4805,9722,4798,9722,4788,9720,4781,9715,4762,9701,4483,9422,4454,9394,4442,9382,4579,9242,4531,9192,4327,9394,4246,9307,4198,9259,4147,9211,4109,9252,4157,9302,4205,9348,4286,9434,4178,9545,4226,9595,4334,9487,4363,9516,4390,9547,4414,9578,4438,9607,4459,9638,4478,9672,4498,9703,4514,9734,4529,9768,4543,9799,4567,9866,4577,9900,4584,9934,4591,9970,4596,10003,4632,10010,4670,10018,4656,9941,4646,9905,4637,9866,4625,9830,4610,9792,4577,9720,4558,9686,4514,9614,4490,9581,4464,9547,4413,9487,4406,9480,4375,9446,4402,9422,4738,9758,4750,9768,4769,9782,4781,9790,4788,9794,4798,9797,4807,9797,4814,9799,4824,9797,4831,9797,4841,9792,4848,9790,4867,9775,4874,9768,4918,9727,4921,9722,4932,9708,4939,9701,4944,9691,4946,9684,4949,9674,4951,9667,4951,9660m5162,9492l5160,9485,5155,9466,5150,9458,5146,9449,5131,9430,5122,9418,5112,9408,5082,9379,5035,9334,5065,9288,5105,9226,5083,9202,5059,9175,4990,9288,4978,9276,4963,9175,4962,9166,4956,9122,4915,9082,4831,9166,4824,9115,4823,9110,4814,9065,4819,9060,4879,8998,4872,8990,4836,8952,4798,8990,4786,8942,4774,8892,4759,8846,4742,8798,4687,8803,4726,8918,4740,8978,4752,9036,4728,9060,4694,9026,4658,8990,4704,8945,4721,8928,4675,8882,4613,8945,4522,8851,4483,8887,4577,8981,4498,9060,4543,9106,4622,9026,4692,9096,4591,9197,4637,9240,4769,9110,4776,9163,4781,9216,4704,9293,4747,9338,4790,9295,4790,9406,4824,9413,4855,9422,4853,9379,4848,9295,4848,9288,4843,9242,4910,9175,4927,9298,4963,9334,4915,9408,4877,9466,4932,9509,5009,9379,5083,9454,5093,9473,5093,9490,5090,9492,5088,9497,5078,9506,5062,9521,5047,9535,5033,9547,5021,9557,5076,9602,5107,9574,5134,9550,5141,9542,5148,9533,5158,9518,5160,9509,5160,9502,5162,9492m5520,9173l5512,9154,5506,9137,5497,9108,5494,9098,5431,9108,5369,9108,5335,9106,5304,9101,5270,9094,5239,9086,5229,9060,5210,9014,5198,8993,5174,8945,5167,8934,5167,9060,5136,9046,5105,9029,5071,9010,5052,8998,5040,8990,4939,8918,4906,8890,4894,8863,4877,8839,4939,8777,4961,8755,4980,8774,4997,8794,5014,8810,5028,8830,5045,8849,5059,8868,5071,8887,5086,8906,5122,8964,5160,9041,5167,9060,5167,8934,5160,8923,5146,8899,5129,8878,5114,8854,5098,8832,5078,8808,5059,8786,5040,8762,5034,8755,5021,8741,4999,8719,5047,8669,4999,8618,4841,8777,4776,8676,4752,8642,4704,8666,4742,8724,4778,8779,4812,8834,4874,8940,4901,8993,4925,9043,4946,9094,4975,9089,5006,9086,4963,8998,4992,9019,5021,9038,5047,9058,5105,9091,5134,9106,5191,9130,5201,9166,5208,9199,5210,9235,5213,9269,5215,9305,5210,9377,5203,9410,5273,9432,5278,9396,5280,9360,5282,9326,5280,9298,5278,9257,5273,9221,5268,9187,5258,9154,5292,9161,5323,9168,5357,9173,5422,9178,5455,9178,5520,9173m5638,8299l5628,8232,5436,8232,5374,8234,5386,8294,5453,8294,5275,8479,5215,8539,5220,8458,5221,8424,5222,8364,5343,8244,5503,8086,5455,8038,5246,8244,5198,8227,5136,8203,5124,8261,5201,8290,4963,8527,5011,8575,5162,8424,5165,8455,5165,8484,5160,8539,5160,8551,5158,8561,5150,8580,5143,8602,5131,8623,5203,8666,5210,8652,5222,8638,5234,8621,5249,8604,5304,8544,5308,8539,5371,8472,5544,8294,5638,8299m5942,8681l5940,8671,5926,8642,5918,8633,5906,8621,5804,8518,5786,8500,5786,8575,5503,8858,5446,8801,5491,8755,5729,8518,5786,8575,5786,8500,5702,8414,5683,8396,5683,8472,5400,8755,5342,8698,5626,8414,5683,8472,5683,8396,5618,8330,5258,8690,5628,9060,5666,9022,5549,8904,5594,8858,5832,8621,5863,8652,5873,8671,5873,8690,5870,8700,5866,8707,5858,8717,5808,8760,5786,8774,5851,8822,5911,8765,5926,8746,5930,8736,5935,8729,5940,8719,5942,8710,5942,8681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0pt;margin-top:381.360016pt;width:120.5pt;height:121.35pt;mso-position-horizontal-relative:page;mso-position-vertical-relative:page;z-index:-252130304" coordorigin="0,7627" coordsize="2410,2427" path="m749,10010l538,9799,494,9756,544,9706,648,9600,686,9636,722,9600,727,9595,598,9466,598,9550,444,9706,401,9662,401,9749,247,9900,72,9727,226,9574,401,9749,401,9662,312,9574,269,9530,319,9480,425,9374,598,9550,598,9466,506,9374,415,9283,218,9480,70,9331,26,9374,175,9523,0,9698,0,9737,293,10030,334,9989,298,9953,350,9900,451,9799,706,10054,749,10010m890,8806l881,8770,871,8736,833,8734,790,8734,696,8738,710,8798,799,8798,845,8801,890,8806m1092,9653l749,9312,617,9180,590,9125,562,9067,530,9010,497,8950,437,8974,456,9000,470,9029,487,9055,504,9084,518,9110,533,9139,545,9166,559,9194,571,9221,583,9250,595,9276,605,9305,614,9331,624,9360,643,9415,720,9461,710,9425,698,9386,686,9350,672,9312,1054,9691,1092,9653m1416,9240l1411,9221,1402,9202,1387,9178,1378,9166,1334,9113,1310,9082,1284,9053,1219,9072,1250,9103,1277,9134,1298,9161,1318,9182,1327,9194,1334,9206,1339,9218,1342,9228,1342,9240,1339,9250,1334,9259,1327,9266,1296,9300,1289,9305,1279,9310,1272,9312,1265,9312,1255,9310,1236,9300,948,9012,919,8983,907,8971,1046,8832,996,8782,794,8983,754,8942,710,8897,614,8801,574,8842,670,8938,713,8983,754,9024,643,9134,694,9185,802,9077,828,9108,854,9137,881,9168,946,9262,979,9324,996,9358,1010,9391,1022,9422,1051,9523,1056,9559,1061,9593,1099,9600,1135,9607,1130,9569,1123,9530,1114,9494,1102,9456,1090,9420,1075,9384,1061,9346,1042,9312,1003,9240,979,9206,955,9170,902,9103,880,9077,874,9070,842,9036,866,9012,1202,9348,1226,9367,1236,9374,1255,9384,1265,9386,1272,9389,1289,9389,1298,9386,1306,9384,1315,9379,1322,9372,1342,9358,1387,9312,1399,9300,1409,9281,1414,9274,1416,9266,1416,9240m1627,9074l1625,9065,1622,9058,1618,9048,1610,9038,1606,9029,1586,9010,1577,8998,1548,8969,1502,8923,1531,8878,1570,8815,1548,8791,1524,8765,1457,8878,1442,8866,1428,8765,1427,8755,1421,8714,1380,8671,1298,8755,1288,8700,1279,8654,1284,8650,1346,8587,1339,8580,1301,8544,1265,8580,1253,8532,1210,8388,1152,8393,1174,8450,1190,8510,1207,8568,1219,8626,1195,8650,1162,8616,1126,8580,1171,8534,1188,8518,1142,8472,1080,8534,986,8441,950,8479,1044,8570,965,8650,1008,8695,1087,8616,1157,8686,1058,8786,1104,8830,1234,8700,1243,8753,1248,8806,1169,8885,1214,8928,1255,8885,1258,8940,1258,8998,1320,9012,1318,8969,1313,8885,1313,8878,1308,8832,1375,8765,1394,8890,1428,8923,1380,8998,1342,9055,1399,9098,1476,8969,1546,9038,1548,9043,1553,9048,1560,9062,1560,9074,1558,9079,1558,9082,1553,9091,1543,9098,1529,9110,1514,9125,1500,9137,1486,9146,1543,9194,1598,9139,1608,9132,1613,9125,1618,9115,1622,9108,1625,9101,1627,9091,1627,9074m1985,8762l1978,8743,1973,8726,1962,8698,1958,8688,1896,8698,1834,8698,1802,8695,1769,8690,1738,8683,1704,8676,1697,8652,1696,8650,1687,8628,1675,8606,1666,8582,1654,8558,1639,8537,1634,8529,1634,8650,1601,8635,1570,8618,1538,8599,1517,8587,1505,8580,1471,8556,1440,8534,1406,8508,1373,8479,1358,8455,1344,8429,1406,8366,1428,8345,1478,8402,1495,8419,1538,8477,1550,8496,1565,8515,1577,8534,1586,8554,1598,8573,1618,8611,1625,8630,1634,8650,1634,8529,1610,8489,1596,8467,1579,8443,1562,8422,1546,8398,1507,8354,1499,8345,1486,8330,1464,8309,1514,8258,1464,8210,1308,8366,1265,8299,1241,8266,1219,8232,1169,8256,1207,8314,1246,8369,1279,8424,1310,8477,1339,8530,1366,8582,1392,8633,1414,8683,1442,8681,1471,8676,1430,8587,1457,8609,1514,8647,1572,8681,1601,8695,1658,8719,1666,8755,1673,8789,1678,8825,1680,8861,1680,8930,1670,9002,1709,9012,1740,9022,1745,8986,1747,8952,1747,8878,1745,8846,1740,8810,1726,8743,1757,8750,1790,8758,1822,8762,1886,8767,1920,8767,1985,8762m2102,7889l2093,7822,1966,7822,1903,7824,1841,7824,1853,7884,1920,7884,1800,8009,1680,8129,1685,8047,1687,8014,1690,7954,1807,7836,1968,7675,1920,7627,1711,7836,1666,7817,1603,7793,1591,7850,1666,7882,1430,8117,1476,8165,1630,8014,1630,8102,1627,8131,1622,8150,1618,8172,1608,8191,1596,8213,1668,8256,1678,8242,1690,8227,1702,8210,1716,8194,1771,8134,1776,8129,1838,8062,1918,7978,2011,7884,2102,7889m2410,8280l2402,8251,2398,8242,2376,8213,2374,8210,2270,8107,2254,8090,2254,8167,1970,8450,1913,8390,1956,8347,2196,8107,2254,8167,2254,8090,2167,8004,2150,7987,2150,8064,1867,8347,1810,8287,2093,8004,2150,8064,2150,7987,2083,7920,1723,8280,2093,8650,2131,8611,2016,8494,2059,8450,2299,8210,2321,8232,2335,8251,2340,8270,2340,8280,2335,8290,2330,8297,2323,8306,2309,8321,2292,8335,2254,8364,2318,8412,2386,8345,2390,8335,2398,8328,2402,8318,2410,8290,2410,8280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141.839996pt;margin-top:488.435577pt;width:14.15pt;height:10.95pt;mso-position-horizontal-relative:page;mso-position-vertical-relative:page;z-index:-252129280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2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17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01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2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64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45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2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08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89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71" w:hanging="453"/>
      </w:pPr>
      <w:rPr>
        <w:rFonts w:hint="default"/>
      </w:rPr>
    </w:lvl>
  </w:abstractNum>
  <w:abstractNum w:abstractNumId="21">
    <w:multiLevelType w:val="hybridMultilevel"/>
    <w:lvl w:ilvl="0">
      <w:start w:val="2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9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33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3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3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3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3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3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35" w:hanging="453"/>
      </w:pPr>
      <w:rPr>
        <w:rFonts w:hint="default"/>
      </w:rPr>
    </w:lvl>
  </w:abstractNum>
  <w:abstractNum w:abstractNumId="20">
    <w:multiLevelType w:val="hybridMultilevel"/>
    <w:lvl w:ilvl="0">
      <w:start w:val="22"/>
      <w:numFmt w:val="decimal"/>
      <w:lvlText w:val="%1."/>
      <w:lvlJc w:val="left"/>
      <w:pPr>
        <w:ind w:left="119" w:hanging="317"/>
        <w:jc w:val="left"/>
      </w:pPr>
      <w:rPr>
        <w:rFonts w:hint="default" w:ascii="Times New Roman" w:hAnsi="Times New Roman" w:eastAsia="Times New Roman" w:cs="Times New Roman"/>
        <w:spacing w:val="-89"/>
        <w:w w:val="100"/>
        <w:sz w:val="18"/>
        <w:szCs w:val="18"/>
      </w:rPr>
    </w:lvl>
    <w:lvl w:ilvl="1">
      <w:start w:val="0"/>
      <w:numFmt w:val="bullet"/>
      <w:lvlText w:val="•"/>
      <w:lvlJc w:val="left"/>
      <w:pPr>
        <w:ind w:left="601" w:hanging="31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2" w:hanging="31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64" w:hanging="31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45" w:hanging="31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27" w:hanging="31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08" w:hanging="31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89" w:hanging="31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71" w:hanging="317"/>
      </w:pPr>
      <w:rPr>
        <w:rFonts w:hint="default"/>
      </w:rPr>
    </w:lvl>
  </w:abstractNum>
  <w:abstractNum w:abstractNumId="19">
    <w:multiLevelType w:val="hybridMultilevel"/>
    <w:lvl w:ilvl="0">
      <w:start w:val="2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9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33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3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3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3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3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3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35" w:hanging="453"/>
      </w:pPr>
      <w:rPr>
        <w:rFonts w:hint="default"/>
      </w:rPr>
    </w:lvl>
  </w:abstractNum>
  <w:abstractNum w:abstractNumId="18">
    <w:multiLevelType w:val="hybridMultilevel"/>
    <w:lvl w:ilvl="0">
      <w:start w:val="2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89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33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3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3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3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3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3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35" w:hanging="453"/>
      </w:pPr>
      <w:rPr>
        <w:rFonts w:hint="default"/>
      </w:rPr>
    </w:lvl>
  </w:abstractNum>
  <w:abstractNum w:abstractNumId="17">
    <w:multiLevelType w:val="hybridMultilevel"/>
    <w:lvl w:ilvl="0">
      <w:start w:val="11"/>
      <w:numFmt w:val="decimal"/>
      <w:lvlText w:val="%1."/>
      <w:lvlJc w:val="left"/>
      <w:pPr>
        <w:ind w:left="700" w:hanging="222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123" w:hanging="22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46" w:hanging="22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70" w:hanging="22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93" w:hanging="22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17" w:hanging="22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40" w:hanging="22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63" w:hanging="22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87" w:hanging="222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616" w:hanging="13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60" w:hanging="13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34" w:hanging="13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9" w:hanging="13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84" w:hanging="13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9" w:hanging="13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34" w:hanging="13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509" w:hanging="13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84" w:hanging="138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33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3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3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3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3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3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35" w:hanging="453"/>
      </w:pPr>
      <w:rPr>
        <w:rFonts w:hint="default"/>
      </w:rPr>
    </w:lvl>
  </w:abstractNum>
  <w:abstractNum w:abstractNumId="14">
    <w:multiLevelType w:val="hybridMultilevel"/>
    <w:lvl w:ilvl="0">
      <w:start w:val="2"/>
      <w:numFmt w:val="decimal"/>
      <w:lvlText w:val="（%1）"/>
      <w:lvlJc w:val="left"/>
      <w:pPr>
        <w:ind w:left="119" w:hanging="497"/>
        <w:jc w:val="left"/>
      </w:pPr>
      <w:rPr>
        <w:rFonts w:hint="default" w:ascii="宋体" w:hAnsi="宋体" w:eastAsia="宋体" w:cs="宋体"/>
        <w:w w:val="100"/>
        <w:sz w:val="18"/>
        <w:szCs w:val="18"/>
      </w:rPr>
    </w:lvl>
    <w:lvl w:ilvl="1">
      <w:start w:val="0"/>
      <w:numFmt w:val="bullet"/>
      <w:lvlText w:val="•"/>
      <w:lvlJc w:val="left"/>
      <w:pPr>
        <w:ind w:left="601" w:hanging="49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2" w:hanging="49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64" w:hanging="49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45" w:hanging="49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27" w:hanging="49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08" w:hanging="49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89" w:hanging="49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71" w:hanging="497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9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33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3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3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3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3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3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35" w:hanging="453"/>
      </w:pPr>
      <w:rPr>
        <w:rFonts w:hint="default"/>
      </w:rPr>
    </w:lvl>
  </w:abstractNum>
  <w:abstractNum w:abstractNumId="12">
    <w:multiLevelType w:val="hybridMultilevel"/>
    <w:lvl w:ilvl="0">
      <w:start w:val="17"/>
      <w:numFmt w:val="decimal"/>
      <w:lvlText w:val="%1."/>
      <w:lvlJc w:val="left"/>
      <w:pPr>
        <w:ind w:left="119" w:hanging="228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01" w:hanging="22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2" w:hanging="22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64" w:hanging="22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45" w:hanging="22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27" w:hanging="22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08" w:hanging="22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89" w:hanging="22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71" w:hanging="228"/>
      </w:pPr>
      <w:rPr>
        <w:rFonts w:hint="default"/>
      </w:rPr>
    </w:lvl>
  </w:abstractNum>
  <w:abstractNum w:abstractNumId="11">
    <w:multiLevelType w:val="hybridMultilevel"/>
    <w:lvl w:ilvl="0">
      <w:start w:val="9"/>
      <w:numFmt w:val="decimal"/>
      <w:lvlText w:val="%1."/>
      <w:lvlJc w:val="left"/>
      <w:pPr>
        <w:ind w:left="616" w:hanging="13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60" w:hanging="13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34" w:hanging="13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9" w:hanging="13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84" w:hanging="13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9" w:hanging="13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34" w:hanging="13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509" w:hanging="13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84" w:hanging="138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lvlText w:val="%1."/>
      <w:lvlJc w:val="left"/>
      <w:pPr>
        <w:ind w:left="616" w:hanging="13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</w:rPr>
    </w:lvl>
    <w:lvl w:ilvl="1">
      <w:start w:val="1"/>
      <w:numFmt w:val="upperLetter"/>
      <w:lvlText w:val="%2."/>
      <w:lvlJc w:val="left"/>
      <w:pPr>
        <w:ind w:left="654" w:hanging="176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6"/>
        <w:szCs w:val="16"/>
      </w:rPr>
    </w:lvl>
    <w:lvl w:ilvl="2">
      <w:start w:val="0"/>
      <w:numFmt w:val="bullet"/>
      <w:lvlText w:val="•"/>
      <w:lvlJc w:val="left"/>
      <w:pPr>
        <w:ind w:left="1134" w:hanging="17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9" w:hanging="17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84" w:hanging="17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9" w:hanging="17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34" w:hanging="17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509" w:hanging="17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84" w:hanging="176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17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01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2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64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45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2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08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89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71" w:hanging="453"/>
      </w:pPr>
      <w:rPr>
        <w:rFonts w:hint="default"/>
      </w:rPr>
    </w:lvl>
  </w:abstractNum>
  <w:abstractNum w:abstractNumId="8">
    <w:multiLevelType w:val="hybridMultilevel"/>
    <w:lvl w:ilvl="0">
      <w:start w:val="2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46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33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3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3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3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3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3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35" w:hanging="453"/>
      </w:pPr>
      <w:rPr>
        <w:rFonts w:hint="default"/>
      </w:rPr>
    </w:lvl>
  </w:abstractNum>
  <w:abstractNum w:abstractNumId="7">
    <w:multiLevelType w:val="hybridMultilevel"/>
    <w:lvl w:ilvl="0">
      <w:start w:val="2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89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01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2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64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45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2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08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89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71" w:hanging="453"/>
      </w:pPr>
      <w:rPr>
        <w:rFonts w:hint="default"/>
      </w:rPr>
    </w:lvl>
  </w:abstractNum>
  <w:abstractNum w:abstractNumId="6">
    <w:multiLevelType w:val="hybridMultilevel"/>
    <w:lvl w:ilvl="0">
      <w:start w:val="2"/>
      <w:numFmt w:val="decimal"/>
      <w:lvlText w:val="（%1）"/>
      <w:lvlJc w:val="left"/>
      <w:pPr>
        <w:ind w:left="119" w:hanging="459"/>
        <w:jc w:val="left"/>
      </w:pPr>
      <w:rPr>
        <w:rFonts w:hint="default" w:ascii="宋体" w:hAnsi="宋体" w:eastAsia="宋体" w:cs="宋体"/>
        <w:spacing w:val="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01" w:hanging="45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2" w:hanging="45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64" w:hanging="45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45" w:hanging="45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27" w:hanging="45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08" w:hanging="45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89" w:hanging="45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71" w:hanging="459"/>
      </w:pPr>
      <w:rPr>
        <w:rFonts w:hint="default"/>
      </w:rPr>
    </w:lvl>
  </w:abstractNum>
  <w:abstractNum w:abstractNumId="5">
    <w:multiLevelType w:val="hybridMultilevel"/>
    <w:lvl w:ilvl="0">
      <w:start w:val="11"/>
      <w:numFmt w:val="decimal"/>
      <w:lvlText w:val="%1."/>
      <w:lvlJc w:val="left"/>
      <w:pPr>
        <w:ind w:left="700" w:hanging="222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123" w:hanging="22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46" w:hanging="22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70" w:hanging="22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93" w:hanging="22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17" w:hanging="22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40" w:hanging="22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63" w:hanging="22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87" w:hanging="222"/>
      </w:pPr>
      <w:rPr>
        <w:rFonts w:hint="default"/>
      </w:rPr>
    </w:lvl>
  </w:abstractNum>
  <w:abstractNum w:abstractNumId="4">
    <w:multiLevelType w:val="hybridMultilevel"/>
    <w:lvl w:ilvl="0">
      <w:start w:val="10"/>
      <w:numFmt w:val="decimal"/>
      <w:lvlText w:val="%1."/>
      <w:lvlJc w:val="left"/>
      <w:pPr>
        <w:ind w:left="119" w:hanging="228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01" w:hanging="22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2" w:hanging="22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64" w:hanging="22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45" w:hanging="22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27" w:hanging="22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08" w:hanging="22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89" w:hanging="22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71" w:hanging="228"/>
      </w:pPr>
      <w:rPr>
        <w:rFonts w:hint="default"/>
      </w:rPr>
    </w:lvl>
  </w:abstractNum>
  <w:abstractNum w:abstractNumId="3">
    <w:multiLevelType w:val="hybridMultilevel"/>
    <w:lvl w:ilvl="0">
      <w:start w:val="1"/>
      <w:numFmt w:val="upperLetter"/>
      <w:lvlText w:val="%1."/>
      <w:lvlJc w:val="left"/>
      <w:pPr>
        <w:ind w:left="743" w:hanging="264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8"/>
        <w:szCs w:val="18"/>
      </w:rPr>
    </w:lvl>
    <w:lvl w:ilvl="1">
      <w:start w:val="0"/>
      <w:numFmt w:val="bullet"/>
      <w:lvlText w:val="•"/>
      <w:lvlJc w:val="left"/>
      <w:pPr>
        <w:ind w:left="1159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78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98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17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37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56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75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95" w:hanging="264"/>
      </w:pPr>
      <w:rPr>
        <w:rFonts w:hint="default"/>
      </w:rPr>
    </w:lvl>
  </w:abstractNum>
  <w:abstractNum w:abstractNumId="2">
    <w:multiLevelType w:val="hybridMultilevel"/>
    <w:lvl w:ilvl="0">
      <w:start w:val="1"/>
      <w:numFmt w:val="upperLetter"/>
      <w:lvlText w:val="%1."/>
      <w:lvlJc w:val="left"/>
      <w:pPr>
        <w:ind w:left="743" w:hanging="264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8"/>
        <w:szCs w:val="18"/>
      </w:rPr>
    </w:lvl>
    <w:lvl w:ilvl="1">
      <w:start w:val="0"/>
      <w:numFmt w:val="bullet"/>
      <w:lvlText w:val="•"/>
      <w:lvlJc w:val="left"/>
      <w:pPr>
        <w:ind w:left="1159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78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98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17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37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56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75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95" w:hanging="264"/>
      </w:pPr>
      <w:rPr>
        <w:rFonts w:hint="default"/>
      </w:rPr>
    </w:lvl>
  </w:abstractNum>
  <w:abstractNum w:abstractNumId="1">
    <w:multiLevelType w:val="hybridMultilevel"/>
    <w:lvl w:ilvl="0">
      <w:start w:val="1"/>
      <w:numFmt w:val="upperLetter"/>
      <w:lvlText w:val="%1."/>
      <w:lvlJc w:val="left"/>
      <w:pPr>
        <w:ind w:left="743" w:hanging="264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8"/>
        <w:szCs w:val="18"/>
      </w:rPr>
    </w:lvl>
    <w:lvl w:ilvl="1">
      <w:start w:val="0"/>
      <w:numFmt w:val="bullet"/>
      <w:lvlText w:val="•"/>
      <w:lvlJc w:val="left"/>
      <w:pPr>
        <w:ind w:left="1159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78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98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17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37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56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75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95" w:hanging="264"/>
      </w:pPr>
      <w:rPr>
        <w:rFonts w:hint="default"/>
      </w:rPr>
    </w:lvl>
  </w:abstractNum>
  <w:abstractNum w:abstractNumId="0">
    <w:multiLevelType w:val="hybridMultilevel"/>
    <w:lvl w:ilvl="0">
      <w:start w:val="2"/>
      <w:numFmt w:val="decimal"/>
      <w:lvlText w:val="%1."/>
      <w:lvlJc w:val="left"/>
      <w:pPr>
        <w:ind w:left="119" w:hanging="13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01" w:hanging="13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2" w:hanging="13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64" w:hanging="13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45" w:hanging="13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27" w:hanging="13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08" w:hanging="13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89" w:hanging="13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71" w:hanging="138"/>
      </w:pPr>
      <w:rPr>
        <w:rFonts w:hint="default"/>
      </w:rPr>
    </w:lvl>
  </w:abstract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</w:rPr>
  </w:style>
  <w:style w:styleId="BodyText" w:type="paragraph">
    <w:name w:val="Body Text"/>
    <w:basedOn w:val="Normal"/>
    <w:uiPriority w:val="1"/>
    <w:qFormat/>
    <w:pPr>
      <w:spacing w:before="2"/>
      <w:ind w:left="119"/>
    </w:pPr>
    <w:rPr>
      <w:rFonts w:ascii="宋体" w:hAnsi="宋体" w:eastAsia="宋体" w:cs="宋体"/>
      <w:sz w:val="18"/>
      <w:szCs w:val="18"/>
    </w:rPr>
  </w:style>
  <w:style w:styleId="Heading1" w:type="paragraph">
    <w:name w:val="Heading 1"/>
    <w:basedOn w:val="Normal"/>
    <w:uiPriority w:val="1"/>
    <w:qFormat/>
    <w:pPr>
      <w:spacing w:before="37"/>
      <w:ind w:left="856"/>
      <w:outlineLvl w:val="1"/>
    </w:pPr>
    <w:rPr>
      <w:rFonts w:ascii="方正小标宋简体" w:hAnsi="方正小标宋简体" w:eastAsia="方正小标宋简体" w:cs="方正小标宋简体"/>
      <w:sz w:val="26"/>
      <w:szCs w:val="26"/>
    </w:rPr>
  </w:style>
  <w:style w:styleId="Heading2" w:type="paragraph">
    <w:name w:val="Heading 2"/>
    <w:basedOn w:val="Normal"/>
    <w:uiPriority w:val="1"/>
    <w:qFormat/>
    <w:pPr>
      <w:spacing w:before="2"/>
      <w:ind w:left="479"/>
      <w:outlineLvl w:val="2"/>
    </w:pPr>
    <w:rPr>
      <w:rFonts w:ascii="宋体" w:hAnsi="宋体" w:eastAsia="宋体" w:cs="宋体"/>
      <w:b/>
      <w:bCs/>
      <w:sz w:val="18"/>
      <w:szCs w:val="18"/>
    </w:rPr>
  </w:style>
  <w:style w:styleId="ListParagraph" w:type="paragraph">
    <w:name w:val="List Paragraph"/>
    <w:basedOn w:val="Normal"/>
    <w:uiPriority w:val="1"/>
    <w:qFormat/>
    <w:pPr>
      <w:spacing w:before="2"/>
      <w:ind w:left="119" w:firstLine="360"/>
    </w:pPr>
    <w:rPr>
      <w:rFonts w:ascii="宋体" w:hAnsi="宋体" w:eastAsia="宋体" w:cs="宋体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er" Target="footer4.xml"/><Relationship Id="rId9" Type="http://schemas.openxmlformats.org/officeDocument/2006/relationships/footer" Target="footer5.xml"/><Relationship Id="rId1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海峰技术</dc:creator>
  <dc:title>《办公室管理》习题一</dc:title>
  <dcterms:created xsi:type="dcterms:W3CDTF">2021-03-22T07:10:57Z</dcterms:created>
  <dcterms:modified xsi:type="dcterms:W3CDTF">2021-03-22T07:10:57Z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2021-03-22T00:00:00Z</vt:filetime>
  </property>
</Properties>
</file>