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before="10"/>
        <w:ind w:left="916"/>
      </w:pPr>
      <w:r>
        <w:rPr/>
        <w:t>《个人与团队管理》习题一</w:t>
      </w:r>
    </w:p>
    <w:p>
      <w:pPr>
        <w:pStyle w:val="Heading2"/>
        <w:spacing w:line="242" w:lineRule="auto" w:before="190"/>
        <w:ind w:right="197"/>
        <w:jc w:val="both"/>
      </w:pPr>
      <w:r>
        <w:rPr>
          <w:spacing w:val="-3"/>
        </w:rPr>
        <w:t>一、单项选择题</w:t>
      </w:r>
      <w:r>
        <w:rPr/>
        <w:t>（</w:t>
      </w:r>
      <w:r>
        <w:rPr>
          <w:rFonts w:ascii="Times New Roman" w:eastAsia="Times New Roman"/>
        </w:rPr>
        <w:t>1-50 </w:t>
      </w:r>
      <w:r>
        <w:rPr>
          <w:spacing w:val="-11"/>
        </w:rPr>
        <w:t>题，每题 </w:t>
      </w:r>
      <w:r>
        <w:rPr>
          <w:rFonts w:ascii="Times New Roman" w:eastAsia="Times New Roman"/>
        </w:rPr>
        <w:t>1 </w:t>
      </w:r>
      <w:r>
        <w:rPr>
          <w:spacing w:val="-14"/>
        </w:rPr>
        <w:t>分，共 </w:t>
      </w:r>
      <w:r>
        <w:rPr>
          <w:rFonts w:ascii="Times New Roman" w:eastAsia="Times New Roman"/>
        </w:rPr>
        <w:t>50 </w:t>
      </w:r>
      <w:r>
        <w:rPr>
          <w:spacing w:val="-2"/>
        </w:rPr>
        <w:t>分。请从</w:t>
      </w:r>
      <w:r>
        <w:rPr/>
        <w:t>四个备选答案中选择一个最恰当的答案，将正确答案前的字母填到题目中的括号内，多选、不选或错选均不得分）</w:t>
      </w:r>
    </w:p>
    <w:p>
      <w:pPr>
        <w:pStyle w:val="ListParagraph"/>
        <w:numPr>
          <w:ilvl w:val="0"/>
          <w:numId w:val="1"/>
        </w:numPr>
        <w:tabs>
          <w:tab w:pos="768" w:val="left" w:leader="none"/>
        </w:tabs>
        <w:spacing w:line="242" w:lineRule="auto" w:before="2" w:after="0"/>
        <w:ind w:left="179" w:right="107" w:firstLine="360"/>
        <w:jc w:val="left"/>
        <w:rPr>
          <w:sz w:val="18"/>
        </w:rPr>
      </w:pPr>
      <w:r>
        <w:rPr>
          <w:spacing w:val="-5"/>
          <w:sz w:val="18"/>
        </w:rPr>
        <w:t>电子头脑风暴法具有很多优点，但也存在不少缺点， </w:t>
      </w:r>
      <w:r>
        <w:rPr>
          <w:sz w:val="18"/>
        </w:rPr>
        <w:t>下列几项中不属于它的缺点的是（</w:t>
      </w:r>
      <w:r>
        <w:rPr>
          <w:spacing w:val="2"/>
          <w:sz w:val="18"/>
        </w:rPr>
        <w:t> </w:t>
      </w:r>
      <w:r>
        <w:rPr>
          <w:sz w:val="18"/>
        </w:rPr>
        <w:t>）</w:t>
      </w:r>
    </w:p>
    <w:p>
      <w:pPr>
        <w:pStyle w:val="BodyText"/>
        <w:tabs>
          <w:tab w:pos="2698" w:val="left" w:leader="none"/>
        </w:tabs>
        <w:ind w:left="539"/>
      </w:pPr>
      <w:r>
        <w:rPr>
          <w:rFonts w:ascii="Times New Roman" w:eastAsia="Times New Roman"/>
        </w:rPr>
        <w:t>A.  </w:t>
      </w:r>
      <w:r>
        <w:rPr/>
        <w:t>效率受规模约束</w:t>
        <w:tab/>
      </w:r>
      <w:r>
        <w:rPr>
          <w:rFonts w:ascii="Times New Roman" w:eastAsia="Times New Roman"/>
        </w:rPr>
        <w:t>B.</w:t>
      </w:r>
      <w:r>
        <w:rPr>
          <w:rFonts w:ascii="Times New Roman" w:eastAsia="Times New Roman"/>
          <w:spacing w:val="41"/>
        </w:rPr>
        <w:t> </w:t>
      </w:r>
      <w:r>
        <w:rPr/>
        <w:t>社会互动减少</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权威损失和缺乏赞许</w:t>
        <w:tab/>
      </w:r>
      <w:r>
        <w:rPr>
          <w:rFonts w:ascii="Times New Roman" w:eastAsia="Times New Roman"/>
        </w:rPr>
        <w:t>D.</w:t>
      </w:r>
      <w:r>
        <w:rPr>
          <w:rFonts w:ascii="Times New Roman" w:eastAsia="Times New Roman"/>
          <w:spacing w:val="40"/>
        </w:rPr>
        <w:t> </w:t>
      </w:r>
      <w:r>
        <w:rPr/>
        <w:t>人员参与变少</w:t>
      </w:r>
    </w:p>
    <w:p>
      <w:pPr>
        <w:pStyle w:val="ListParagraph"/>
        <w:numPr>
          <w:ilvl w:val="0"/>
          <w:numId w:val="1"/>
        </w:numPr>
        <w:tabs>
          <w:tab w:pos="768" w:val="left" w:leader="none"/>
        </w:tabs>
        <w:spacing w:line="242" w:lineRule="auto" w:before="3" w:after="0"/>
        <w:ind w:left="179" w:right="107" w:firstLine="360"/>
        <w:jc w:val="left"/>
        <w:rPr>
          <w:sz w:val="18"/>
        </w:rPr>
      </w:pPr>
      <w:r>
        <w:rPr>
          <w:spacing w:val="-5"/>
          <w:sz w:val="18"/>
        </w:rPr>
        <w:t>小明毕业后分配到打字室，可他对打字不是很在行。</w:t>
      </w:r>
      <w:r>
        <w:rPr>
          <w:spacing w:val="-1"/>
          <w:sz w:val="18"/>
        </w:rPr>
        <w:t>他给自己制定了一个目标，每天午休抽出半小时练习打字， </w:t>
      </w:r>
      <w:r>
        <w:rPr>
          <w:spacing w:val="-4"/>
          <w:sz w:val="18"/>
        </w:rPr>
        <w:t>争取每月把速度提高 </w:t>
      </w:r>
      <w:r>
        <w:rPr>
          <w:rFonts w:ascii="Times New Roman" w:eastAsia="Times New Roman"/>
          <w:sz w:val="18"/>
        </w:rPr>
        <w:t>15</w:t>
      </w:r>
      <w:r>
        <w:rPr>
          <w:rFonts w:ascii="Times New Roman" w:eastAsia="Times New Roman"/>
          <w:spacing w:val="11"/>
          <w:sz w:val="18"/>
        </w:rPr>
        <w:t> </w:t>
      </w:r>
      <w:r>
        <w:rPr>
          <w:spacing w:val="-11"/>
          <w:sz w:val="18"/>
        </w:rPr>
        <w:t>字，在 </w:t>
      </w:r>
      <w:r>
        <w:rPr>
          <w:rFonts w:ascii="Times New Roman" w:eastAsia="Times New Roman"/>
          <w:sz w:val="18"/>
        </w:rPr>
        <w:t>18</w:t>
      </w:r>
      <w:r>
        <w:rPr>
          <w:rFonts w:ascii="Times New Roman" w:eastAsia="Times New Roman"/>
          <w:spacing w:val="12"/>
          <w:sz w:val="18"/>
        </w:rPr>
        <w:t> </w:t>
      </w:r>
      <w:r>
        <w:rPr>
          <w:spacing w:val="-5"/>
          <w:sz w:val="18"/>
        </w:rPr>
        <w:t>个月后达到每分钟 </w:t>
      </w:r>
      <w:r>
        <w:rPr>
          <w:rFonts w:ascii="Times New Roman" w:eastAsia="Times New Roman"/>
          <w:sz w:val="18"/>
        </w:rPr>
        <w:t>2000 </w:t>
      </w:r>
      <w:r>
        <w:rPr>
          <w:spacing w:val="-9"/>
          <w:sz w:val="18"/>
        </w:rPr>
        <w:t>字的速度，从而提高自己的计算机办公能力。他的这个目标</w:t>
      </w:r>
      <w:r>
        <w:rPr>
          <w:spacing w:val="-18"/>
          <w:sz w:val="18"/>
        </w:rPr>
        <w:t>不符合 </w:t>
      </w:r>
      <w:r>
        <w:rPr>
          <w:rFonts w:ascii="Times New Roman" w:eastAsia="Times New Roman"/>
          <w:spacing w:val="-3"/>
          <w:sz w:val="18"/>
        </w:rPr>
        <w:t>SMART</w:t>
      </w:r>
      <w:r>
        <w:rPr>
          <w:rFonts w:ascii="Times New Roman" w:eastAsia="Times New Roman"/>
          <w:spacing w:val="1"/>
          <w:sz w:val="18"/>
        </w:rPr>
        <w:t> </w:t>
      </w:r>
      <w:r>
        <w:rPr>
          <w:sz w:val="18"/>
        </w:rPr>
        <w:t>原则中的（</w:t>
      </w:r>
      <w:r>
        <w:rPr>
          <w:spacing w:val="88"/>
          <w:sz w:val="18"/>
        </w:rPr>
        <w:t> </w:t>
      </w:r>
      <w:r>
        <w:rPr>
          <w:sz w:val="18"/>
        </w:rPr>
        <w:t>）原则</w:t>
      </w:r>
    </w:p>
    <w:p>
      <w:pPr>
        <w:pStyle w:val="BodyText"/>
        <w:tabs>
          <w:tab w:pos="2698" w:val="left" w:leader="none"/>
        </w:tabs>
        <w:spacing w:before="4"/>
        <w:ind w:left="539"/>
      </w:pPr>
      <w:r>
        <w:rPr>
          <w:rFonts w:ascii="Times New Roman" w:eastAsia="Times New Roman"/>
        </w:rPr>
        <w:t>A.  </w:t>
      </w:r>
      <w:r>
        <w:rPr/>
        <w:t>可衡量的</w:t>
        <w:tab/>
      </w:r>
      <w:r>
        <w:rPr>
          <w:rFonts w:ascii="Times New Roman" w:eastAsia="Times New Roman"/>
        </w:rPr>
        <w:t>B.</w:t>
      </w:r>
      <w:r>
        <w:rPr>
          <w:rFonts w:ascii="Times New Roman" w:eastAsia="Times New Roman"/>
          <w:spacing w:val="41"/>
        </w:rPr>
        <w:t> </w:t>
      </w:r>
      <w:r>
        <w:rPr/>
        <w:t>明确的</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有时间规定的</w:t>
        <w:tab/>
      </w:r>
      <w:r>
        <w:rPr>
          <w:rFonts w:ascii="Times New Roman" w:eastAsia="Times New Roman"/>
        </w:rPr>
        <w:t>D.</w:t>
      </w:r>
      <w:r>
        <w:rPr>
          <w:rFonts w:ascii="Times New Roman" w:eastAsia="Times New Roman"/>
          <w:spacing w:val="41"/>
        </w:rPr>
        <w:t> </w:t>
      </w:r>
      <w:r>
        <w:rPr/>
        <w:t>可达到的和可实现的</w:t>
      </w:r>
    </w:p>
    <w:p>
      <w:pPr>
        <w:pStyle w:val="ListParagraph"/>
        <w:numPr>
          <w:ilvl w:val="0"/>
          <w:numId w:val="1"/>
        </w:numPr>
        <w:tabs>
          <w:tab w:pos="771" w:val="left" w:leader="none"/>
        </w:tabs>
        <w:spacing w:line="242" w:lineRule="auto" w:before="3" w:after="0"/>
        <w:ind w:left="179" w:right="200" w:firstLine="360"/>
        <w:jc w:val="left"/>
        <w:rPr>
          <w:sz w:val="18"/>
        </w:rPr>
      </w:pPr>
      <w:r>
        <w:rPr>
          <w:spacing w:val="-1"/>
          <w:sz w:val="18"/>
        </w:rPr>
        <w:t>小赵决定提高自我认知能力，有下面几种方法可供</w:t>
      </w:r>
      <w:r>
        <w:rPr>
          <w:sz w:val="18"/>
        </w:rPr>
        <w:t>选择。这些方法中对他提高自我认知能力最没有帮助的是</w:t>
      </w:r>
    </w:p>
    <w:p>
      <w:pPr>
        <w:pStyle w:val="BodyText"/>
      </w:pPr>
      <w:r>
        <w:rPr/>
        <w:t>（ ）</w:t>
      </w:r>
    </w:p>
    <w:p>
      <w:pPr>
        <w:pStyle w:val="ListParagraph"/>
        <w:numPr>
          <w:ilvl w:val="0"/>
          <w:numId w:val="2"/>
        </w:numPr>
        <w:tabs>
          <w:tab w:pos="807" w:val="left" w:leader="none"/>
        </w:tabs>
        <w:spacing w:line="240" w:lineRule="auto" w:before="2" w:after="0"/>
        <w:ind w:left="806" w:right="0" w:hanging="268"/>
        <w:jc w:val="left"/>
        <w:rPr>
          <w:sz w:val="18"/>
        </w:rPr>
      </w:pPr>
      <w:r>
        <w:rPr>
          <w:sz w:val="18"/>
        </w:rPr>
        <w:t>通过观察反思自己的行为</w:t>
      </w:r>
    </w:p>
    <w:p>
      <w:pPr>
        <w:pStyle w:val="ListParagraph"/>
        <w:numPr>
          <w:ilvl w:val="0"/>
          <w:numId w:val="2"/>
        </w:numPr>
        <w:tabs>
          <w:tab w:pos="797" w:val="left" w:leader="none"/>
        </w:tabs>
        <w:spacing w:line="240" w:lineRule="auto" w:before="3" w:after="0"/>
        <w:ind w:left="796" w:right="0" w:hanging="258"/>
        <w:jc w:val="left"/>
        <w:rPr>
          <w:sz w:val="18"/>
        </w:rPr>
      </w:pPr>
      <w:r>
        <w:rPr>
          <w:sz w:val="18"/>
        </w:rPr>
        <w:t>通过阅读反思自己的行为</w:t>
      </w:r>
    </w:p>
    <w:p>
      <w:pPr>
        <w:pStyle w:val="ListParagraph"/>
        <w:numPr>
          <w:ilvl w:val="0"/>
          <w:numId w:val="2"/>
        </w:numPr>
        <w:tabs>
          <w:tab w:pos="797" w:val="left" w:leader="none"/>
        </w:tabs>
        <w:spacing w:line="240" w:lineRule="auto" w:before="2" w:after="0"/>
        <w:ind w:left="796" w:right="0" w:hanging="258"/>
        <w:jc w:val="left"/>
        <w:rPr>
          <w:sz w:val="18"/>
        </w:rPr>
      </w:pPr>
      <w:r>
        <w:rPr>
          <w:sz w:val="18"/>
        </w:rPr>
        <w:t>只进行局部的观察</w:t>
      </w:r>
    </w:p>
    <w:p>
      <w:pPr>
        <w:pStyle w:val="ListParagraph"/>
        <w:numPr>
          <w:ilvl w:val="0"/>
          <w:numId w:val="2"/>
        </w:numPr>
        <w:tabs>
          <w:tab w:pos="807" w:val="left" w:leader="none"/>
        </w:tabs>
        <w:spacing w:line="240" w:lineRule="auto" w:before="4" w:after="0"/>
        <w:ind w:left="806" w:right="0" w:hanging="268"/>
        <w:jc w:val="left"/>
        <w:rPr>
          <w:sz w:val="18"/>
        </w:rPr>
      </w:pPr>
      <w:r>
        <w:rPr>
          <w:sz w:val="18"/>
        </w:rPr>
        <w:t>通过讨论反思自己的行为</w:t>
      </w:r>
    </w:p>
    <w:p>
      <w:pPr>
        <w:pStyle w:val="ListParagraph"/>
        <w:numPr>
          <w:ilvl w:val="0"/>
          <w:numId w:val="1"/>
        </w:numPr>
        <w:tabs>
          <w:tab w:pos="768" w:val="left" w:leader="none"/>
        </w:tabs>
        <w:spacing w:line="240" w:lineRule="auto" w:before="2" w:after="0"/>
        <w:ind w:left="767" w:right="0" w:hanging="229"/>
        <w:jc w:val="left"/>
        <w:rPr>
          <w:sz w:val="18"/>
        </w:rPr>
      </w:pPr>
      <w:r>
        <w:rPr>
          <w:spacing w:val="-1"/>
          <w:sz w:val="18"/>
        </w:rPr>
        <w:t>下面关于反馈的说法不正确的是</w:t>
      </w:r>
      <w:r>
        <w:rPr>
          <w:sz w:val="18"/>
        </w:rPr>
        <w:t>（</w:t>
      </w:r>
      <w:r>
        <w:rPr>
          <w:spacing w:val="3"/>
          <w:sz w:val="18"/>
        </w:rPr>
        <w:t> </w:t>
      </w:r>
      <w:r>
        <w:rPr>
          <w:sz w:val="18"/>
        </w:rPr>
        <w:t>）</w:t>
      </w:r>
    </w:p>
    <w:p>
      <w:pPr>
        <w:pStyle w:val="ListParagraph"/>
        <w:numPr>
          <w:ilvl w:val="1"/>
          <w:numId w:val="1"/>
        </w:numPr>
        <w:tabs>
          <w:tab w:pos="807" w:val="left" w:leader="none"/>
        </w:tabs>
        <w:spacing w:line="240" w:lineRule="auto" w:before="3" w:after="0"/>
        <w:ind w:left="806" w:right="0" w:hanging="268"/>
        <w:jc w:val="left"/>
        <w:rPr>
          <w:sz w:val="18"/>
        </w:rPr>
      </w:pPr>
      <w:r>
        <w:rPr>
          <w:spacing w:val="-1"/>
          <w:sz w:val="18"/>
        </w:rPr>
        <w:t>反馈是发展个人技能和能力的有效途径</w:t>
      </w:r>
    </w:p>
    <w:p>
      <w:pPr>
        <w:pStyle w:val="ListParagraph"/>
        <w:numPr>
          <w:ilvl w:val="1"/>
          <w:numId w:val="1"/>
        </w:numPr>
        <w:tabs>
          <w:tab w:pos="797" w:val="left" w:leader="none"/>
        </w:tabs>
        <w:spacing w:line="242" w:lineRule="auto" w:before="4" w:after="0"/>
        <w:ind w:left="179" w:right="202" w:firstLine="360"/>
        <w:jc w:val="both"/>
        <w:rPr>
          <w:sz w:val="18"/>
        </w:rPr>
      </w:pPr>
      <w:r>
        <w:rPr>
          <w:spacing w:val="-1"/>
          <w:sz w:val="18"/>
        </w:rPr>
        <w:t>我们可以通过预见反馈、主动寻求反馈、采取积极</w:t>
      </w:r>
      <w:r>
        <w:rPr>
          <w:sz w:val="18"/>
        </w:rPr>
        <w:t>的态度来正确对待不同的反馈</w:t>
      </w:r>
    </w:p>
    <w:p>
      <w:pPr>
        <w:pStyle w:val="ListParagraph"/>
        <w:numPr>
          <w:ilvl w:val="1"/>
          <w:numId w:val="1"/>
        </w:numPr>
        <w:tabs>
          <w:tab w:pos="797" w:val="left" w:leader="none"/>
        </w:tabs>
        <w:spacing w:line="240" w:lineRule="auto" w:before="1" w:after="0"/>
        <w:ind w:left="796" w:right="0" w:hanging="258"/>
        <w:jc w:val="both"/>
        <w:rPr>
          <w:sz w:val="18"/>
        </w:rPr>
      </w:pPr>
      <w:r>
        <w:rPr>
          <w:spacing w:val="-1"/>
          <w:sz w:val="18"/>
        </w:rPr>
        <w:t>反馈是发展自我认知的一个有效途径</w:t>
      </w:r>
    </w:p>
    <w:p>
      <w:pPr>
        <w:pStyle w:val="ListParagraph"/>
        <w:numPr>
          <w:ilvl w:val="1"/>
          <w:numId w:val="1"/>
        </w:numPr>
        <w:tabs>
          <w:tab w:pos="807" w:val="left" w:leader="none"/>
        </w:tabs>
        <w:spacing w:line="240" w:lineRule="auto" w:before="2" w:after="0"/>
        <w:ind w:left="806" w:right="0" w:hanging="268"/>
        <w:jc w:val="both"/>
        <w:rPr>
          <w:sz w:val="18"/>
        </w:rPr>
      </w:pPr>
      <w:r>
        <w:rPr>
          <w:spacing w:val="-1"/>
          <w:sz w:val="18"/>
        </w:rPr>
        <w:t>尖锐的反馈是对个人的一种人身攻击</w:t>
      </w:r>
    </w:p>
    <w:p>
      <w:pPr>
        <w:pStyle w:val="ListParagraph"/>
        <w:numPr>
          <w:ilvl w:val="0"/>
          <w:numId w:val="1"/>
        </w:numPr>
        <w:tabs>
          <w:tab w:pos="771" w:val="left" w:leader="none"/>
        </w:tabs>
        <w:spacing w:line="242" w:lineRule="auto" w:before="4" w:after="0"/>
        <w:ind w:left="179" w:right="199" w:firstLine="360"/>
        <w:jc w:val="both"/>
        <w:rPr>
          <w:sz w:val="18"/>
        </w:rPr>
      </w:pPr>
      <w:r>
        <w:rPr>
          <w:spacing w:val="-1"/>
          <w:sz w:val="18"/>
        </w:rPr>
        <w:t>学习的方法很多，小刘最近经常与一些有经验的同</w:t>
      </w:r>
      <w:r>
        <w:rPr>
          <w:spacing w:val="-9"/>
          <w:sz w:val="18"/>
        </w:rPr>
        <w:t>事或专家在一起，通过观察他们的工作方法、向他们请教等</w:t>
      </w:r>
      <w:r>
        <w:rPr>
          <w:sz w:val="18"/>
        </w:rPr>
        <w:t>方式进行学习。这是（</w:t>
      </w:r>
      <w:r>
        <w:rPr>
          <w:spacing w:val="2"/>
          <w:sz w:val="18"/>
        </w:rPr>
        <w:t> </w:t>
      </w:r>
      <w:r>
        <w:rPr>
          <w:sz w:val="18"/>
        </w:rPr>
        <w:t>）</w:t>
      </w:r>
    </w:p>
    <w:p>
      <w:pPr>
        <w:pStyle w:val="BodyText"/>
        <w:tabs>
          <w:tab w:pos="2698" w:val="left" w:leader="none"/>
        </w:tabs>
        <w:spacing w:line="230" w:lineRule="exact" w:before="0"/>
        <w:ind w:left="539"/>
        <w:jc w:val="both"/>
      </w:pPr>
      <w:r>
        <w:rPr>
          <w:rFonts w:ascii="Times New Roman" w:eastAsia="Times New Roman"/>
        </w:rPr>
        <w:t>A.  </w:t>
      </w:r>
      <w:r>
        <w:rPr/>
        <w:t>委托培训</w:t>
        <w:tab/>
      </w:r>
      <w:r>
        <w:rPr>
          <w:rFonts w:ascii="Times New Roman" w:eastAsia="Times New Roman"/>
        </w:rPr>
        <w:t>B.</w:t>
      </w:r>
      <w:r>
        <w:rPr>
          <w:rFonts w:ascii="Times New Roman" w:eastAsia="Times New Roman"/>
          <w:spacing w:val="41"/>
        </w:rPr>
        <w:t> </w:t>
      </w:r>
      <w:r>
        <w:rPr/>
        <w:t>岗位轮换</w:t>
      </w:r>
    </w:p>
    <w:p>
      <w:pPr>
        <w:pStyle w:val="BodyText"/>
        <w:tabs>
          <w:tab w:pos="2688" w:val="left" w:leader="none"/>
        </w:tabs>
        <w:spacing w:before="5"/>
        <w:ind w:left="539"/>
        <w:jc w:val="both"/>
      </w:pPr>
      <w:r>
        <w:rPr>
          <w:rFonts w:ascii="Times New Roman" w:eastAsia="Times New Roman"/>
        </w:rPr>
        <w:t>C. </w:t>
      </w:r>
      <w:r>
        <w:rPr>
          <w:rFonts w:ascii="Times New Roman" w:eastAsia="Times New Roman"/>
          <w:spacing w:val="1"/>
        </w:rPr>
        <w:t> </w:t>
      </w:r>
      <w:r>
        <w:rPr/>
        <w:t>远程学习</w:t>
        <w:tab/>
      </w:r>
      <w:r>
        <w:rPr>
          <w:rFonts w:ascii="Times New Roman" w:eastAsia="Times New Roman"/>
        </w:rPr>
        <w:t>D.</w:t>
      </w:r>
      <w:r>
        <w:rPr>
          <w:rFonts w:ascii="Times New Roman" w:eastAsia="Times New Roman"/>
          <w:spacing w:val="40"/>
        </w:rPr>
        <w:t> </w:t>
      </w:r>
      <w:r>
        <w:rPr/>
        <w:t>工作伙伴</w:t>
      </w:r>
    </w:p>
    <w:p>
      <w:pPr>
        <w:pStyle w:val="ListParagraph"/>
        <w:numPr>
          <w:ilvl w:val="0"/>
          <w:numId w:val="1"/>
        </w:numPr>
        <w:tabs>
          <w:tab w:pos="771" w:val="left" w:leader="none"/>
        </w:tabs>
        <w:spacing w:line="242" w:lineRule="auto" w:before="2" w:after="0"/>
        <w:ind w:left="179" w:right="192" w:firstLine="360"/>
        <w:jc w:val="both"/>
        <w:rPr>
          <w:sz w:val="18"/>
        </w:rPr>
      </w:pPr>
      <w:r>
        <w:rPr>
          <w:sz w:val="18"/>
        </w:rPr>
        <w:t>小崔想制定一个合理的目标。下面的（</w:t>
      </w:r>
      <w:r>
        <w:rPr>
          <w:spacing w:val="33"/>
          <w:sz w:val="18"/>
        </w:rPr>
        <w:t> </w:t>
      </w:r>
      <w:r>
        <w:rPr>
          <w:sz w:val="18"/>
        </w:rPr>
        <w:t>）</w:t>
      </w:r>
      <w:r>
        <w:rPr>
          <w:spacing w:val="-4"/>
          <w:sz w:val="18"/>
        </w:rPr>
        <w:t>可以帮</w:t>
      </w:r>
      <w:r>
        <w:rPr>
          <w:sz w:val="18"/>
        </w:rPr>
        <w:t>他达到这个目的。</w:t>
      </w:r>
    </w:p>
    <w:p>
      <w:pPr>
        <w:pStyle w:val="BodyText"/>
        <w:tabs>
          <w:tab w:pos="2698" w:val="left" w:leader="none"/>
        </w:tabs>
        <w:spacing w:before="0"/>
        <w:ind w:left="539"/>
        <w:jc w:val="both"/>
      </w:pPr>
      <w:r>
        <w:rPr>
          <w:rFonts w:ascii="Times New Roman" w:eastAsia="Times New Roman"/>
        </w:rPr>
        <w:t>A.  </w:t>
      </w:r>
      <w:r>
        <w:rPr/>
        <w:t>头脑风暴法</w:t>
        <w:tab/>
      </w:r>
      <w:r>
        <w:rPr>
          <w:rFonts w:ascii="Times New Roman" w:eastAsia="Times New Roman"/>
        </w:rPr>
        <w:t>B. SWOT</w:t>
      </w:r>
      <w:r>
        <w:rPr>
          <w:rFonts w:ascii="Times New Roman" w:eastAsia="Times New Roman"/>
          <w:spacing w:val="-1"/>
        </w:rPr>
        <w:t> </w:t>
      </w:r>
      <w:r>
        <w:rPr/>
        <w:t>法</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水平思考法</w:t>
        <w:tab/>
      </w:r>
      <w:r>
        <w:rPr>
          <w:rFonts w:ascii="Times New Roman" w:eastAsia="Times New Roman"/>
        </w:rPr>
        <w:t>D.</w:t>
      </w:r>
      <w:r>
        <w:rPr>
          <w:rFonts w:ascii="Times New Roman" w:eastAsia="Times New Roman"/>
          <w:spacing w:val="-2"/>
        </w:rPr>
        <w:t> </w:t>
      </w:r>
      <w:r>
        <w:rPr>
          <w:rFonts w:ascii="Times New Roman" w:eastAsia="Times New Roman"/>
          <w:spacing w:val="-3"/>
        </w:rPr>
        <w:t>SMART</w:t>
      </w:r>
      <w:r>
        <w:rPr>
          <w:rFonts w:ascii="Times New Roman" w:eastAsia="Times New Roman"/>
          <w:spacing w:val="1"/>
        </w:rPr>
        <w:t> </w:t>
      </w:r>
      <w:r>
        <w:rPr/>
        <w:t>原则</w:t>
      </w:r>
    </w:p>
    <w:p>
      <w:pPr>
        <w:spacing w:after="0"/>
        <w:sectPr>
          <w:footerReference w:type="default" r:id="rId5"/>
          <w:type w:val="continuous"/>
          <w:pgSz w:w="5960" w:h="10440"/>
          <w:pgMar w:footer="427" w:top="640" w:bottom="620" w:left="500" w:right="480"/>
          <w:pgNumType w:start="1"/>
        </w:sectPr>
      </w:pPr>
    </w:p>
    <w:p>
      <w:pPr>
        <w:pStyle w:val="ListParagraph"/>
        <w:numPr>
          <w:ilvl w:val="0"/>
          <w:numId w:val="1"/>
        </w:numPr>
        <w:tabs>
          <w:tab w:pos="771" w:val="left" w:leader="none"/>
        </w:tabs>
        <w:spacing w:line="244" w:lineRule="auto" w:before="66" w:after="0"/>
        <w:ind w:left="179" w:right="106" w:firstLine="360"/>
        <w:jc w:val="left"/>
        <w:rPr>
          <w:sz w:val="18"/>
        </w:rPr>
      </w:pPr>
      <w:r>
        <w:rPr>
          <w:sz w:val="18"/>
        </w:rPr>
        <w:t>每个员工都需要有一定程度的压力，但压力过大会</w:t>
      </w:r>
      <w:r>
        <w:rPr>
          <w:spacing w:val="-9"/>
          <w:sz w:val="18"/>
        </w:rPr>
        <w:t>让人出现问题，下面因素不太可能导致过度压力的是</w:t>
      </w:r>
      <w:r>
        <w:rPr>
          <w:sz w:val="18"/>
        </w:rPr>
        <w:t>（</w:t>
      </w:r>
      <w:r>
        <w:rPr>
          <w:spacing w:val="2"/>
          <w:sz w:val="18"/>
        </w:rPr>
        <w:t> </w:t>
      </w:r>
      <w:r>
        <w:rPr>
          <w:spacing w:val="-92"/>
          <w:sz w:val="18"/>
        </w:rPr>
        <w:t>）</w:t>
      </w:r>
      <w:r>
        <w:rPr>
          <w:spacing w:val="-15"/>
          <w:sz w:val="18"/>
        </w:rPr>
        <w:t>。</w:t>
      </w:r>
    </w:p>
    <w:p>
      <w:pPr>
        <w:pStyle w:val="ListParagraph"/>
        <w:numPr>
          <w:ilvl w:val="0"/>
          <w:numId w:val="3"/>
        </w:numPr>
        <w:tabs>
          <w:tab w:pos="807" w:val="left" w:leader="none"/>
        </w:tabs>
        <w:spacing w:line="229" w:lineRule="exact" w:before="0" w:after="0"/>
        <w:ind w:left="806" w:right="0" w:hanging="268"/>
        <w:jc w:val="left"/>
        <w:rPr>
          <w:sz w:val="18"/>
        </w:rPr>
      </w:pPr>
      <w:r>
        <w:rPr>
          <w:spacing w:val="-1"/>
          <w:sz w:val="18"/>
        </w:rPr>
        <w:t>对时间和精力不切实际的要求</w:t>
      </w:r>
    </w:p>
    <w:p>
      <w:pPr>
        <w:pStyle w:val="ListParagraph"/>
        <w:numPr>
          <w:ilvl w:val="0"/>
          <w:numId w:val="3"/>
        </w:numPr>
        <w:tabs>
          <w:tab w:pos="797" w:val="left" w:leader="none"/>
        </w:tabs>
        <w:spacing w:line="240" w:lineRule="auto" w:before="2" w:after="0"/>
        <w:ind w:left="796" w:right="0" w:hanging="258"/>
        <w:jc w:val="left"/>
        <w:rPr>
          <w:sz w:val="18"/>
        </w:rPr>
      </w:pPr>
      <w:r>
        <w:rPr>
          <w:sz w:val="18"/>
        </w:rPr>
        <w:t>短时间内要做太多的事</w:t>
      </w:r>
    </w:p>
    <w:p>
      <w:pPr>
        <w:pStyle w:val="ListParagraph"/>
        <w:numPr>
          <w:ilvl w:val="0"/>
          <w:numId w:val="3"/>
        </w:numPr>
        <w:tabs>
          <w:tab w:pos="797" w:val="left" w:leader="none"/>
        </w:tabs>
        <w:spacing w:line="240" w:lineRule="auto" w:before="2" w:after="0"/>
        <w:ind w:left="796" w:right="0" w:hanging="258"/>
        <w:jc w:val="left"/>
        <w:rPr>
          <w:sz w:val="18"/>
        </w:rPr>
      </w:pPr>
      <w:r>
        <w:rPr>
          <w:sz w:val="18"/>
        </w:rPr>
        <w:t>误解</w:t>
      </w:r>
    </w:p>
    <w:p>
      <w:pPr>
        <w:pStyle w:val="ListParagraph"/>
        <w:numPr>
          <w:ilvl w:val="0"/>
          <w:numId w:val="3"/>
        </w:numPr>
        <w:tabs>
          <w:tab w:pos="807" w:val="left" w:leader="none"/>
        </w:tabs>
        <w:spacing w:line="240" w:lineRule="auto" w:before="5" w:after="0"/>
        <w:ind w:left="806" w:right="0" w:hanging="268"/>
        <w:jc w:val="left"/>
        <w:rPr>
          <w:sz w:val="18"/>
        </w:rPr>
      </w:pPr>
      <w:r>
        <w:rPr>
          <w:sz w:val="18"/>
        </w:rPr>
        <w:t>缺乏热情</w:t>
      </w:r>
    </w:p>
    <w:p>
      <w:pPr>
        <w:pStyle w:val="ListParagraph"/>
        <w:numPr>
          <w:ilvl w:val="0"/>
          <w:numId w:val="1"/>
        </w:numPr>
        <w:tabs>
          <w:tab w:pos="771" w:val="left" w:leader="none"/>
        </w:tabs>
        <w:spacing w:line="242" w:lineRule="auto" w:before="2" w:after="0"/>
        <w:ind w:left="179" w:right="112" w:firstLine="360"/>
        <w:jc w:val="left"/>
        <w:rPr>
          <w:sz w:val="18"/>
        </w:rPr>
      </w:pPr>
      <w:r>
        <w:rPr>
          <w:sz w:val="18"/>
        </w:rPr>
        <w:t>李经理在工作时总是把精力放在完成所分配的任务</w:t>
      </w:r>
      <w:r>
        <w:rPr>
          <w:spacing w:val="-1"/>
          <w:sz w:val="18"/>
        </w:rPr>
        <w:t>上，对其他事都不太关心，结果导致下属员工对他很不满。</w:t>
      </w:r>
      <w:r>
        <w:rPr>
          <w:sz w:val="18"/>
        </w:rPr>
        <w:t>李经理的问题在于他没有注意好（</w:t>
      </w:r>
      <w:r>
        <w:rPr>
          <w:spacing w:val="2"/>
          <w:sz w:val="18"/>
        </w:rPr>
        <w:t> </w:t>
      </w:r>
      <w:r>
        <w:rPr>
          <w:sz w:val="18"/>
        </w:rPr>
        <w:t>）之间的平衡。</w:t>
      </w:r>
    </w:p>
    <w:p>
      <w:pPr>
        <w:pStyle w:val="ListParagraph"/>
        <w:numPr>
          <w:ilvl w:val="0"/>
          <w:numId w:val="4"/>
        </w:numPr>
        <w:tabs>
          <w:tab w:pos="807" w:val="left" w:leader="none"/>
        </w:tabs>
        <w:spacing w:line="240" w:lineRule="auto" w:before="2" w:after="0"/>
        <w:ind w:left="806" w:right="0" w:hanging="268"/>
        <w:jc w:val="left"/>
        <w:rPr>
          <w:sz w:val="18"/>
        </w:rPr>
      </w:pPr>
      <w:r>
        <w:rPr>
          <w:sz w:val="18"/>
        </w:rPr>
        <w:t>工作和维持工作能力</w:t>
      </w:r>
    </w:p>
    <w:p>
      <w:pPr>
        <w:pStyle w:val="ListParagraph"/>
        <w:numPr>
          <w:ilvl w:val="0"/>
          <w:numId w:val="4"/>
        </w:numPr>
        <w:tabs>
          <w:tab w:pos="797" w:val="left" w:leader="none"/>
        </w:tabs>
        <w:spacing w:line="240" w:lineRule="auto" w:before="3" w:after="0"/>
        <w:ind w:left="796" w:right="0" w:hanging="258"/>
        <w:jc w:val="left"/>
        <w:rPr>
          <w:sz w:val="18"/>
        </w:rPr>
      </w:pPr>
      <w:r>
        <w:rPr>
          <w:sz w:val="18"/>
        </w:rPr>
        <w:t>任务、团队和个人</w:t>
      </w:r>
    </w:p>
    <w:p>
      <w:pPr>
        <w:pStyle w:val="ListParagraph"/>
        <w:numPr>
          <w:ilvl w:val="0"/>
          <w:numId w:val="4"/>
        </w:numPr>
        <w:tabs>
          <w:tab w:pos="797" w:val="left" w:leader="none"/>
        </w:tabs>
        <w:spacing w:line="240" w:lineRule="auto" w:before="2" w:after="0"/>
        <w:ind w:left="796" w:right="0" w:hanging="258"/>
        <w:jc w:val="left"/>
        <w:rPr>
          <w:sz w:val="18"/>
        </w:rPr>
      </w:pPr>
      <w:r>
        <w:rPr>
          <w:sz w:val="18"/>
        </w:rPr>
        <w:t>思考和行动</w:t>
      </w:r>
    </w:p>
    <w:p>
      <w:pPr>
        <w:pStyle w:val="ListParagraph"/>
        <w:numPr>
          <w:ilvl w:val="0"/>
          <w:numId w:val="4"/>
        </w:numPr>
        <w:tabs>
          <w:tab w:pos="807" w:val="left" w:leader="none"/>
        </w:tabs>
        <w:spacing w:line="240" w:lineRule="auto" w:before="5" w:after="0"/>
        <w:ind w:left="806" w:right="0" w:hanging="268"/>
        <w:jc w:val="left"/>
        <w:rPr>
          <w:sz w:val="18"/>
        </w:rPr>
      </w:pPr>
      <w:r>
        <w:rPr>
          <w:sz w:val="18"/>
        </w:rPr>
        <w:t>工作效果和工作效率</w:t>
      </w:r>
    </w:p>
    <w:p>
      <w:pPr>
        <w:pStyle w:val="ListParagraph"/>
        <w:numPr>
          <w:ilvl w:val="0"/>
          <w:numId w:val="1"/>
        </w:numPr>
        <w:tabs>
          <w:tab w:pos="768" w:val="left" w:leader="none"/>
        </w:tabs>
        <w:spacing w:line="242" w:lineRule="auto" w:before="2" w:after="0"/>
        <w:ind w:left="179" w:right="107" w:firstLine="360"/>
        <w:jc w:val="left"/>
        <w:rPr>
          <w:sz w:val="18"/>
        </w:rPr>
      </w:pPr>
      <w:r>
        <w:rPr>
          <w:spacing w:val="-5"/>
          <w:sz w:val="18"/>
        </w:rPr>
        <w:t>小赵每天被一些杂事缠身，工作时常常找不到头绪， </w:t>
      </w:r>
      <w:r>
        <w:rPr>
          <w:spacing w:val="-6"/>
          <w:sz w:val="18"/>
        </w:rPr>
        <w:t>他不知道哪些工作该优先，哪些工作该推后。根据时间管理</w:t>
      </w:r>
      <w:r>
        <w:rPr>
          <w:spacing w:val="-9"/>
          <w:sz w:val="18"/>
        </w:rPr>
        <w:t>矩阵，下面的活动不属于优先级 </w:t>
      </w:r>
      <w:r>
        <w:rPr>
          <w:rFonts w:ascii="Times New Roman" w:eastAsia="Times New Roman"/>
          <w:sz w:val="18"/>
        </w:rPr>
        <w:t>D </w:t>
      </w:r>
      <w:r>
        <w:rPr>
          <w:sz w:val="18"/>
        </w:rPr>
        <w:t>的是（</w:t>
      </w:r>
      <w:r>
        <w:rPr>
          <w:spacing w:val="3"/>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闲聊的电话</w:t>
        <w:tab/>
      </w:r>
      <w:r>
        <w:rPr>
          <w:rFonts w:ascii="Times New Roman" w:eastAsia="Times New Roman"/>
        </w:rPr>
        <w:t>B.</w:t>
      </w:r>
      <w:r>
        <w:rPr>
          <w:rFonts w:ascii="Times New Roman" w:eastAsia="Times New Roman"/>
          <w:spacing w:val="41"/>
        </w:rPr>
        <w:t> </w:t>
      </w:r>
      <w:r>
        <w:rPr/>
        <w:t>帮助团队成员解决问题</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干扰</w:t>
        <w:tab/>
      </w:r>
      <w:r>
        <w:rPr>
          <w:rFonts w:ascii="Times New Roman" w:eastAsia="Times New Roman"/>
        </w:rPr>
        <w:t>D.</w:t>
      </w:r>
      <w:r>
        <w:rPr>
          <w:rFonts w:ascii="Times New Roman" w:eastAsia="Times New Roman"/>
          <w:spacing w:val="41"/>
        </w:rPr>
        <w:t> </w:t>
      </w:r>
      <w:r>
        <w:rPr/>
        <w:t>鸡毛蒜皮的小事</w:t>
      </w:r>
    </w:p>
    <w:p>
      <w:pPr>
        <w:pStyle w:val="ListParagraph"/>
        <w:numPr>
          <w:ilvl w:val="0"/>
          <w:numId w:val="1"/>
        </w:numPr>
        <w:tabs>
          <w:tab w:pos="857" w:val="left" w:leader="none"/>
        </w:tabs>
        <w:spacing w:line="242" w:lineRule="auto" w:before="3" w:after="0"/>
        <w:ind w:left="179" w:right="111" w:firstLine="360"/>
        <w:jc w:val="left"/>
        <w:rPr>
          <w:sz w:val="18"/>
        </w:rPr>
      </w:pPr>
      <w:r>
        <w:rPr>
          <w:spacing w:val="-1"/>
          <w:sz w:val="18"/>
        </w:rPr>
        <w:t>小秦在工作中不能听取他人的意见</w:t>
      </w:r>
      <w:r>
        <w:rPr>
          <w:rFonts w:ascii="Times New Roman" w:eastAsia="Times New Roman"/>
          <w:sz w:val="18"/>
        </w:rPr>
        <w:t>,</w:t>
      </w:r>
      <w:r>
        <w:rPr>
          <w:spacing w:val="-3"/>
          <w:sz w:val="18"/>
        </w:rPr>
        <w:t>经常责备他人， </w:t>
      </w:r>
      <w:r>
        <w:rPr>
          <w:spacing w:val="-8"/>
          <w:sz w:val="18"/>
        </w:rPr>
        <w:t>没有耐心，结果和同事的关系搞得很僵。据此可以认为，他属于（</w:t>
      </w:r>
      <w:r>
        <w:rPr>
          <w:spacing w:val="2"/>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好斗的人</w:t>
        <w:tab/>
      </w:r>
      <w:r>
        <w:rPr>
          <w:rFonts w:ascii="Times New Roman" w:eastAsia="Times New Roman"/>
        </w:rPr>
        <w:t>B.</w:t>
      </w:r>
      <w:r>
        <w:rPr>
          <w:rFonts w:ascii="Times New Roman" w:eastAsia="Times New Roman"/>
          <w:spacing w:val="41"/>
        </w:rPr>
        <w:t> </w:t>
      </w:r>
      <w:r>
        <w:rPr/>
        <w:t>自信果断的人</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消极的人</w:t>
        <w:tab/>
      </w:r>
      <w:r>
        <w:rPr>
          <w:rFonts w:ascii="Times New Roman" w:eastAsia="Times New Roman"/>
        </w:rPr>
        <w:t>D.</w:t>
      </w:r>
      <w:r>
        <w:rPr>
          <w:rFonts w:ascii="Times New Roman" w:eastAsia="Times New Roman"/>
          <w:spacing w:val="41"/>
        </w:rPr>
        <w:t> </w:t>
      </w:r>
      <w:r>
        <w:rPr/>
        <w:t>自卑的人</w:t>
      </w:r>
    </w:p>
    <w:p>
      <w:pPr>
        <w:pStyle w:val="ListParagraph"/>
        <w:numPr>
          <w:ilvl w:val="0"/>
          <w:numId w:val="1"/>
        </w:numPr>
        <w:tabs>
          <w:tab w:pos="850" w:val="left" w:leader="none"/>
        </w:tabs>
        <w:spacing w:line="244" w:lineRule="auto" w:before="2" w:after="0"/>
        <w:ind w:left="179" w:right="163" w:firstLine="360"/>
        <w:jc w:val="left"/>
        <w:rPr>
          <w:sz w:val="18"/>
        </w:rPr>
      </w:pPr>
      <w:r>
        <w:rPr>
          <w:spacing w:val="-1"/>
          <w:sz w:val="18"/>
        </w:rPr>
        <w:t>人们在沟通中首先要考虑的是沟通的目的是什么， </w:t>
      </w:r>
      <w:r>
        <w:rPr>
          <w:sz w:val="18"/>
        </w:rPr>
        <w:t>下面关于沟通目的的说法不正确的是（</w:t>
      </w:r>
      <w:r>
        <w:rPr>
          <w:spacing w:val="2"/>
          <w:sz w:val="18"/>
        </w:rPr>
        <w:t> </w:t>
      </w:r>
      <w:r>
        <w:rPr>
          <w:spacing w:val="-92"/>
          <w:sz w:val="18"/>
        </w:rPr>
        <w:t>）</w:t>
      </w:r>
      <w:r>
        <w:rPr>
          <w:sz w:val="18"/>
        </w:rPr>
        <w:t>。</w:t>
      </w:r>
    </w:p>
    <w:p>
      <w:pPr>
        <w:pStyle w:val="ListParagraph"/>
        <w:numPr>
          <w:ilvl w:val="0"/>
          <w:numId w:val="5"/>
        </w:numPr>
        <w:tabs>
          <w:tab w:pos="807" w:val="left" w:leader="none"/>
        </w:tabs>
        <w:spacing w:line="228" w:lineRule="exact" w:before="0" w:after="0"/>
        <w:ind w:left="806" w:right="0" w:hanging="268"/>
        <w:jc w:val="left"/>
        <w:rPr>
          <w:sz w:val="18"/>
        </w:rPr>
      </w:pPr>
      <w:r>
        <w:rPr>
          <w:spacing w:val="-1"/>
          <w:sz w:val="18"/>
        </w:rPr>
        <w:t>人们在进行沟通交流时经常希望达到多种目的</w:t>
      </w:r>
    </w:p>
    <w:p>
      <w:pPr>
        <w:pStyle w:val="ListParagraph"/>
        <w:numPr>
          <w:ilvl w:val="0"/>
          <w:numId w:val="5"/>
        </w:numPr>
        <w:tabs>
          <w:tab w:pos="797" w:val="left" w:leader="none"/>
        </w:tabs>
        <w:spacing w:line="240" w:lineRule="auto" w:before="2" w:after="0"/>
        <w:ind w:left="796" w:right="0" w:hanging="258"/>
        <w:jc w:val="left"/>
        <w:rPr>
          <w:sz w:val="18"/>
        </w:rPr>
      </w:pPr>
      <w:r>
        <w:rPr>
          <w:spacing w:val="-1"/>
          <w:sz w:val="18"/>
        </w:rPr>
        <w:t>沟通的方式方法和沟通的目的没有什么关系</w:t>
      </w:r>
    </w:p>
    <w:p>
      <w:pPr>
        <w:pStyle w:val="ListParagraph"/>
        <w:numPr>
          <w:ilvl w:val="0"/>
          <w:numId w:val="5"/>
        </w:numPr>
        <w:tabs>
          <w:tab w:pos="797" w:val="left" w:leader="none"/>
        </w:tabs>
        <w:spacing w:line="240" w:lineRule="auto" w:before="5" w:after="0"/>
        <w:ind w:left="796" w:right="0" w:hanging="258"/>
        <w:jc w:val="left"/>
        <w:rPr>
          <w:sz w:val="18"/>
        </w:rPr>
      </w:pPr>
      <w:r>
        <w:rPr>
          <w:spacing w:val="-1"/>
          <w:sz w:val="18"/>
        </w:rPr>
        <w:t>沟通必须有明确目的，这是使沟通有效的基础</w:t>
      </w:r>
    </w:p>
    <w:p>
      <w:pPr>
        <w:pStyle w:val="ListParagraph"/>
        <w:numPr>
          <w:ilvl w:val="0"/>
          <w:numId w:val="5"/>
        </w:numPr>
        <w:tabs>
          <w:tab w:pos="807" w:val="left" w:leader="none"/>
        </w:tabs>
        <w:spacing w:line="240" w:lineRule="auto" w:before="3" w:after="0"/>
        <w:ind w:left="806" w:right="0" w:hanging="268"/>
        <w:jc w:val="left"/>
        <w:rPr>
          <w:sz w:val="18"/>
        </w:rPr>
      </w:pPr>
      <w:r>
        <w:rPr>
          <w:sz w:val="18"/>
        </w:rPr>
        <w:t>当沟通目的不止一个时需要确定最主要的目的是什</w:t>
      </w:r>
    </w:p>
    <w:p>
      <w:pPr>
        <w:pStyle w:val="BodyText"/>
      </w:pPr>
      <w:r>
        <w:rPr/>
        <w:t>么</w:t>
      </w:r>
    </w:p>
    <w:p>
      <w:pPr>
        <w:pStyle w:val="ListParagraph"/>
        <w:numPr>
          <w:ilvl w:val="0"/>
          <w:numId w:val="1"/>
        </w:numPr>
        <w:tabs>
          <w:tab w:pos="864" w:val="left" w:leader="none"/>
        </w:tabs>
        <w:spacing w:line="240" w:lineRule="auto" w:before="2" w:after="0"/>
        <w:ind w:left="863" w:right="0" w:hanging="325"/>
        <w:jc w:val="left"/>
        <w:rPr>
          <w:sz w:val="18"/>
        </w:rPr>
      </w:pPr>
      <w:r>
        <w:rPr>
          <w:spacing w:val="3"/>
          <w:sz w:val="18"/>
        </w:rPr>
        <w:t>现代科技的发展使得组织成员之间的沟通更加方</w:t>
      </w:r>
    </w:p>
    <w:p>
      <w:pPr>
        <w:pStyle w:val="BodyText"/>
        <w:spacing w:line="242" w:lineRule="auto" w:before="4"/>
        <w:ind w:right="199"/>
      </w:pPr>
      <w:r>
        <w:rPr>
          <w:spacing w:val="-10"/>
        </w:rPr>
        <w:t>便快捷，基于计算机网络技术的沟通方式越来越多，但不包</w:t>
      </w:r>
      <w:r>
        <w:rPr/>
        <w:t>括下列方式中的（ </w:t>
      </w:r>
      <w:r>
        <w:rPr>
          <w:spacing w:val="-92"/>
        </w:rPr>
        <w:t>）</w:t>
      </w:r>
      <w:r>
        <w:rPr/>
        <w:t>。</w:t>
      </w:r>
    </w:p>
    <w:p>
      <w:pPr>
        <w:pStyle w:val="ListParagraph"/>
        <w:numPr>
          <w:ilvl w:val="1"/>
          <w:numId w:val="1"/>
        </w:numPr>
        <w:tabs>
          <w:tab w:pos="807" w:val="left" w:leader="none"/>
          <w:tab w:pos="2698" w:val="left" w:leader="none"/>
        </w:tabs>
        <w:spacing w:line="230" w:lineRule="exact" w:before="0" w:after="0"/>
        <w:ind w:left="806" w:right="0" w:hanging="268"/>
        <w:jc w:val="left"/>
        <w:rPr>
          <w:sz w:val="18"/>
        </w:rPr>
      </w:pPr>
      <w:r>
        <w:rPr>
          <w:sz w:val="18"/>
        </w:rPr>
        <w:t>办公室会议</w:t>
        <w:tab/>
      </w:r>
      <w:r>
        <w:rPr>
          <w:rFonts w:ascii="Times New Roman" w:eastAsia="Times New Roman"/>
          <w:sz w:val="18"/>
        </w:rPr>
        <w:t>B.</w:t>
      </w:r>
      <w:r>
        <w:rPr>
          <w:rFonts w:ascii="Times New Roman" w:eastAsia="Times New Roman"/>
          <w:spacing w:val="41"/>
          <w:sz w:val="18"/>
        </w:rPr>
        <w:t> </w:t>
      </w:r>
      <w:r>
        <w:rPr>
          <w:sz w:val="18"/>
        </w:rPr>
        <w:t>电子邮件</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即时信息沟通</w:t>
        <w:tab/>
      </w:r>
      <w:r>
        <w:rPr>
          <w:rFonts w:ascii="Times New Roman" w:eastAsia="Times New Roman"/>
        </w:rPr>
        <w:t>D.</w:t>
      </w:r>
      <w:r>
        <w:rPr>
          <w:rFonts w:ascii="Times New Roman" w:eastAsia="Times New Roman"/>
          <w:spacing w:val="40"/>
        </w:rPr>
        <w:t> </w:t>
      </w:r>
      <w:r>
        <w:rPr/>
        <w:t>数字传真</w:t>
      </w:r>
    </w:p>
    <w:p>
      <w:pPr>
        <w:pStyle w:val="ListParagraph"/>
        <w:numPr>
          <w:ilvl w:val="0"/>
          <w:numId w:val="1"/>
        </w:numPr>
        <w:tabs>
          <w:tab w:pos="857" w:val="left" w:leader="none"/>
        </w:tabs>
        <w:spacing w:line="242" w:lineRule="auto" w:before="5" w:after="0"/>
        <w:ind w:left="179" w:right="199" w:firstLine="360"/>
        <w:jc w:val="left"/>
        <w:rPr>
          <w:sz w:val="18"/>
        </w:rPr>
      </w:pPr>
      <w:r>
        <w:rPr>
          <w:spacing w:val="-4"/>
          <w:sz w:val="18"/>
        </w:rPr>
        <w:t>在进行口头语言交流时，沟通技巧非常重要，下面</w:t>
      </w:r>
      <w:r>
        <w:rPr>
          <w:sz w:val="18"/>
        </w:rPr>
        <w:t>不属于沟通技巧的选项是（</w:t>
      </w:r>
      <w:r>
        <w:rPr>
          <w:spacing w:val="2"/>
          <w:sz w:val="18"/>
        </w:rPr>
        <w:t> </w:t>
      </w:r>
      <w:r>
        <w:rPr>
          <w:spacing w:val="-92"/>
          <w:sz w:val="18"/>
        </w:rPr>
        <w:t>）</w:t>
      </w:r>
      <w:r>
        <w:rPr>
          <w:sz w:val="18"/>
        </w:rPr>
        <w:t>。</w:t>
      </w:r>
    </w:p>
    <w:p>
      <w:pPr>
        <w:pStyle w:val="ListParagraph"/>
        <w:numPr>
          <w:ilvl w:val="0"/>
          <w:numId w:val="6"/>
        </w:numPr>
        <w:tabs>
          <w:tab w:pos="807" w:val="left" w:leader="none"/>
        </w:tabs>
        <w:spacing w:line="230" w:lineRule="exact" w:before="0" w:after="0"/>
        <w:ind w:left="806" w:right="0" w:hanging="268"/>
        <w:jc w:val="left"/>
        <w:rPr>
          <w:sz w:val="18"/>
        </w:rPr>
      </w:pPr>
      <w:r>
        <w:rPr>
          <w:spacing w:val="-1"/>
          <w:sz w:val="18"/>
        </w:rPr>
        <w:t>善于与交往者建立良好的关系</w:t>
      </w:r>
    </w:p>
    <w:p>
      <w:pPr>
        <w:spacing w:after="0" w:line="230" w:lineRule="exact"/>
        <w:jc w:val="left"/>
        <w:rPr>
          <w:sz w:val="18"/>
        </w:rPr>
        <w:sectPr>
          <w:pgSz w:w="5960" w:h="10440"/>
          <w:pgMar w:header="0" w:footer="427" w:top="600" w:bottom="640" w:left="500" w:right="480"/>
        </w:sectPr>
      </w:pPr>
    </w:p>
    <w:p>
      <w:pPr>
        <w:pStyle w:val="ListParagraph"/>
        <w:numPr>
          <w:ilvl w:val="0"/>
          <w:numId w:val="6"/>
        </w:numPr>
        <w:tabs>
          <w:tab w:pos="797" w:val="left" w:leader="none"/>
        </w:tabs>
        <w:spacing w:line="240" w:lineRule="auto" w:before="66" w:after="0"/>
        <w:ind w:left="796" w:right="0" w:hanging="258"/>
        <w:jc w:val="left"/>
        <w:rPr>
          <w:sz w:val="18"/>
        </w:rPr>
      </w:pPr>
      <w:r>
        <w:rPr>
          <w:sz w:val="18"/>
        </w:rPr>
        <w:t>善于写作</w:t>
      </w:r>
    </w:p>
    <w:p>
      <w:pPr>
        <w:pStyle w:val="ListParagraph"/>
        <w:numPr>
          <w:ilvl w:val="0"/>
          <w:numId w:val="6"/>
        </w:numPr>
        <w:tabs>
          <w:tab w:pos="797" w:val="left" w:leader="none"/>
        </w:tabs>
        <w:spacing w:line="240" w:lineRule="auto" w:before="5" w:after="0"/>
        <w:ind w:left="796" w:right="0" w:hanging="258"/>
        <w:jc w:val="left"/>
        <w:rPr>
          <w:sz w:val="18"/>
        </w:rPr>
      </w:pPr>
      <w:r>
        <w:rPr>
          <w:sz w:val="18"/>
        </w:rPr>
        <w:t>善于聆听</w:t>
      </w:r>
    </w:p>
    <w:p>
      <w:pPr>
        <w:pStyle w:val="ListParagraph"/>
        <w:numPr>
          <w:ilvl w:val="0"/>
          <w:numId w:val="6"/>
        </w:numPr>
        <w:tabs>
          <w:tab w:pos="807" w:val="left" w:leader="none"/>
        </w:tabs>
        <w:spacing w:line="240" w:lineRule="auto" w:before="2" w:after="0"/>
        <w:ind w:left="806" w:right="0" w:hanging="268"/>
        <w:jc w:val="left"/>
        <w:rPr>
          <w:sz w:val="18"/>
        </w:rPr>
      </w:pPr>
      <w:r>
        <w:rPr>
          <w:spacing w:val="-1"/>
          <w:sz w:val="18"/>
        </w:rPr>
        <w:t>善于把自己的观点传达给对方</w:t>
      </w:r>
    </w:p>
    <w:p>
      <w:pPr>
        <w:pStyle w:val="ListParagraph"/>
        <w:numPr>
          <w:ilvl w:val="0"/>
          <w:numId w:val="1"/>
        </w:numPr>
        <w:tabs>
          <w:tab w:pos="857" w:val="left" w:leader="none"/>
        </w:tabs>
        <w:spacing w:line="242" w:lineRule="auto" w:before="2" w:after="0"/>
        <w:ind w:left="179" w:right="197" w:firstLine="360"/>
        <w:jc w:val="both"/>
        <w:rPr>
          <w:sz w:val="18"/>
        </w:rPr>
      </w:pPr>
      <w:r>
        <w:rPr>
          <w:spacing w:val="-7"/>
          <w:sz w:val="18"/>
        </w:rPr>
        <w:t>在会议中，经理提出了一些关于促销的新方案，在开始讨论之前，经理提问：</w:t>
      </w:r>
      <w:r>
        <w:rPr>
          <w:rFonts w:ascii="Times New Roman" w:hAnsi="Times New Roman" w:eastAsia="Times New Roman"/>
          <w:spacing w:val="-18"/>
          <w:sz w:val="18"/>
        </w:rPr>
        <w:t>“</w:t>
      </w:r>
      <w:r>
        <w:rPr>
          <w:sz w:val="18"/>
        </w:rPr>
        <w:t>大学觉得新方案怎么样呢</w:t>
      </w:r>
      <w:r>
        <w:rPr>
          <w:rFonts w:ascii="Times New Roman" w:hAnsi="Times New Roman" w:eastAsia="Times New Roman"/>
          <w:sz w:val="18"/>
        </w:rPr>
        <w:t>?</w:t>
      </w:r>
      <w:r>
        <w:rPr>
          <w:spacing w:val="-8"/>
          <w:sz w:val="18"/>
        </w:rPr>
        <w:t>有什</w:t>
      </w:r>
      <w:r>
        <w:rPr>
          <w:sz w:val="18"/>
        </w:rPr>
        <w:t>么好的建议和补充呢</w:t>
      </w:r>
      <w:r>
        <w:rPr>
          <w:rFonts w:ascii="Times New Roman" w:hAnsi="Times New Roman" w:eastAsia="Times New Roman"/>
          <w:sz w:val="18"/>
        </w:rPr>
        <w:t>?”</w:t>
      </w:r>
      <w:r>
        <w:rPr>
          <w:sz w:val="18"/>
        </w:rPr>
        <w:t>这种提问属于（</w:t>
      </w:r>
      <w:r>
        <w:rPr>
          <w:spacing w:val="2"/>
          <w:sz w:val="18"/>
        </w:rPr>
        <w:t> </w:t>
      </w:r>
      <w:r>
        <w:rPr>
          <w:spacing w:val="-92"/>
          <w:sz w:val="18"/>
        </w:rPr>
        <w:t>）</w:t>
      </w:r>
      <w:r>
        <w:rPr>
          <w:sz w:val="18"/>
        </w:rPr>
        <w:t>。</w:t>
      </w:r>
    </w:p>
    <w:p>
      <w:pPr>
        <w:pStyle w:val="BodyText"/>
        <w:tabs>
          <w:tab w:pos="2698" w:val="left" w:leader="none"/>
        </w:tabs>
        <w:ind w:left="539"/>
        <w:jc w:val="both"/>
      </w:pPr>
      <w:r>
        <w:rPr>
          <w:rFonts w:ascii="Times New Roman" w:eastAsia="Times New Roman"/>
        </w:rPr>
        <w:t>A.  </w:t>
      </w:r>
      <w:r>
        <w:rPr/>
        <w:t>单选式提问</w:t>
        <w:tab/>
      </w:r>
      <w:r>
        <w:rPr>
          <w:rFonts w:ascii="Times New Roman" w:eastAsia="Times New Roman"/>
        </w:rPr>
        <w:t>B.</w:t>
      </w:r>
      <w:r>
        <w:rPr>
          <w:rFonts w:ascii="Times New Roman" w:eastAsia="Times New Roman"/>
          <w:spacing w:val="41"/>
        </w:rPr>
        <w:t> </w:t>
      </w:r>
      <w:r>
        <w:rPr/>
        <w:t>开放式提问</w:t>
      </w:r>
    </w:p>
    <w:p>
      <w:pPr>
        <w:pStyle w:val="BodyText"/>
        <w:tabs>
          <w:tab w:pos="2688" w:val="left" w:leader="none"/>
        </w:tabs>
        <w:spacing w:before="3"/>
        <w:ind w:left="539"/>
        <w:jc w:val="both"/>
      </w:pPr>
      <w:r>
        <w:rPr>
          <w:rFonts w:ascii="Times New Roman" w:eastAsia="Times New Roman"/>
        </w:rPr>
        <w:t>C. </w:t>
      </w:r>
      <w:r>
        <w:rPr>
          <w:rFonts w:ascii="Times New Roman" w:eastAsia="Times New Roman"/>
          <w:spacing w:val="1"/>
        </w:rPr>
        <w:t> </w:t>
      </w:r>
      <w:r>
        <w:rPr/>
        <w:t>封闭式提问</w:t>
        <w:tab/>
      </w:r>
      <w:r>
        <w:rPr>
          <w:rFonts w:ascii="Times New Roman" w:eastAsia="Times New Roman"/>
        </w:rPr>
        <w:t>D.</w:t>
      </w:r>
      <w:r>
        <w:rPr>
          <w:rFonts w:ascii="Times New Roman" w:eastAsia="Times New Roman"/>
          <w:spacing w:val="40"/>
        </w:rPr>
        <w:t> </w:t>
      </w:r>
      <w:r>
        <w:rPr/>
        <w:t>多选式提问</w:t>
      </w:r>
    </w:p>
    <w:p>
      <w:pPr>
        <w:pStyle w:val="ListParagraph"/>
        <w:numPr>
          <w:ilvl w:val="0"/>
          <w:numId w:val="1"/>
        </w:numPr>
        <w:tabs>
          <w:tab w:pos="864" w:val="left" w:leader="none"/>
        </w:tabs>
        <w:spacing w:line="244" w:lineRule="auto" w:before="2" w:after="0"/>
        <w:ind w:left="179" w:right="200" w:firstLine="360"/>
        <w:jc w:val="both"/>
        <w:rPr>
          <w:sz w:val="18"/>
        </w:rPr>
      </w:pPr>
      <w:r>
        <w:rPr>
          <w:spacing w:val="3"/>
          <w:sz w:val="18"/>
        </w:rPr>
        <w:t>下面关于书面沟通方式的适用情况对应不正确的</w:t>
      </w:r>
      <w:r>
        <w:rPr>
          <w:sz w:val="18"/>
        </w:rPr>
        <w:t>是 （</w:t>
      </w:r>
      <w:r>
        <w:rPr>
          <w:spacing w:val="2"/>
          <w:sz w:val="18"/>
        </w:rPr>
        <w:t> </w:t>
      </w:r>
      <w:r>
        <w:rPr>
          <w:spacing w:val="-92"/>
          <w:sz w:val="18"/>
        </w:rPr>
        <w:t>）</w:t>
      </w:r>
      <w:r>
        <w:rPr>
          <w:sz w:val="18"/>
        </w:rPr>
        <w:t>。</w:t>
      </w:r>
    </w:p>
    <w:p>
      <w:pPr>
        <w:pStyle w:val="ListParagraph"/>
        <w:numPr>
          <w:ilvl w:val="0"/>
          <w:numId w:val="7"/>
        </w:numPr>
        <w:tabs>
          <w:tab w:pos="807" w:val="left" w:leader="none"/>
        </w:tabs>
        <w:spacing w:line="229" w:lineRule="exact" w:before="0" w:after="0"/>
        <w:ind w:left="806" w:right="0" w:hanging="268"/>
        <w:jc w:val="both"/>
        <w:rPr>
          <w:sz w:val="18"/>
        </w:rPr>
      </w:pPr>
      <w:r>
        <w:rPr>
          <w:sz w:val="18"/>
        </w:rPr>
        <w:t>电子邮件</w:t>
      </w:r>
      <w:r>
        <w:rPr>
          <w:rFonts w:ascii="Times New Roman" w:hAnsi="Times New Roman" w:eastAsia="Times New Roman"/>
          <w:sz w:val="18"/>
        </w:rPr>
        <w:t>——</w:t>
      </w:r>
      <w:r>
        <w:rPr>
          <w:spacing w:val="-1"/>
          <w:sz w:val="18"/>
        </w:rPr>
        <w:t>简短消息，快速反应</w:t>
      </w:r>
    </w:p>
    <w:p>
      <w:pPr>
        <w:pStyle w:val="ListParagraph"/>
        <w:numPr>
          <w:ilvl w:val="0"/>
          <w:numId w:val="7"/>
        </w:numPr>
        <w:tabs>
          <w:tab w:pos="797" w:val="left" w:leader="none"/>
        </w:tabs>
        <w:spacing w:line="240" w:lineRule="auto" w:before="2" w:after="0"/>
        <w:ind w:left="796" w:right="0" w:hanging="258"/>
        <w:jc w:val="left"/>
        <w:rPr>
          <w:sz w:val="18"/>
        </w:rPr>
      </w:pPr>
      <w:r>
        <w:rPr>
          <w:sz w:val="18"/>
        </w:rPr>
        <w:t>函件</w:t>
      </w:r>
      <w:r>
        <w:rPr>
          <w:rFonts w:ascii="Times New Roman" w:hAnsi="Times New Roman" w:eastAsia="Times New Roman"/>
          <w:sz w:val="18"/>
        </w:rPr>
        <w:t>——</w:t>
      </w:r>
      <w:r>
        <w:rPr>
          <w:sz w:val="18"/>
        </w:rPr>
        <w:t>保存正式记录</w:t>
      </w:r>
    </w:p>
    <w:p>
      <w:pPr>
        <w:pStyle w:val="ListParagraph"/>
        <w:numPr>
          <w:ilvl w:val="0"/>
          <w:numId w:val="7"/>
        </w:numPr>
        <w:tabs>
          <w:tab w:pos="797" w:val="left" w:leader="none"/>
        </w:tabs>
        <w:spacing w:line="240" w:lineRule="auto" w:before="5" w:after="0"/>
        <w:ind w:left="796" w:right="0" w:hanging="258"/>
        <w:jc w:val="left"/>
        <w:rPr>
          <w:sz w:val="18"/>
        </w:rPr>
      </w:pPr>
      <w:r>
        <w:rPr>
          <w:sz w:val="18"/>
        </w:rPr>
        <w:t>建议书</w:t>
      </w:r>
      <w:r>
        <w:rPr>
          <w:rFonts w:ascii="Times New Roman" w:hAnsi="Times New Roman" w:eastAsia="Times New Roman"/>
          <w:sz w:val="18"/>
        </w:rPr>
        <w:t>——</w:t>
      </w:r>
      <w:r>
        <w:rPr>
          <w:spacing w:val="-1"/>
          <w:sz w:val="18"/>
        </w:rPr>
        <w:t>提出一项带有论点的提案</w:t>
      </w:r>
    </w:p>
    <w:p>
      <w:pPr>
        <w:pStyle w:val="ListParagraph"/>
        <w:numPr>
          <w:ilvl w:val="0"/>
          <w:numId w:val="7"/>
        </w:numPr>
        <w:tabs>
          <w:tab w:pos="807" w:val="left" w:leader="none"/>
        </w:tabs>
        <w:spacing w:line="240" w:lineRule="auto" w:before="2" w:after="0"/>
        <w:ind w:left="806" w:right="0" w:hanging="268"/>
        <w:jc w:val="left"/>
        <w:rPr>
          <w:sz w:val="18"/>
        </w:rPr>
      </w:pPr>
      <w:r>
        <w:rPr>
          <w:sz w:val="18"/>
        </w:rPr>
        <w:t>报告书</w:t>
      </w:r>
      <w:r>
        <w:rPr>
          <w:rFonts w:ascii="Times New Roman" w:hAnsi="Times New Roman" w:eastAsia="Times New Roman"/>
          <w:sz w:val="18"/>
        </w:rPr>
        <w:t>——</w:t>
      </w:r>
      <w:r>
        <w:rPr>
          <w:sz w:val="18"/>
        </w:rPr>
        <w:t>图形图象</w:t>
      </w:r>
    </w:p>
    <w:p>
      <w:pPr>
        <w:pStyle w:val="ListParagraph"/>
        <w:numPr>
          <w:ilvl w:val="0"/>
          <w:numId w:val="1"/>
        </w:numPr>
        <w:tabs>
          <w:tab w:pos="857" w:val="left" w:leader="none"/>
        </w:tabs>
        <w:spacing w:line="242" w:lineRule="auto" w:before="2" w:after="0"/>
        <w:ind w:left="179" w:right="199" w:firstLine="360"/>
        <w:jc w:val="both"/>
        <w:rPr>
          <w:sz w:val="18"/>
        </w:rPr>
      </w:pPr>
      <w:r>
        <w:rPr>
          <w:spacing w:val="-5"/>
          <w:sz w:val="18"/>
        </w:rPr>
        <w:t>非语言沟通的种类很多，通过声音传递信息的方式</w:t>
      </w:r>
      <w:r>
        <w:rPr>
          <w:sz w:val="18"/>
        </w:rPr>
        <w:t>属于（</w:t>
      </w:r>
      <w:r>
        <w:rPr>
          <w:spacing w:val="2"/>
          <w:sz w:val="18"/>
        </w:rPr>
        <w:t> </w:t>
      </w:r>
      <w:r>
        <w:rPr>
          <w:sz w:val="18"/>
        </w:rPr>
        <w:t>）</w:t>
      </w:r>
    </w:p>
    <w:p>
      <w:pPr>
        <w:pStyle w:val="BodyText"/>
        <w:ind w:left="539"/>
        <w:jc w:val="both"/>
      </w:pPr>
      <w:r>
        <w:rPr>
          <w:rFonts w:ascii="Times New Roman" w:eastAsia="Times New Roman"/>
        </w:rPr>
        <w:t>A. </w:t>
      </w:r>
      <w:r>
        <w:rPr/>
        <w:t>副语言沟通形式 </w:t>
      </w:r>
      <w:r>
        <w:rPr>
          <w:rFonts w:ascii="Times New Roman" w:eastAsia="Times New Roman"/>
        </w:rPr>
        <w:t>B. </w:t>
      </w:r>
      <w:r>
        <w:rPr/>
        <w:t>身体语言沟通形式</w:t>
      </w:r>
    </w:p>
    <w:p>
      <w:pPr>
        <w:pStyle w:val="BodyText"/>
        <w:ind w:left="539"/>
        <w:jc w:val="both"/>
      </w:pPr>
      <w:r>
        <w:rPr>
          <w:rFonts w:ascii="Times New Roman" w:eastAsia="Times New Roman"/>
        </w:rPr>
        <w:t>C. </w:t>
      </w:r>
      <w:r>
        <w:rPr/>
        <w:t>口头沟通形式 </w:t>
      </w:r>
      <w:r>
        <w:rPr>
          <w:rFonts w:ascii="Times New Roman" w:eastAsia="Times New Roman"/>
        </w:rPr>
        <w:t>D. </w:t>
      </w:r>
      <w:r>
        <w:rPr/>
        <w:t>道具沟通形试</w:t>
      </w:r>
    </w:p>
    <w:p>
      <w:pPr>
        <w:pStyle w:val="ListParagraph"/>
        <w:numPr>
          <w:ilvl w:val="0"/>
          <w:numId w:val="1"/>
        </w:numPr>
        <w:tabs>
          <w:tab w:pos="864" w:val="left" w:leader="none"/>
        </w:tabs>
        <w:spacing w:line="242" w:lineRule="auto" w:before="3" w:after="0"/>
        <w:ind w:left="179" w:right="200" w:firstLine="360"/>
        <w:jc w:val="both"/>
        <w:rPr>
          <w:sz w:val="18"/>
        </w:rPr>
      </w:pPr>
      <w:r>
        <w:rPr>
          <w:spacing w:val="3"/>
          <w:sz w:val="18"/>
        </w:rPr>
        <w:t>道具沟通是指人们借助于操纵物体或者布置环境</w:t>
      </w:r>
      <w:r>
        <w:rPr>
          <w:sz w:val="18"/>
        </w:rPr>
        <w:t>来传递一定的信息，下面不属于道具沟通的是（</w:t>
      </w:r>
      <w:r>
        <w:rPr>
          <w:spacing w:val="2"/>
          <w:sz w:val="18"/>
        </w:rPr>
        <w:t> </w:t>
      </w:r>
      <w:r>
        <w:rPr>
          <w:spacing w:val="-92"/>
          <w:sz w:val="18"/>
        </w:rPr>
        <w:t>）</w:t>
      </w:r>
      <w:r>
        <w:rPr>
          <w:sz w:val="18"/>
        </w:rPr>
        <w:t>。</w:t>
      </w:r>
    </w:p>
    <w:p>
      <w:pPr>
        <w:pStyle w:val="BodyText"/>
        <w:ind w:left="539"/>
        <w:jc w:val="both"/>
      </w:pPr>
      <w:r>
        <w:rPr>
          <w:rFonts w:ascii="Times New Roman" w:eastAsia="Times New Roman"/>
        </w:rPr>
        <w:t>A. </w:t>
      </w:r>
      <w:r>
        <w:rPr/>
        <w:t>环境的布局设计 </w:t>
      </w:r>
      <w:r>
        <w:rPr>
          <w:rFonts w:ascii="Times New Roman" w:eastAsia="Times New Roman"/>
        </w:rPr>
        <w:t>B. </w:t>
      </w:r>
      <w:r>
        <w:rPr/>
        <w:t>装饰周围环境的花费</w:t>
      </w:r>
    </w:p>
    <w:p>
      <w:pPr>
        <w:pStyle w:val="BodyText"/>
        <w:ind w:left="539"/>
        <w:jc w:val="both"/>
      </w:pPr>
      <w:r>
        <w:rPr>
          <w:rFonts w:ascii="Times New Roman" w:eastAsia="Times New Roman"/>
        </w:rPr>
        <w:t>C. </w:t>
      </w:r>
      <w:r>
        <w:rPr/>
        <w:t>环境的颜色搭配 </w:t>
      </w:r>
      <w:r>
        <w:rPr>
          <w:rFonts w:ascii="Times New Roman" w:eastAsia="Times New Roman"/>
        </w:rPr>
        <w:t>D. </w:t>
      </w:r>
      <w:r>
        <w:rPr/>
        <w:t>办公用品的陈设</w:t>
      </w:r>
    </w:p>
    <w:p>
      <w:pPr>
        <w:pStyle w:val="ListParagraph"/>
        <w:numPr>
          <w:ilvl w:val="0"/>
          <w:numId w:val="1"/>
        </w:numPr>
        <w:tabs>
          <w:tab w:pos="857" w:val="left" w:leader="none"/>
        </w:tabs>
        <w:spacing w:line="242" w:lineRule="auto" w:before="2" w:after="0"/>
        <w:ind w:left="179" w:right="199" w:firstLine="360"/>
        <w:jc w:val="both"/>
        <w:rPr>
          <w:sz w:val="18"/>
        </w:rPr>
      </w:pPr>
      <w:r>
        <w:rPr>
          <w:spacing w:val="-7"/>
          <w:sz w:val="18"/>
        </w:rPr>
        <w:t>随着科技的发展，团队召开会议的方式也变得多种</w:t>
      </w:r>
      <w:r>
        <w:rPr>
          <w:spacing w:val="-3"/>
          <w:sz w:val="18"/>
        </w:rPr>
        <w:t>多样。小李所在的公司员工经常用 </w:t>
      </w:r>
      <w:r>
        <w:rPr>
          <w:rFonts w:ascii="Times New Roman" w:eastAsia="Times New Roman"/>
          <w:sz w:val="18"/>
        </w:rPr>
        <w:t>QQ</w:t>
      </w:r>
      <w:r>
        <w:rPr>
          <w:rFonts w:ascii="Times New Roman" w:eastAsia="Times New Roman"/>
          <w:spacing w:val="6"/>
          <w:sz w:val="18"/>
        </w:rPr>
        <w:t> </w:t>
      </w:r>
      <w:r>
        <w:rPr>
          <w:spacing w:val="-19"/>
          <w:sz w:val="18"/>
        </w:rPr>
        <w:t>和 </w:t>
      </w:r>
      <w:r>
        <w:rPr>
          <w:rFonts w:ascii="Times New Roman" w:eastAsia="Times New Roman"/>
          <w:sz w:val="18"/>
        </w:rPr>
        <w:t>BBS</w:t>
      </w:r>
      <w:r>
        <w:rPr>
          <w:rFonts w:ascii="Times New Roman" w:eastAsia="Times New Roman"/>
          <w:spacing w:val="8"/>
          <w:sz w:val="18"/>
        </w:rPr>
        <w:t> </w:t>
      </w:r>
      <w:r>
        <w:rPr>
          <w:spacing w:val="-3"/>
          <w:sz w:val="18"/>
        </w:rPr>
        <w:t>等方式进行</w:t>
      </w:r>
      <w:r>
        <w:rPr>
          <w:sz w:val="18"/>
        </w:rPr>
        <w:t>会议交流，这种方式属于（</w:t>
      </w:r>
      <w:r>
        <w:rPr>
          <w:spacing w:val="2"/>
          <w:sz w:val="18"/>
        </w:rPr>
        <w:t> </w:t>
      </w:r>
      <w:r>
        <w:rPr>
          <w:spacing w:val="-92"/>
          <w:sz w:val="18"/>
        </w:rPr>
        <w:t>）</w:t>
      </w:r>
      <w:r>
        <w:rPr>
          <w:sz w:val="18"/>
        </w:rPr>
        <w:t>。</w:t>
      </w:r>
    </w:p>
    <w:p>
      <w:pPr>
        <w:pStyle w:val="BodyText"/>
        <w:tabs>
          <w:tab w:pos="2698" w:val="left" w:leader="none"/>
        </w:tabs>
        <w:ind w:left="539"/>
        <w:jc w:val="both"/>
      </w:pPr>
      <w:r>
        <w:rPr>
          <w:rFonts w:ascii="Times New Roman" w:eastAsia="Times New Roman"/>
        </w:rPr>
        <w:t>A.  </w:t>
      </w:r>
      <w:r>
        <w:rPr/>
        <w:t>网络会议</w:t>
        <w:tab/>
      </w:r>
      <w:r>
        <w:rPr>
          <w:rFonts w:ascii="Times New Roman" w:eastAsia="Times New Roman"/>
        </w:rPr>
        <w:t>B.</w:t>
      </w:r>
      <w:r>
        <w:rPr>
          <w:rFonts w:ascii="Times New Roman" w:eastAsia="Times New Roman"/>
          <w:spacing w:val="41"/>
        </w:rPr>
        <w:t> </w:t>
      </w:r>
      <w:r>
        <w:rPr/>
        <w:t>电话会议</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面对面会议</w:t>
        <w:tab/>
      </w:r>
      <w:r>
        <w:rPr>
          <w:rFonts w:ascii="Times New Roman" w:eastAsia="Times New Roman"/>
        </w:rPr>
        <w:t>D.</w:t>
      </w:r>
      <w:r>
        <w:rPr>
          <w:rFonts w:ascii="Times New Roman" w:eastAsia="Times New Roman"/>
          <w:spacing w:val="40"/>
        </w:rPr>
        <w:t> </w:t>
      </w:r>
      <w:r>
        <w:rPr/>
        <w:t>视频会议</w:t>
      </w:r>
    </w:p>
    <w:p>
      <w:pPr>
        <w:pStyle w:val="ListParagraph"/>
        <w:numPr>
          <w:ilvl w:val="0"/>
          <w:numId w:val="1"/>
        </w:numPr>
        <w:tabs>
          <w:tab w:pos="857" w:val="left" w:leader="none"/>
        </w:tabs>
        <w:spacing w:line="242" w:lineRule="auto" w:before="6" w:after="0"/>
        <w:ind w:left="179" w:right="198" w:firstLine="360"/>
        <w:jc w:val="both"/>
        <w:rPr>
          <w:sz w:val="18"/>
        </w:rPr>
      </w:pPr>
      <w:r>
        <w:rPr>
          <w:spacing w:val="-5"/>
          <w:sz w:val="18"/>
        </w:rPr>
        <w:t>工作报告是组织进行工作沟通的有效渠道，它主要</w:t>
      </w:r>
      <w:r>
        <w:rPr>
          <w:sz w:val="18"/>
        </w:rPr>
        <w:t>有三种形式。下面不属于工作报告的形式的是（</w:t>
      </w:r>
      <w:r>
        <w:rPr>
          <w:spacing w:val="2"/>
          <w:sz w:val="18"/>
        </w:rPr>
        <w:t> </w:t>
      </w:r>
      <w:r>
        <w:rPr>
          <w:spacing w:val="-92"/>
          <w:sz w:val="18"/>
        </w:rPr>
        <w:t>）</w:t>
      </w:r>
      <w:r>
        <w:rPr>
          <w:sz w:val="18"/>
        </w:rPr>
        <w:t>。</w:t>
      </w:r>
    </w:p>
    <w:p>
      <w:pPr>
        <w:pStyle w:val="BodyText"/>
        <w:spacing w:line="230" w:lineRule="exact" w:before="0"/>
        <w:ind w:left="539"/>
        <w:jc w:val="both"/>
      </w:pPr>
      <w:r>
        <w:rPr>
          <w:rFonts w:ascii="Times New Roman" w:eastAsia="Times New Roman"/>
        </w:rPr>
        <w:t>A. </w:t>
      </w:r>
      <w:r>
        <w:rPr/>
        <w:t>从上到下形式 </w:t>
      </w:r>
      <w:r>
        <w:rPr>
          <w:rFonts w:ascii="Times New Roman" w:eastAsia="Times New Roman"/>
        </w:rPr>
        <w:t>B. </w:t>
      </w:r>
      <w:r>
        <w:rPr/>
        <w:t>从中间到上下的形式</w:t>
      </w:r>
    </w:p>
    <w:p>
      <w:pPr>
        <w:pStyle w:val="BodyText"/>
        <w:ind w:left="539"/>
        <w:jc w:val="both"/>
      </w:pPr>
      <w:r>
        <w:rPr>
          <w:rFonts w:ascii="Times New Roman" w:eastAsia="Times New Roman"/>
        </w:rPr>
        <w:t>C. </w:t>
      </w:r>
      <w:r>
        <w:rPr/>
        <w:t>从下到上的形式 </w:t>
      </w:r>
      <w:r>
        <w:rPr>
          <w:rFonts w:ascii="Times New Roman" w:eastAsia="Times New Roman"/>
        </w:rPr>
        <w:t>D. </w:t>
      </w:r>
      <w:r>
        <w:rPr/>
        <w:t>平级形式</w:t>
      </w:r>
    </w:p>
    <w:p>
      <w:pPr>
        <w:pStyle w:val="ListParagraph"/>
        <w:numPr>
          <w:ilvl w:val="0"/>
          <w:numId w:val="1"/>
        </w:numPr>
        <w:tabs>
          <w:tab w:pos="769" w:val="left" w:leader="none"/>
        </w:tabs>
        <w:spacing w:line="240" w:lineRule="auto" w:before="4" w:after="0"/>
        <w:ind w:left="768" w:right="0" w:hanging="230"/>
        <w:jc w:val="both"/>
        <w:rPr>
          <w:sz w:val="18"/>
        </w:rPr>
      </w:pPr>
      <w:r>
        <w:rPr>
          <w:spacing w:val="-1"/>
          <w:sz w:val="18"/>
        </w:rPr>
        <w:t>下面的几种战略中，风险性最大的战略是</w:t>
      </w:r>
      <w:r>
        <w:rPr>
          <w:sz w:val="18"/>
        </w:rPr>
        <w:t>（</w:t>
      </w:r>
      <w:r>
        <w:rPr>
          <w:spacing w:val="2"/>
          <w:sz w:val="18"/>
        </w:rPr>
        <w:t> </w:t>
      </w:r>
      <w:r>
        <w:rPr>
          <w:spacing w:val="-92"/>
          <w:sz w:val="18"/>
        </w:rPr>
        <w:t>）</w:t>
      </w:r>
      <w:r>
        <w:rPr>
          <w:sz w:val="18"/>
        </w:rPr>
        <w:t>。</w:t>
      </w:r>
    </w:p>
    <w:p>
      <w:pPr>
        <w:pStyle w:val="ListParagraph"/>
        <w:numPr>
          <w:ilvl w:val="1"/>
          <w:numId w:val="1"/>
        </w:numPr>
        <w:tabs>
          <w:tab w:pos="807" w:val="left" w:leader="none"/>
        </w:tabs>
        <w:spacing w:line="240" w:lineRule="auto" w:before="3" w:after="0"/>
        <w:ind w:left="806" w:right="0" w:hanging="268"/>
        <w:jc w:val="both"/>
        <w:rPr>
          <w:sz w:val="18"/>
        </w:rPr>
      </w:pPr>
      <w:r>
        <w:rPr>
          <w:sz w:val="18"/>
        </w:rPr>
        <w:t>市场渗透战略 </w:t>
      </w:r>
      <w:r>
        <w:rPr>
          <w:rFonts w:ascii="Times New Roman" w:eastAsia="Times New Roman"/>
          <w:sz w:val="18"/>
        </w:rPr>
        <w:t>B.</w:t>
      </w:r>
      <w:r>
        <w:rPr>
          <w:rFonts w:ascii="Times New Roman" w:eastAsia="Times New Roman"/>
          <w:spacing w:val="41"/>
          <w:sz w:val="18"/>
        </w:rPr>
        <w:t> </w:t>
      </w:r>
      <w:r>
        <w:rPr>
          <w:sz w:val="18"/>
        </w:rPr>
        <w:t>多元化经营战略</w:t>
      </w:r>
    </w:p>
    <w:p>
      <w:pPr>
        <w:pStyle w:val="BodyText"/>
        <w:ind w:left="539"/>
        <w:jc w:val="both"/>
      </w:pPr>
      <w:r>
        <w:rPr>
          <w:rFonts w:ascii="Times New Roman" w:eastAsia="Times New Roman"/>
        </w:rPr>
        <w:t>C. </w:t>
      </w:r>
      <w:r>
        <w:rPr/>
        <w:t>产品开发战略 </w:t>
      </w:r>
      <w:r>
        <w:rPr>
          <w:rFonts w:ascii="Times New Roman" w:eastAsia="Times New Roman"/>
        </w:rPr>
        <w:t>D. </w:t>
      </w:r>
      <w:r>
        <w:rPr/>
        <w:t>市场开发战略</w:t>
      </w:r>
    </w:p>
    <w:p>
      <w:pPr>
        <w:pStyle w:val="ListParagraph"/>
        <w:numPr>
          <w:ilvl w:val="0"/>
          <w:numId w:val="1"/>
        </w:numPr>
        <w:tabs>
          <w:tab w:pos="857" w:val="left" w:leader="none"/>
        </w:tabs>
        <w:spacing w:line="244" w:lineRule="auto" w:before="2" w:after="0"/>
        <w:ind w:left="179" w:right="199" w:firstLine="360"/>
        <w:jc w:val="left"/>
        <w:rPr>
          <w:sz w:val="18"/>
        </w:rPr>
      </w:pPr>
      <w:r>
        <w:rPr>
          <w:spacing w:val="-4"/>
          <w:sz w:val="18"/>
        </w:rPr>
        <w:t>按谈判对象的类型来分小孙是个思考型的人，下面</w:t>
      </w:r>
      <w:r>
        <w:rPr>
          <w:sz w:val="18"/>
        </w:rPr>
        <w:t>最符合他的特征的选项是（</w:t>
      </w:r>
      <w:r>
        <w:rPr>
          <w:spacing w:val="2"/>
          <w:sz w:val="18"/>
        </w:rPr>
        <w:t> </w:t>
      </w:r>
      <w:r>
        <w:rPr>
          <w:spacing w:val="-92"/>
          <w:sz w:val="18"/>
        </w:rPr>
        <w:t>）</w:t>
      </w:r>
      <w:r>
        <w:rPr>
          <w:sz w:val="18"/>
        </w:rPr>
        <w:t>。</w:t>
      </w:r>
    </w:p>
    <w:p>
      <w:pPr>
        <w:pStyle w:val="ListParagraph"/>
        <w:numPr>
          <w:ilvl w:val="0"/>
          <w:numId w:val="8"/>
        </w:numPr>
        <w:tabs>
          <w:tab w:pos="807" w:val="left" w:leader="none"/>
        </w:tabs>
        <w:spacing w:line="229" w:lineRule="exact" w:before="0" w:after="0"/>
        <w:ind w:left="806" w:right="0" w:hanging="268"/>
        <w:jc w:val="left"/>
        <w:rPr>
          <w:sz w:val="18"/>
        </w:rPr>
      </w:pPr>
      <w:r>
        <w:rPr>
          <w:spacing w:val="-1"/>
          <w:sz w:val="18"/>
        </w:rPr>
        <w:t>逻辑思维、坚韧不拔、学识渊博</w:t>
      </w:r>
    </w:p>
    <w:p>
      <w:pPr>
        <w:pStyle w:val="ListParagraph"/>
        <w:numPr>
          <w:ilvl w:val="0"/>
          <w:numId w:val="8"/>
        </w:numPr>
        <w:tabs>
          <w:tab w:pos="797" w:val="left" w:leader="none"/>
        </w:tabs>
        <w:spacing w:line="240" w:lineRule="auto" w:before="2" w:after="0"/>
        <w:ind w:left="796" w:right="0" w:hanging="258"/>
        <w:jc w:val="left"/>
        <w:rPr>
          <w:sz w:val="18"/>
        </w:rPr>
      </w:pPr>
      <w:r>
        <w:rPr>
          <w:spacing w:val="-1"/>
          <w:sz w:val="18"/>
        </w:rPr>
        <w:t>认真负责、小心谨慎、经济头脑</w:t>
      </w:r>
    </w:p>
    <w:p>
      <w:pPr>
        <w:spacing w:after="0" w:line="240" w:lineRule="auto"/>
        <w:jc w:val="left"/>
        <w:rPr>
          <w:sz w:val="18"/>
        </w:rPr>
        <w:sectPr>
          <w:pgSz w:w="5960" w:h="10440"/>
          <w:pgMar w:header="0" w:footer="427" w:top="600" w:bottom="640" w:left="500" w:right="480"/>
        </w:sectPr>
      </w:pPr>
    </w:p>
    <w:p>
      <w:pPr>
        <w:pStyle w:val="ListParagraph"/>
        <w:numPr>
          <w:ilvl w:val="0"/>
          <w:numId w:val="8"/>
        </w:numPr>
        <w:tabs>
          <w:tab w:pos="797" w:val="left" w:leader="none"/>
        </w:tabs>
        <w:spacing w:line="240" w:lineRule="auto" w:before="66" w:after="0"/>
        <w:ind w:left="796" w:right="0" w:hanging="258"/>
        <w:jc w:val="both"/>
        <w:rPr>
          <w:sz w:val="18"/>
        </w:rPr>
      </w:pPr>
      <w:r>
        <w:rPr>
          <w:spacing w:val="-1"/>
          <w:sz w:val="18"/>
        </w:rPr>
        <w:t>逻辑思维、易动感情、不注重细节</w:t>
      </w:r>
    </w:p>
    <w:p>
      <w:pPr>
        <w:pStyle w:val="ListParagraph"/>
        <w:numPr>
          <w:ilvl w:val="0"/>
          <w:numId w:val="8"/>
        </w:numPr>
        <w:tabs>
          <w:tab w:pos="807" w:val="left" w:leader="none"/>
        </w:tabs>
        <w:spacing w:line="240" w:lineRule="auto" w:before="5" w:after="0"/>
        <w:ind w:left="806" w:right="0" w:hanging="268"/>
        <w:jc w:val="both"/>
        <w:rPr>
          <w:sz w:val="18"/>
        </w:rPr>
      </w:pPr>
      <w:r>
        <w:rPr>
          <w:spacing w:val="-1"/>
          <w:sz w:val="18"/>
        </w:rPr>
        <w:t>激情奔放、发号施令、形象思维</w:t>
      </w:r>
    </w:p>
    <w:p>
      <w:pPr>
        <w:pStyle w:val="ListParagraph"/>
        <w:numPr>
          <w:ilvl w:val="0"/>
          <w:numId w:val="1"/>
        </w:numPr>
        <w:tabs>
          <w:tab w:pos="857" w:val="left" w:leader="none"/>
        </w:tabs>
        <w:spacing w:line="242" w:lineRule="auto" w:before="2" w:after="0"/>
        <w:ind w:left="179" w:right="158" w:firstLine="360"/>
        <w:jc w:val="both"/>
        <w:rPr>
          <w:sz w:val="18"/>
        </w:rPr>
      </w:pPr>
      <w:r>
        <w:rPr>
          <w:spacing w:val="-2"/>
          <w:sz w:val="18"/>
        </w:rPr>
        <w:t>小郑真诚坦率、愿意与人合作，工作中敢于负责， </w:t>
      </w:r>
      <w:r>
        <w:rPr>
          <w:spacing w:val="-9"/>
          <w:sz w:val="18"/>
        </w:rPr>
        <w:t>能够当机立断，很得领导和同事们的喜爱。根据他的这些特点，你认为他应该是一个（</w:t>
      </w:r>
      <w:r>
        <w:rPr>
          <w:spacing w:val="2"/>
          <w:sz w:val="18"/>
        </w:rPr>
        <w:t> </w:t>
      </w:r>
      <w:r>
        <w:rPr>
          <w:spacing w:val="-92"/>
          <w:sz w:val="18"/>
        </w:rPr>
        <w:t>）</w:t>
      </w:r>
      <w:r>
        <w:rPr>
          <w:sz w:val="18"/>
        </w:rPr>
        <w:t>。</w:t>
      </w:r>
    </w:p>
    <w:p>
      <w:pPr>
        <w:pStyle w:val="BodyText"/>
        <w:ind w:left="539"/>
        <w:jc w:val="both"/>
      </w:pPr>
      <w:r>
        <w:rPr>
          <w:rFonts w:ascii="Times New Roman" w:eastAsia="Times New Roman"/>
        </w:rPr>
        <w:t>A.  </w:t>
      </w:r>
      <w:r>
        <w:rPr/>
        <w:t>处事果断的人         </w:t>
      </w:r>
      <w:r>
        <w:rPr>
          <w:rFonts w:ascii="Times New Roman" w:eastAsia="Times New Roman"/>
        </w:rPr>
        <w:t>B.</w:t>
      </w:r>
      <w:r>
        <w:rPr>
          <w:rFonts w:ascii="Times New Roman" w:eastAsia="Times New Roman"/>
          <w:spacing w:val="41"/>
        </w:rPr>
        <w:t> </w:t>
      </w:r>
      <w:r>
        <w:rPr/>
        <w:t>专横武断的人</w:t>
      </w:r>
    </w:p>
    <w:p>
      <w:pPr>
        <w:pStyle w:val="BodyText"/>
        <w:ind w:left="539"/>
        <w:jc w:val="both"/>
      </w:pPr>
      <w:r>
        <w:rPr>
          <w:rFonts w:ascii="Times New Roman" w:eastAsia="Times New Roman"/>
        </w:rPr>
        <w:t>C.  </w:t>
      </w:r>
      <w:r>
        <w:rPr/>
        <w:t>优柔寡断的人         </w:t>
      </w:r>
      <w:r>
        <w:rPr>
          <w:rFonts w:ascii="Times New Roman" w:eastAsia="Times New Roman"/>
        </w:rPr>
        <w:t>D.</w:t>
      </w:r>
      <w:r>
        <w:rPr>
          <w:rFonts w:ascii="Times New Roman" w:eastAsia="Times New Roman"/>
          <w:spacing w:val="41"/>
        </w:rPr>
        <w:t> </w:t>
      </w:r>
      <w:r>
        <w:rPr/>
        <w:t>消极自卑的人</w:t>
      </w:r>
    </w:p>
    <w:p>
      <w:pPr>
        <w:pStyle w:val="ListParagraph"/>
        <w:numPr>
          <w:ilvl w:val="0"/>
          <w:numId w:val="1"/>
        </w:numPr>
        <w:tabs>
          <w:tab w:pos="857" w:val="left" w:leader="none"/>
        </w:tabs>
        <w:spacing w:line="242" w:lineRule="auto" w:before="3" w:after="0"/>
        <w:ind w:left="179" w:right="199" w:firstLine="360"/>
        <w:jc w:val="both"/>
        <w:rPr>
          <w:sz w:val="18"/>
        </w:rPr>
      </w:pPr>
      <w:r>
        <w:rPr>
          <w:spacing w:val="-5"/>
          <w:sz w:val="18"/>
        </w:rPr>
        <w:t>变化对于大多数组织来说是一个重大挑战，下面关</w:t>
      </w:r>
      <w:r>
        <w:rPr>
          <w:sz w:val="18"/>
        </w:rPr>
        <w:t>于组织变化的说法不正确是（</w:t>
      </w:r>
      <w:r>
        <w:rPr>
          <w:spacing w:val="2"/>
          <w:sz w:val="18"/>
        </w:rPr>
        <w:t> </w:t>
      </w:r>
      <w:r>
        <w:rPr>
          <w:spacing w:val="-92"/>
          <w:sz w:val="18"/>
        </w:rPr>
        <w:t>）</w:t>
      </w:r>
      <w:r>
        <w:rPr>
          <w:sz w:val="18"/>
        </w:rPr>
        <w:t>。</w:t>
      </w:r>
    </w:p>
    <w:p>
      <w:pPr>
        <w:pStyle w:val="ListParagraph"/>
        <w:numPr>
          <w:ilvl w:val="0"/>
          <w:numId w:val="9"/>
        </w:numPr>
        <w:tabs>
          <w:tab w:pos="807" w:val="left" w:leader="none"/>
        </w:tabs>
        <w:spacing w:line="240" w:lineRule="auto" w:before="2" w:after="0"/>
        <w:ind w:left="806" w:right="0" w:hanging="268"/>
        <w:jc w:val="left"/>
        <w:rPr>
          <w:sz w:val="18"/>
        </w:rPr>
      </w:pPr>
      <w:r>
        <w:rPr>
          <w:spacing w:val="-1"/>
          <w:sz w:val="18"/>
        </w:rPr>
        <w:t>变化只是组织某个阶段具有的特征</w:t>
      </w:r>
    </w:p>
    <w:p>
      <w:pPr>
        <w:pStyle w:val="ListParagraph"/>
        <w:numPr>
          <w:ilvl w:val="0"/>
          <w:numId w:val="9"/>
        </w:numPr>
        <w:tabs>
          <w:tab w:pos="797" w:val="left" w:leader="none"/>
        </w:tabs>
        <w:spacing w:line="240" w:lineRule="auto" w:before="3" w:after="0"/>
        <w:ind w:left="796" w:right="0" w:hanging="258"/>
        <w:jc w:val="left"/>
        <w:rPr>
          <w:sz w:val="18"/>
        </w:rPr>
      </w:pPr>
      <w:r>
        <w:rPr>
          <w:spacing w:val="-1"/>
          <w:sz w:val="18"/>
        </w:rPr>
        <w:t>员工通常是组织发生变化的一个因素</w:t>
      </w:r>
    </w:p>
    <w:p>
      <w:pPr>
        <w:pStyle w:val="ListParagraph"/>
        <w:numPr>
          <w:ilvl w:val="0"/>
          <w:numId w:val="9"/>
        </w:numPr>
        <w:tabs>
          <w:tab w:pos="797" w:val="left" w:leader="none"/>
        </w:tabs>
        <w:spacing w:line="240" w:lineRule="auto" w:before="2" w:after="0"/>
        <w:ind w:left="796" w:right="0" w:hanging="258"/>
        <w:jc w:val="left"/>
        <w:rPr>
          <w:sz w:val="18"/>
        </w:rPr>
      </w:pPr>
      <w:r>
        <w:rPr>
          <w:spacing w:val="-1"/>
          <w:sz w:val="18"/>
        </w:rPr>
        <w:t>通常情况下，组织的内部变化是由外部变化引起的</w:t>
      </w:r>
    </w:p>
    <w:p>
      <w:pPr>
        <w:pStyle w:val="ListParagraph"/>
        <w:numPr>
          <w:ilvl w:val="0"/>
          <w:numId w:val="9"/>
        </w:numPr>
        <w:tabs>
          <w:tab w:pos="807" w:val="left" w:leader="none"/>
        </w:tabs>
        <w:spacing w:line="242" w:lineRule="auto" w:before="4" w:after="0"/>
        <w:ind w:left="179" w:right="199" w:firstLine="360"/>
        <w:jc w:val="both"/>
        <w:rPr>
          <w:sz w:val="18"/>
        </w:rPr>
      </w:pPr>
      <w:r>
        <w:rPr>
          <w:spacing w:val="-1"/>
          <w:sz w:val="18"/>
        </w:rPr>
        <w:t>消费者看到的往往是组织输出的变化，即新服务或</w:t>
      </w:r>
      <w:r>
        <w:rPr>
          <w:sz w:val="18"/>
        </w:rPr>
        <w:t>新产品的出现</w:t>
      </w:r>
    </w:p>
    <w:p>
      <w:pPr>
        <w:pStyle w:val="ListParagraph"/>
        <w:numPr>
          <w:ilvl w:val="0"/>
          <w:numId w:val="1"/>
        </w:numPr>
        <w:tabs>
          <w:tab w:pos="857" w:val="left" w:leader="none"/>
        </w:tabs>
        <w:spacing w:line="242" w:lineRule="auto" w:before="0" w:after="0"/>
        <w:ind w:left="179" w:right="199" w:firstLine="360"/>
        <w:jc w:val="both"/>
        <w:rPr>
          <w:sz w:val="18"/>
        </w:rPr>
      </w:pPr>
      <w:r>
        <w:rPr>
          <w:spacing w:val="-6"/>
          <w:sz w:val="18"/>
        </w:rPr>
        <w:t>王经理刚调入一个新的部门，他想对部门的现状进</w:t>
      </w:r>
      <w:r>
        <w:rPr>
          <w:spacing w:val="-10"/>
          <w:sz w:val="18"/>
        </w:rPr>
        <w:t>行系统地分析，在进行部门外部环境分析时，他可采用的方</w:t>
      </w:r>
      <w:r>
        <w:rPr>
          <w:sz w:val="18"/>
        </w:rPr>
        <w:t>法是（</w:t>
      </w:r>
      <w:r>
        <w:rPr>
          <w:spacing w:val="2"/>
          <w:sz w:val="18"/>
        </w:rPr>
        <w:t> </w:t>
      </w:r>
      <w:r>
        <w:rPr>
          <w:spacing w:val="-92"/>
          <w:sz w:val="18"/>
        </w:rPr>
        <w:t>）</w:t>
      </w:r>
      <w:r>
        <w:rPr>
          <w:sz w:val="18"/>
        </w:rPr>
        <w:t>。</w:t>
      </w:r>
    </w:p>
    <w:p>
      <w:pPr>
        <w:pStyle w:val="BodyText"/>
        <w:tabs>
          <w:tab w:pos="2666" w:val="left" w:leader="none"/>
        </w:tabs>
        <w:ind w:left="539"/>
      </w:pPr>
      <w:r>
        <w:rPr>
          <w:rFonts w:ascii="Times New Roman" w:eastAsia="Times New Roman"/>
        </w:rPr>
        <w:t>A. SWOT</w:t>
      </w:r>
      <w:r>
        <w:rPr>
          <w:rFonts w:ascii="Times New Roman" w:eastAsia="Times New Roman"/>
          <w:spacing w:val="1"/>
        </w:rPr>
        <w:t> </w:t>
      </w:r>
      <w:r>
        <w:rPr/>
        <w:t>法</w:t>
        <w:tab/>
      </w:r>
      <w:r>
        <w:rPr>
          <w:rFonts w:ascii="Times New Roman" w:eastAsia="Times New Roman"/>
        </w:rPr>
        <w:t>B.</w:t>
      </w:r>
      <w:r>
        <w:rPr>
          <w:rFonts w:ascii="Times New Roman" w:eastAsia="Times New Roman"/>
          <w:spacing w:val="44"/>
        </w:rPr>
        <w:t> </w:t>
      </w:r>
      <w:r>
        <w:rPr/>
        <w:t>头脑风暴法</w:t>
      </w:r>
    </w:p>
    <w:p>
      <w:pPr>
        <w:pStyle w:val="BodyText"/>
        <w:tabs>
          <w:tab w:pos="2657" w:val="left" w:leader="none"/>
        </w:tabs>
        <w:spacing w:before="3"/>
        <w:ind w:left="539"/>
      </w:pPr>
      <w:r>
        <w:rPr>
          <w:rFonts w:ascii="Times New Roman" w:eastAsia="Times New Roman"/>
        </w:rPr>
        <w:t>C.</w:t>
      </w:r>
      <w:r>
        <w:rPr>
          <w:rFonts w:ascii="Times New Roman" w:eastAsia="Times New Roman"/>
          <w:spacing w:val="-1"/>
        </w:rPr>
        <w:t> </w:t>
      </w:r>
      <w:r>
        <w:rPr>
          <w:rFonts w:ascii="Times New Roman" w:eastAsia="Times New Roman"/>
        </w:rPr>
        <w:t>PEST</w:t>
      </w:r>
      <w:r>
        <w:rPr>
          <w:rFonts w:ascii="Times New Roman" w:eastAsia="Times New Roman"/>
          <w:spacing w:val="1"/>
        </w:rPr>
        <w:t> </w:t>
      </w:r>
      <w:r>
        <w:rPr/>
        <w:t>分析法</w:t>
        <w:tab/>
      </w:r>
      <w:r>
        <w:rPr>
          <w:rFonts w:ascii="Times New Roman" w:eastAsia="Times New Roman"/>
        </w:rPr>
        <w:t>D.</w:t>
      </w:r>
      <w:r>
        <w:rPr>
          <w:rFonts w:ascii="Times New Roman" w:eastAsia="Times New Roman"/>
          <w:spacing w:val="44"/>
        </w:rPr>
        <w:t> </w:t>
      </w:r>
      <w:r>
        <w:rPr/>
        <w:t>思维导图法</w:t>
      </w:r>
    </w:p>
    <w:p>
      <w:pPr>
        <w:pStyle w:val="ListParagraph"/>
        <w:numPr>
          <w:ilvl w:val="0"/>
          <w:numId w:val="1"/>
        </w:numPr>
        <w:tabs>
          <w:tab w:pos="857" w:val="left" w:leader="none"/>
        </w:tabs>
        <w:spacing w:line="244" w:lineRule="auto" w:before="2" w:after="0"/>
        <w:ind w:left="179" w:right="199" w:firstLine="360"/>
        <w:jc w:val="both"/>
        <w:rPr>
          <w:sz w:val="18"/>
        </w:rPr>
      </w:pPr>
      <w:r>
        <w:rPr>
          <w:spacing w:val="-5"/>
          <w:sz w:val="18"/>
        </w:rPr>
        <w:t>张总要为他的公司选择一个合适的战略，他可以采</w:t>
      </w:r>
      <w:r>
        <w:rPr>
          <w:sz w:val="18"/>
        </w:rPr>
        <w:t>取的最佳方法是（</w:t>
      </w:r>
      <w:r>
        <w:rPr>
          <w:spacing w:val="2"/>
          <w:sz w:val="18"/>
        </w:rPr>
        <w:t> </w:t>
      </w:r>
      <w:r>
        <w:rPr>
          <w:sz w:val="18"/>
        </w:rPr>
        <w:t>）</w:t>
      </w:r>
    </w:p>
    <w:p>
      <w:pPr>
        <w:pStyle w:val="BodyText"/>
        <w:tabs>
          <w:tab w:pos="2666" w:val="left" w:leader="none"/>
        </w:tabs>
        <w:spacing w:line="228" w:lineRule="exact" w:before="0"/>
        <w:ind w:left="539"/>
      </w:pPr>
      <w:r>
        <w:rPr>
          <w:rFonts w:ascii="Times New Roman" w:eastAsia="Times New Roman"/>
        </w:rPr>
        <w:t>A.</w:t>
      </w:r>
      <w:r>
        <w:rPr>
          <w:rFonts w:ascii="Times New Roman" w:eastAsia="Times New Roman"/>
          <w:spacing w:val="-1"/>
        </w:rPr>
        <w:t> </w:t>
      </w:r>
      <w:r>
        <w:rPr>
          <w:rFonts w:ascii="Times New Roman" w:eastAsia="Times New Roman"/>
        </w:rPr>
        <w:t>SWOT</w:t>
      </w:r>
      <w:r>
        <w:rPr>
          <w:rFonts w:ascii="Times New Roman" w:eastAsia="Times New Roman"/>
          <w:spacing w:val="1"/>
        </w:rPr>
        <w:t> </w:t>
      </w:r>
      <w:r>
        <w:rPr/>
        <w:t>法</w:t>
        <w:tab/>
      </w:r>
      <w:r>
        <w:rPr>
          <w:rFonts w:ascii="Times New Roman" w:eastAsia="Times New Roman"/>
        </w:rPr>
        <w:t>B.</w:t>
      </w:r>
      <w:r>
        <w:rPr>
          <w:rFonts w:ascii="Times New Roman" w:eastAsia="Times New Roman"/>
          <w:spacing w:val="-9"/>
        </w:rPr>
        <w:t> </w:t>
      </w:r>
      <w:r>
        <w:rPr>
          <w:rFonts w:ascii="Times New Roman" w:eastAsia="Times New Roman"/>
        </w:rPr>
        <w:t>Ansoff </w:t>
      </w:r>
      <w:r>
        <w:rPr/>
        <w:t>矩阵</w:t>
      </w:r>
    </w:p>
    <w:p>
      <w:pPr>
        <w:pStyle w:val="BodyText"/>
        <w:tabs>
          <w:tab w:pos="2633" w:val="left" w:leader="none"/>
        </w:tabs>
        <w:ind w:left="539"/>
      </w:pPr>
      <w:r>
        <w:rPr>
          <w:rFonts w:ascii="Times New Roman" w:eastAsia="Times New Roman"/>
        </w:rPr>
        <w:t>C. PHA</w:t>
        <w:tab/>
        <w:t>D.</w:t>
      </w:r>
      <w:r>
        <w:rPr>
          <w:rFonts w:ascii="Times New Roman" w:eastAsia="Times New Roman"/>
          <w:spacing w:val="41"/>
        </w:rPr>
        <w:t> </w:t>
      </w:r>
      <w:r>
        <w:rPr/>
        <w:t>电子头脑风暴</w:t>
      </w:r>
    </w:p>
    <w:p>
      <w:pPr>
        <w:pStyle w:val="ListParagraph"/>
        <w:numPr>
          <w:ilvl w:val="0"/>
          <w:numId w:val="1"/>
        </w:numPr>
        <w:tabs>
          <w:tab w:pos="864" w:val="left" w:leader="none"/>
        </w:tabs>
        <w:spacing w:line="240" w:lineRule="auto" w:before="2" w:after="0"/>
        <w:ind w:left="863" w:right="0" w:hanging="325"/>
        <w:jc w:val="left"/>
        <w:rPr>
          <w:sz w:val="18"/>
        </w:rPr>
      </w:pPr>
      <w:r>
        <w:rPr>
          <w:spacing w:val="3"/>
          <w:sz w:val="18"/>
        </w:rPr>
        <w:t>下面关于员工满意和客户满意的说法不正确的是</w:t>
      </w:r>
    </w:p>
    <w:p>
      <w:pPr>
        <w:pStyle w:val="BodyText"/>
        <w:spacing w:before="5"/>
      </w:pPr>
      <w:r>
        <w:rPr/>
        <w:t>（ </w:t>
      </w:r>
      <w:r>
        <w:rPr>
          <w:spacing w:val="-92"/>
        </w:rPr>
        <w:t>）</w:t>
      </w:r>
      <w:r>
        <w:rPr/>
        <w:t>。</w:t>
      </w:r>
    </w:p>
    <w:p>
      <w:pPr>
        <w:pStyle w:val="ListParagraph"/>
        <w:numPr>
          <w:ilvl w:val="1"/>
          <w:numId w:val="1"/>
        </w:numPr>
        <w:tabs>
          <w:tab w:pos="807" w:val="left" w:leader="none"/>
        </w:tabs>
        <w:spacing w:line="240" w:lineRule="auto" w:before="2" w:after="0"/>
        <w:ind w:left="806" w:right="0" w:hanging="268"/>
        <w:jc w:val="left"/>
        <w:rPr>
          <w:sz w:val="18"/>
        </w:rPr>
      </w:pPr>
      <w:r>
        <w:rPr>
          <w:spacing w:val="-1"/>
          <w:sz w:val="18"/>
        </w:rPr>
        <w:t>满意的员工可以促成满意的客户</w:t>
      </w:r>
    </w:p>
    <w:p>
      <w:pPr>
        <w:pStyle w:val="ListParagraph"/>
        <w:numPr>
          <w:ilvl w:val="1"/>
          <w:numId w:val="1"/>
        </w:numPr>
        <w:tabs>
          <w:tab w:pos="797" w:val="left" w:leader="none"/>
        </w:tabs>
        <w:spacing w:line="240" w:lineRule="auto" w:before="2" w:after="0"/>
        <w:ind w:left="796" w:right="0" w:hanging="258"/>
        <w:jc w:val="left"/>
        <w:rPr>
          <w:sz w:val="18"/>
        </w:rPr>
      </w:pPr>
      <w:r>
        <w:rPr>
          <w:spacing w:val="-1"/>
          <w:sz w:val="18"/>
        </w:rPr>
        <w:t>满意的客户也可以促成满意的员工</w:t>
      </w:r>
    </w:p>
    <w:p>
      <w:pPr>
        <w:pStyle w:val="ListParagraph"/>
        <w:numPr>
          <w:ilvl w:val="1"/>
          <w:numId w:val="1"/>
        </w:numPr>
        <w:tabs>
          <w:tab w:pos="797" w:val="left" w:leader="none"/>
        </w:tabs>
        <w:spacing w:line="240" w:lineRule="auto" w:before="5" w:after="0"/>
        <w:ind w:left="796" w:right="0" w:hanging="258"/>
        <w:jc w:val="left"/>
        <w:rPr>
          <w:sz w:val="18"/>
        </w:rPr>
      </w:pPr>
      <w:r>
        <w:rPr>
          <w:spacing w:val="-1"/>
          <w:sz w:val="18"/>
        </w:rPr>
        <w:t>满意的客户和满意的员工互相促进</w:t>
      </w:r>
    </w:p>
    <w:p>
      <w:pPr>
        <w:pStyle w:val="ListParagraph"/>
        <w:numPr>
          <w:ilvl w:val="1"/>
          <w:numId w:val="1"/>
        </w:numPr>
        <w:tabs>
          <w:tab w:pos="807" w:val="left" w:leader="none"/>
        </w:tabs>
        <w:spacing w:line="240" w:lineRule="auto" w:before="2" w:after="0"/>
        <w:ind w:left="806" w:right="0" w:hanging="268"/>
        <w:jc w:val="left"/>
        <w:rPr>
          <w:sz w:val="18"/>
        </w:rPr>
      </w:pPr>
      <w:r>
        <w:rPr>
          <w:spacing w:val="-1"/>
          <w:sz w:val="18"/>
        </w:rPr>
        <w:t>满意的员工和满意的客户之间没有任何关系</w:t>
      </w:r>
    </w:p>
    <w:p>
      <w:pPr>
        <w:pStyle w:val="ListParagraph"/>
        <w:numPr>
          <w:ilvl w:val="0"/>
          <w:numId w:val="1"/>
        </w:numPr>
        <w:tabs>
          <w:tab w:pos="857" w:val="left" w:leader="none"/>
        </w:tabs>
        <w:spacing w:line="242" w:lineRule="auto" w:before="3" w:after="0"/>
        <w:ind w:left="179" w:right="199" w:firstLine="360"/>
        <w:jc w:val="left"/>
        <w:rPr>
          <w:sz w:val="18"/>
        </w:rPr>
      </w:pPr>
      <w:r>
        <w:rPr>
          <w:spacing w:val="-5"/>
          <w:sz w:val="18"/>
        </w:rPr>
        <w:t>组织文化能反映出一个企业的特色，下面的组织文</w:t>
      </w:r>
      <w:r>
        <w:rPr>
          <w:sz w:val="18"/>
        </w:rPr>
        <w:t>化中对组织发展起促进作用的是（</w:t>
      </w:r>
      <w:r>
        <w:rPr>
          <w:spacing w:val="2"/>
          <w:sz w:val="18"/>
        </w:rPr>
        <w:t> </w:t>
      </w:r>
      <w:r>
        <w:rPr>
          <w:spacing w:val="-92"/>
          <w:sz w:val="18"/>
        </w:rPr>
        <w:t>）</w:t>
      </w:r>
      <w:r>
        <w:rPr>
          <w:sz w:val="18"/>
        </w:rPr>
        <w:t>。</w:t>
      </w:r>
    </w:p>
    <w:p>
      <w:pPr>
        <w:pStyle w:val="BodyText"/>
        <w:tabs>
          <w:tab w:pos="2786" w:val="left" w:leader="none"/>
        </w:tabs>
        <w:ind w:left="539"/>
      </w:pPr>
      <w:r>
        <w:rPr>
          <w:rFonts w:ascii="Times New Roman" w:eastAsia="Times New Roman"/>
        </w:rPr>
        <w:t>A.  </w:t>
      </w:r>
      <w:r>
        <w:rPr/>
        <w:t>明确责任</w:t>
        <w:tab/>
      </w:r>
      <w:r>
        <w:rPr>
          <w:rFonts w:ascii="Times New Roman" w:eastAsia="Times New Roman"/>
        </w:rPr>
        <w:t>B.</w:t>
      </w:r>
      <w:r>
        <w:rPr>
          <w:rFonts w:ascii="Times New Roman" w:eastAsia="Times New Roman"/>
          <w:spacing w:val="44"/>
        </w:rPr>
        <w:t> </w:t>
      </w:r>
      <w:r>
        <w:rPr/>
        <w:t>努力学习</w:t>
      </w:r>
    </w:p>
    <w:p>
      <w:pPr>
        <w:pStyle w:val="BodyText"/>
        <w:tabs>
          <w:tab w:pos="2777" w:val="left" w:leader="none"/>
        </w:tabs>
        <w:ind w:left="539"/>
      </w:pPr>
      <w:r>
        <w:rPr>
          <w:rFonts w:ascii="Times New Roman" w:eastAsia="Times New Roman"/>
        </w:rPr>
        <w:t>C.  </w:t>
      </w:r>
      <w:r>
        <w:rPr/>
        <w:t>重视安全</w:t>
        <w:tab/>
      </w:r>
      <w:r>
        <w:rPr>
          <w:rFonts w:ascii="Times New Roman" w:eastAsia="Times New Roman"/>
        </w:rPr>
        <w:t>D.</w:t>
      </w:r>
      <w:r>
        <w:rPr>
          <w:rFonts w:ascii="Times New Roman" w:eastAsia="Times New Roman"/>
          <w:spacing w:val="44"/>
        </w:rPr>
        <w:t> </w:t>
      </w:r>
      <w:r>
        <w:rPr/>
        <w:t>其他都是</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小何受公司委托新成立了一个团队，团队中包括消</w:t>
      </w:r>
      <w:r>
        <w:rPr>
          <w:sz w:val="18"/>
        </w:rPr>
        <w:t>费者和供应商，这个团队的类型是（</w:t>
      </w:r>
      <w:r>
        <w:rPr>
          <w:spacing w:val="2"/>
          <w:sz w:val="18"/>
        </w:rPr>
        <w:t> </w:t>
      </w:r>
      <w:r>
        <w:rPr>
          <w:spacing w:val="-92"/>
          <w:sz w:val="18"/>
        </w:rPr>
        <w:t>）</w:t>
      </w:r>
      <w:r>
        <w:rPr>
          <w:sz w:val="18"/>
        </w:rPr>
        <w:t>。</w:t>
      </w:r>
    </w:p>
    <w:p>
      <w:pPr>
        <w:pStyle w:val="BodyText"/>
        <w:tabs>
          <w:tab w:pos="2786" w:val="left" w:leader="none"/>
        </w:tabs>
        <w:spacing w:before="3"/>
        <w:ind w:left="539"/>
      </w:pPr>
      <w:r>
        <w:rPr>
          <w:rFonts w:ascii="Times New Roman" w:eastAsia="Times New Roman"/>
        </w:rPr>
        <w:t>A.  </w:t>
      </w:r>
      <w:r>
        <w:rPr/>
        <w:t>自我管理型团队</w:t>
        <w:tab/>
      </w:r>
      <w:r>
        <w:rPr>
          <w:rFonts w:ascii="Times New Roman" w:eastAsia="Times New Roman"/>
        </w:rPr>
        <w:t>B.</w:t>
      </w:r>
      <w:r>
        <w:rPr>
          <w:rFonts w:ascii="Times New Roman" w:eastAsia="Times New Roman"/>
          <w:spacing w:val="44"/>
        </w:rPr>
        <w:t> </w:t>
      </w:r>
      <w:r>
        <w:rPr/>
        <w:t>质量团队</w:t>
      </w:r>
    </w:p>
    <w:p>
      <w:pPr>
        <w:pStyle w:val="BodyText"/>
        <w:tabs>
          <w:tab w:pos="2777" w:val="left" w:leader="none"/>
        </w:tabs>
        <w:ind w:left="539"/>
      </w:pPr>
      <w:r>
        <w:rPr>
          <w:rFonts w:ascii="Times New Roman" w:eastAsia="Times New Roman"/>
        </w:rPr>
        <w:t>C. </w:t>
      </w:r>
      <w:r>
        <w:rPr>
          <w:rFonts w:ascii="Times New Roman" w:eastAsia="Times New Roman"/>
          <w:spacing w:val="1"/>
        </w:rPr>
        <w:t> </w:t>
      </w:r>
      <w:r>
        <w:rPr/>
        <w:t>项目团队</w:t>
        <w:tab/>
      </w:r>
      <w:r>
        <w:rPr>
          <w:rFonts w:ascii="Times New Roman" w:eastAsia="Times New Roman"/>
        </w:rPr>
        <w:t>D.</w:t>
      </w:r>
      <w:r>
        <w:rPr>
          <w:rFonts w:ascii="Times New Roman" w:eastAsia="Times New Roman"/>
          <w:spacing w:val="43"/>
        </w:rPr>
        <w:t> </w:t>
      </w:r>
      <w:r>
        <w:rPr/>
        <w:t>供销团队</w:t>
      </w:r>
    </w:p>
    <w:p>
      <w:pPr>
        <w:pStyle w:val="ListParagraph"/>
        <w:numPr>
          <w:ilvl w:val="0"/>
          <w:numId w:val="1"/>
        </w:numPr>
        <w:tabs>
          <w:tab w:pos="857" w:val="left" w:leader="none"/>
        </w:tabs>
        <w:spacing w:line="240" w:lineRule="auto" w:before="2" w:after="0"/>
        <w:ind w:left="856" w:right="0" w:hanging="318"/>
        <w:jc w:val="left"/>
        <w:rPr>
          <w:sz w:val="18"/>
        </w:rPr>
      </w:pPr>
      <w:r>
        <w:rPr>
          <w:spacing w:val="-4"/>
          <w:sz w:val="18"/>
        </w:rPr>
        <w:t>了解团队所处的阶段后，就需要采用一定的方法使</w:t>
      </w:r>
    </w:p>
    <w:p>
      <w:pPr>
        <w:spacing w:after="0" w:line="240" w:lineRule="auto"/>
        <w:jc w:val="left"/>
        <w:rPr>
          <w:sz w:val="18"/>
        </w:rPr>
        <w:sectPr>
          <w:pgSz w:w="5960" w:h="10440"/>
          <w:pgMar w:header="0" w:footer="427" w:top="600" w:bottom="640" w:left="500" w:right="480"/>
        </w:sectPr>
      </w:pPr>
    </w:p>
    <w:p>
      <w:pPr>
        <w:pStyle w:val="BodyText"/>
        <w:spacing w:before="46"/>
      </w:pPr>
      <w:r>
        <w:rPr/>
        <w:t>团队早日成熟，下面阶段对应正确的是（ </w:t>
      </w:r>
      <w:r>
        <w:rPr>
          <w:spacing w:val="-92"/>
        </w:rPr>
        <w:t>）</w:t>
      </w:r>
      <w:r>
        <w:rPr/>
        <w:t>。</w:t>
      </w:r>
    </w:p>
    <w:p>
      <w:pPr>
        <w:pStyle w:val="ListParagraph"/>
        <w:numPr>
          <w:ilvl w:val="0"/>
          <w:numId w:val="10"/>
        </w:numPr>
        <w:tabs>
          <w:tab w:pos="807" w:val="left" w:leader="none"/>
        </w:tabs>
        <w:spacing w:line="242" w:lineRule="auto" w:before="5" w:after="0"/>
        <w:ind w:left="179" w:right="199" w:firstLine="360"/>
        <w:jc w:val="left"/>
        <w:rPr>
          <w:sz w:val="18"/>
        </w:rPr>
      </w:pPr>
      <w:r>
        <w:rPr>
          <w:sz w:val="18"/>
        </w:rPr>
        <w:t>规范化阶段</w:t>
      </w:r>
      <w:r>
        <w:rPr>
          <w:rFonts w:ascii="Times New Roman" w:eastAsia="Times New Roman"/>
          <w:sz w:val="18"/>
        </w:rPr>
        <w:t>---</w:t>
      </w:r>
      <w:r>
        <w:rPr>
          <w:spacing w:val="-1"/>
          <w:sz w:val="18"/>
        </w:rPr>
        <w:t>个人需要低、团队需要中等、任务需</w:t>
      </w:r>
      <w:r>
        <w:rPr>
          <w:sz w:val="18"/>
        </w:rPr>
        <w:t>要最低</w:t>
      </w:r>
    </w:p>
    <w:p>
      <w:pPr>
        <w:pStyle w:val="ListParagraph"/>
        <w:numPr>
          <w:ilvl w:val="0"/>
          <w:numId w:val="10"/>
        </w:numPr>
        <w:tabs>
          <w:tab w:pos="797" w:val="left" w:leader="none"/>
          <w:tab w:pos="1756" w:val="left" w:leader="hyphen"/>
        </w:tabs>
        <w:spacing w:line="230" w:lineRule="exact" w:before="0" w:after="0"/>
        <w:ind w:left="796" w:right="0" w:hanging="258"/>
        <w:jc w:val="left"/>
        <w:rPr>
          <w:sz w:val="18"/>
        </w:rPr>
      </w:pPr>
      <w:r>
        <w:rPr>
          <w:sz w:val="18"/>
        </w:rPr>
        <w:t>形成阶段</w:t>
        <w:tab/>
        <w:t>个人需要高</w:t>
      </w:r>
      <w:r>
        <w:rPr>
          <w:spacing w:val="-22"/>
          <w:sz w:val="18"/>
        </w:rPr>
        <w:t>、</w:t>
      </w:r>
      <w:r>
        <w:rPr>
          <w:sz w:val="18"/>
        </w:rPr>
        <w:t>团队需要中等</w:t>
      </w:r>
      <w:r>
        <w:rPr>
          <w:spacing w:val="-22"/>
          <w:sz w:val="18"/>
        </w:rPr>
        <w:t>、</w:t>
      </w:r>
      <w:r>
        <w:rPr>
          <w:sz w:val="18"/>
        </w:rPr>
        <w:t>任务需要</w:t>
      </w:r>
    </w:p>
    <w:p>
      <w:pPr>
        <w:pStyle w:val="BodyText"/>
      </w:pPr>
      <w:r>
        <w:rPr/>
        <w:t>最低</w:t>
      </w:r>
    </w:p>
    <w:p>
      <w:pPr>
        <w:pStyle w:val="ListParagraph"/>
        <w:numPr>
          <w:ilvl w:val="0"/>
          <w:numId w:val="10"/>
        </w:numPr>
        <w:tabs>
          <w:tab w:pos="797" w:val="left" w:leader="none"/>
          <w:tab w:pos="1756" w:val="left" w:leader="hyphen"/>
        </w:tabs>
        <w:spacing w:line="240" w:lineRule="auto" w:before="5" w:after="0"/>
        <w:ind w:left="796" w:right="0" w:hanging="258"/>
        <w:jc w:val="left"/>
        <w:rPr>
          <w:sz w:val="18"/>
        </w:rPr>
      </w:pPr>
      <w:r>
        <w:rPr>
          <w:sz w:val="18"/>
        </w:rPr>
        <w:t>成熟阶段</w:t>
        <w:tab/>
        <w:t>个人需要高</w:t>
      </w:r>
      <w:r>
        <w:rPr>
          <w:spacing w:val="-22"/>
          <w:sz w:val="18"/>
        </w:rPr>
        <w:t>、</w:t>
      </w:r>
      <w:r>
        <w:rPr>
          <w:sz w:val="18"/>
        </w:rPr>
        <w:t>团队需要中等</w:t>
      </w:r>
      <w:r>
        <w:rPr>
          <w:spacing w:val="-22"/>
          <w:sz w:val="18"/>
        </w:rPr>
        <w:t>、</w:t>
      </w:r>
      <w:r>
        <w:rPr>
          <w:sz w:val="18"/>
        </w:rPr>
        <w:t>任务需要</w:t>
      </w:r>
    </w:p>
    <w:p>
      <w:pPr>
        <w:pStyle w:val="BodyText"/>
      </w:pPr>
      <w:r>
        <w:rPr/>
        <w:t>高</w:t>
      </w:r>
    </w:p>
    <w:p>
      <w:pPr>
        <w:pStyle w:val="ListParagraph"/>
        <w:numPr>
          <w:ilvl w:val="0"/>
          <w:numId w:val="10"/>
        </w:numPr>
        <w:tabs>
          <w:tab w:pos="807" w:val="left" w:leader="none"/>
          <w:tab w:pos="1766" w:val="left" w:leader="hyphen"/>
        </w:tabs>
        <w:spacing w:line="240" w:lineRule="auto" w:before="2" w:after="0"/>
        <w:ind w:left="806" w:right="0" w:hanging="268"/>
        <w:jc w:val="left"/>
        <w:rPr>
          <w:sz w:val="18"/>
        </w:rPr>
      </w:pPr>
      <w:r>
        <w:rPr>
          <w:sz w:val="18"/>
        </w:rPr>
        <w:t>波动阶段</w:t>
        <w:tab/>
        <w:t>个人需要高</w:t>
      </w:r>
      <w:r>
        <w:rPr>
          <w:spacing w:val="-27"/>
          <w:sz w:val="18"/>
        </w:rPr>
        <w:t>、</w:t>
      </w:r>
      <w:r>
        <w:rPr>
          <w:sz w:val="18"/>
        </w:rPr>
        <w:t>团队需要低</w:t>
      </w:r>
      <w:r>
        <w:rPr>
          <w:spacing w:val="-27"/>
          <w:sz w:val="18"/>
        </w:rPr>
        <w:t>、</w:t>
      </w:r>
      <w:r>
        <w:rPr>
          <w:sz w:val="18"/>
        </w:rPr>
        <w:t>任务需要最</w:t>
      </w:r>
    </w:p>
    <w:p>
      <w:pPr>
        <w:pStyle w:val="BodyText"/>
      </w:pPr>
      <w:r>
        <w:rPr/>
        <w:t>低</w:t>
      </w:r>
    </w:p>
    <w:p>
      <w:pPr>
        <w:pStyle w:val="ListParagraph"/>
        <w:numPr>
          <w:ilvl w:val="0"/>
          <w:numId w:val="1"/>
        </w:numPr>
        <w:tabs>
          <w:tab w:pos="857" w:val="left" w:leader="none"/>
        </w:tabs>
        <w:spacing w:line="240" w:lineRule="auto" w:before="5" w:after="0"/>
        <w:ind w:left="856" w:right="0" w:hanging="318"/>
        <w:jc w:val="left"/>
        <w:rPr>
          <w:sz w:val="18"/>
        </w:rPr>
      </w:pPr>
      <w:r>
        <w:rPr>
          <w:spacing w:val="-4"/>
          <w:sz w:val="18"/>
        </w:rPr>
        <w:t>小黄所在的团队内经常发生冲突。为了改变这种状</w:t>
      </w:r>
    </w:p>
    <w:p>
      <w:pPr>
        <w:pStyle w:val="BodyText"/>
        <w:spacing w:line="242" w:lineRule="auto" w:before="3"/>
        <w:ind w:right="112"/>
      </w:pPr>
      <w:r>
        <w:rPr/>
        <w:t>况，小黄提倡冲突发生时大家应采取（  ）的行为方式来解决。这种方法可以得到最好的解决结果和很高的团队承诺， 但可能比较耗时。</w:t>
      </w:r>
    </w:p>
    <w:p>
      <w:pPr>
        <w:pStyle w:val="ListParagraph"/>
        <w:numPr>
          <w:ilvl w:val="1"/>
          <w:numId w:val="1"/>
        </w:numPr>
        <w:tabs>
          <w:tab w:pos="807" w:val="left" w:leader="none"/>
          <w:tab w:pos="2878" w:val="left" w:leader="none"/>
        </w:tabs>
        <w:spacing w:line="240" w:lineRule="auto" w:before="2" w:after="0"/>
        <w:ind w:left="806" w:right="0" w:hanging="268"/>
        <w:jc w:val="left"/>
        <w:rPr>
          <w:sz w:val="18"/>
        </w:rPr>
      </w:pPr>
      <w:r>
        <w:rPr>
          <w:sz w:val="18"/>
        </w:rPr>
        <w:t>协作</w:t>
        <w:tab/>
      </w:r>
      <w:r>
        <w:rPr>
          <w:rFonts w:ascii="Times New Roman" w:eastAsia="Times New Roman"/>
          <w:sz w:val="18"/>
        </w:rPr>
        <w:t>B.</w:t>
      </w:r>
      <w:r>
        <w:rPr>
          <w:rFonts w:ascii="Times New Roman" w:eastAsia="Times New Roman"/>
          <w:spacing w:val="43"/>
          <w:sz w:val="18"/>
        </w:rPr>
        <w:t> </w:t>
      </w:r>
      <w:r>
        <w:rPr>
          <w:sz w:val="18"/>
        </w:rPr>
        <w:t>对抗</w:t>
      </w:r>
    </w:p>
    <w:p>
      <w:pPr>
        <w:pStyle w:val="BodyText"/>
        <w:tabs>
          <w:tab w:pos="2868" w:val="left" w:leader="none"/>
        </w:tabs>
        <w:ind w:left="539"/>
      </w:pPr>
      <w:r>
        <w:rPr>
          <w:rFonts w:ascii="Times New Roman" w:eastAsia="Times New Roman"/>
        </w:rPr>
        <w:t>C. </w:t>
      </w:r>
      <w:r>
        <w:rPr>
          <w:rFonts w:ascii="Times New Roman" w:eastAsia="Times New Roman"/>
          <w:spacing w:val="1"/>
        </w:rPr>
        <w:t> </w:t>
      </w:r>
      <w:r>
        <w:rPr/>
        <w:t>折中</w:t>
        <w:tab/>
      </w:r>
      <w:r>
        <w:rPr>
          <w:rFonts w:ascii="Times New Roman" w:eastAsia="Times New Roman"/>
        </w:rPr>
        <w:t>D.</w:t>
      </w:r>
      <w:r>
        <w:rPr>
          <w:rFonts w:ascii="Times New Roman" w:eastAsia="Times New Roman"/>
          <w:spacing w:val="42"/>
        </w:rPr>
        <w:t> </w:t>
      </w:r>
      <w:r>
        <w:rPr/>
        <w:t>迁就</w:t>
      </w:r>
    </w:p>
    <w:p>
      <w:pPr>
        <w:pStyle w:val="ListParagraph"/>
        <w:numPr>
          <w:ilvl w:val="0"/>
          <w:numId w:val="1"/>
        </w:numPr>
        <w:tabs>
          <w:tab w:pos="857" w:val="left" w:leader="none"/>
          <w:tab w:pos="4189" w:val="left" w:leader="none"/>
        </w:tabs>
        <w:spacing w:line="240" w:lineRule="auto" w:before="2" w:after="0"/>
        <w:ind w:left="856" w:right="0" w:hanging="318"/>
        <w:jc w:val="left"/>
        <w:rPr>
          <w:sz w:val="18"/>
        </w:rPr>
      </w:pPr>
      <w:r>
        <w:rPr>
          <w:sz w:val="18"/>
        </w:rPr>
        <w:t>关于推论之梯，下面说</w:t>
      </w:r>
      <w:r>
        <w:rPr>
          <w:spacing w:val="-3"/>
          <w:sz w:val="18"/>
        </w:rPr>
        <w:t>法</w:t>
      </w:r>
      <w:r>
        <w:rPr>
          <w:sz w:val="18"/>
        </w:rPr>
        <w:t>不正确的是（</w:t>
        <w:tab/>
      </w:r>
      <w:r>
        <w:rPr>
          <w:spacing w:val="-92"/>
          <w:sz w:val="18"/>
        </w:rPr>
        <w:t>）</w:t>
      </w:r>
      <w:r>
        <w:rPr>
          <w:sz w:val="18"/>
        </w:rPr>
        <w:t>。</w:t>
      </w:r>
    </w:p>
    <w:p>
      <w:pPr>
        <w:pStyle w:val="ListParagraph"/>
        <w:numPr>
          <w:ilvl w:val="1"/>
          <w:numId w:val="1"/>
        </w:numPr>
        <w:tabs>
          <w:tab w:pos="807" w:val="left" w:leader="none"/>
        </w:tabs>
        <w:spacing w:line="240" w:lineRule="auto" w:before="5" w:after="0"/>
        <w:ind w:left="806" w:right="0" w:hanging="268"/>
        <w:jc w:val="left"/>
        <w:rPr>
          <w:sz w:val="18"/>
        </w:rPr>
      </w:pPr>
      <w:r>
        <w:rPr>
          <w:spacing w:val="-1"/>
          <w:sz w:val="18"/>
        </w:rPr>
        <w:t>团队中解决分歧和误解的工具</w:t>
      </w:r>
    </w:p>
    <w:p>
      <w:pPr>
        <w:pStyle w:val="ListParagraph"/>
        <w:numPr>
          <w:ilvl w:val="1"/>
          <w:numId w:val="1"/>
        </w:numPr>
        <w:tabs>
          <w:tab w:pos="797" w:val="left" w:leader="none"/>
        </w:tabs>
        <w:spacing w:line="240" w:lineRule="auto" w:before="2" w:after="0"/>
        <w:ind w:left="796" w:right="0" w:hanging="258"/>
        <w:jc w:val="left"/>
        <w:rPr>
          <w:sz w:val="18"/>
        </w:rPr>
      </w:pPr>
      <w:r>
        <w:rPr>
          <w:sz w:val="18"/>
        </w:rPr>
        <w:t>自我认识的一种工具</w:t>
      </w:r>
    </w:p>
    <w:p>
      <w:pPr>
        <w:pStyle w:val="ListParagraph"/>
        <w:numPr>
          <w:ilvl w:val="1"/>
          <w:numId w:val="1"/>
        </w:numPr>
        <w:tabs>
          <w:tab w:pos="797" w:val="left" w:leader="none"/>
        </w:tabs>
        <w:spacing w:line="240" w:lineRule="auto" w:before="2" w:after="0"/>
        <w:ind w:left="796" w:right="0" w:hanging="258"/>
        <w:jc w:val="left"/>
        <w:rPr>
          <w:sz w:val="18"/>
        </w:rPr>
      </w:pPr>
      <w:r>
        <w:rPr>
          <w:spacing w:val="-1"/>
          <w:sz w:val="18"/>
        </w:rPr>
        <w:t>包含结论，推理，信息等部分</w:t>
      </w:r>
    </w:p>
    <w:p>
      <w:pPr>
        <w:pStyle w:val="ListParagraph"/>
        <w:numPr>
          <w:ilvl w:val="1"/>
          <w:numId w:val="1"/>
        </w:numPr>
        <w:tabs>
          <w:tab w:pos="807" w:val="left" w:leader="none"/>
        </w:tabs>
        <w:spacing w:line="240" w:lineRule="auto" w:before="3" w:after="0"/>
        <w:ind w:left="806" w:right="0" w:hanging="268"/>
        <w:jc w:val="left"/>
        <w:rPr>
          <w:sz w:val="18"/>
        </w:rPr>
      </w:pPr>
      <w:r>
        <w:rPr>
          <w:spacing w:val="-1"/>
          <w:sz w:val="18"/>
        </w:rPr>
        <w:t>可以推论出问题出现在哪个环节</w:t>
      </w:r>
    </w:p>
    <w:p>
      <w:pPr>
        <w:pStyle w:val="ListParagraph"/>
        <w:numPr>
          <w:ilvl w:val="0"/>
          <w:numId w:val="1"/>
        </w:numPr>
        <w:tabs>
          <w:tab w:pos="857" w:val="left" w:leader="none"/>
        </w:tabs>
        <w:spacing w:line="242" w:lineRule="auto" w:before="4" w:after="0"/>
        <w:ind w:left="179" w:right="199" w:firstLine="360"/>
        <w:jc w:val="both"/>
        <w:rPr>
          <w:sz w:val="18"/>
        </w:rPr>
      </w:pPr>
      <w:r>
        <w:rPr>
          <w:spacing w:val="-4"/>
          <w:sz w:val="18"/>
        </w:rPr>
        <w:t>小李所在公司的很多员工经常不参加团队会议，因</w:t>
      </w:r>
      <w:r>
        <w:rPr>
          <w:spacing w:val="-8"/>
          <w:sz w:val="18"/>
        </w:rPr>
        <w:t>为他们感到每天加班，有很多紧急工作等着他们去做，没有</w:t>
      </w:r>
      <w:r>
        <w:rPr>
          <w:sz w:val="18"/>
        </w:rPr>
        <w:t>足够的时间开会。影响会议的原因是（</w:t>
      </w:r>
      <w:r>
        <w:rPr>
          <w:spacing w:val="3"/>
          <w:sz w:val="18"/>
        </w:rPr>
        <w:t> </w:t>
      </w:r>
      <w:r>
        <w:rPr>
          <w:spacing w:val="-91"/>
          <w:sz w:val="18"/>
        </w:rPr>
        <w:t>）</w:t>
      </w:r>
      <w:r>
        <w:rPr>
          <w:sz w:val="18"/>
        </w:rPr>
        <w:t>。</w:t>
      </w:r>
    </w:p>
    <w:p>
      <w:pPr>
        <w:pStyle w:val="BodyText"/>
        <w:tabs>
          <w:tab w:pos="2878" w:val="left" w:leader="none"/>
        </w:tabs>
        <w:spacing w:line="230" w:lineRule="exact" w:before="0"/>
        <w:ind w:left="539"/>
        <w:jc w:val="both"/>
      </w:pPr>
      <w:r>
        <w:rPr>
          <w:rFonts w:ascii="Times New Roman" w:eastAsia="Times New Roman"/>
        </w:rPr>
        <w:t>A.  </w:t>
      </w:r>
      <w:r>
        <w:rPr/>
        <w:t>工作压力</w:t>
        <w:tab/>
      </w:r>
      <w:r>
        <w:rPr>
          <w:rFonts w:ascii="Times New Roman" w:eastAsia="Times New Roman"/>
        </w:rPr>
        <w:t>B.</w:t>
      </w:r>
      <w:r>
        <w:rPr>
          <w:rFonts w:ascii="Times New Roman" w:eastAsia="Times New Roman"/>
          <w:spacing w:val="1"/>
        </w:rPr>
        <w:t> </w:t>
      </w:r>
      <w:r>
        <w:rPr/>
        <w:t>员工个人问题</w:t>
      </w:r>
    </w:p>
    <w:p>
      <w:pPr>
        <w:pStyle w:val="BodyText"/>
        <w:tabs>
          <w:tab w:pos="2868" w:val="left" w:leader="none"/>
        </w:tabs>
        <w:spacing w:before="5"/>
        <w:ind w:left="539"/>
        <w:jc w:val="both"/>
      </w:pPr>
      <w:r>
        <w:rPr>
          <w:rFonts w:ascii="Times New Roman" w:eastAsia="Times New Roman"/>
        </w:rPr>
        <w:t>C. </w:t>
      </w:r>
      <w:r>
        <w:rPr>
          <w:rFonts w:ascii="Times New Roman" w:eastAsia="Times New Roman"/>
          <w:spacing w:val="1"/>
        </w:rPr>
        <w:t> </w:t>
      </w:r>
      <w:r>
        <w:rPr/>
        <w:t>交接班制</w:t>
        <w:tab/>
      </w:r>
      <w:r>
        <w:rPr>
          <w:rFonts w:ascii="Times New Roman" w:eastAsia="Times New Roman"/>
        </w:rPr>
        <w:t>D. </w:t>
      </w:r>
      <w:r>
        <w:rPr/>
        <w:t>兼职工作</w:t>
      </w:r>
    </w:p>
    <w:p>
      <w:pPr>
        <w:pStyle w:val="ListParagraph"/>
        <w:numPr>
          <w:ilvl w:val="0"/>
          <w:numId w:val="1"/>
        </w:numPr>
        <w:tabs>
          <w:tab w:pos="857" w:val="left" w:leader="none"/>
        </w:tabs>
        <w:spacing w:line="244" w:lineRule="auto" w:before="2" w:after="0"/>
        <w:ind w:left="179" w:right="199" w:firstLine="360"/>
        <w:jc w:val="both"/>
        <w:rPr>
          <w:sz w:val="18"/>
        </w:rPr>
      </w:pPr>
      <w:r>
        <w:rPr>
          <w:spacing w:val="-5"/>
          <w:sz w:val="18"/>
        </w:rPr>
        <w:t>小王和小刘是同一家公司的员工，小王在公司产品</w:t>
      </w:r>
      <w:r>
        <w:rPr>
          <w:spacing w:val="-11"/>
          <w:sz w:val="18"/>
        </w:rPr>
        <w:t>设计部门工作，小刘在销售部门工作，小王所在的部门与小</w:t>
      </w:r>
      <w:r>
        <w:rPr>
          <w:sz w:val="18"/>
        </w:rPr>
        <w:t>刘所在的部门合作时，他们最希望得到的信息是（</w:t>
      </w:r>
      <w:r>
        <w:rPr>
          <w:spacing w:val="2"/>
          <w:sz w:val="18"/>
        </w:rPr>
        <w:t> </w:t>
      </w:r>
      <w:r>
        <w:rPr>
          <w:spacing w:val="-92"/>
          <w:sz w:val="18"/>
        </w:rPr>
        <w:t>）</w:t>
      </w:r>
      <w:r>
        <w:rPr>
          <w:sz w:val="18"/>
        </w:rPr>
        <w:t>。</w:t>
      </w:r>
    </w:p>
    <w:p>
      <w:pPr>
        <w:pStyle w:val="ListParagraph"/>
        <w:numPr>
          <w:ilvl w:val="0"/>
          <w:numId w:val="11"/>
        </w:numPr>
        <w:tabs>
          <w:tab w:pos="807" w:val="left" w:leader="none"/>
        </w:tabs>
        <w:spacing w:line="226" w:lineRule="exact" w:before="0" w:after="0"/>
        <w:ind w:left="806" w:right="0" w:hanging="268"/>
        <w:jc w:val="both"/>
        <w:rPr>
          <w:sz w:val="18"/>
        </w:rPr>
      </w:pPr>
      <w:r>
        <w:rPr>
          <w:sz w:val="18"/>
        </w:rPr>
        <w:t>客户需求变化信息</w:t>
      </w:r>
    </w:p>
    <w:p>
      <w:pPr>
        <w:pStyle w:val="ListParagraph"/>
        <w:numPr>
          <w:ilvl w:val="0"/>
          <w:numId w:val="11"/>
        </w:numPr>
        <w:tabs>
          <w:tab w:pos="797" w:val="left" w:leader="none"/>
        </w:tabs>
        <w:spacing w:line="240" w:lineRule="auto" w:before="2" w:after="0"/>
        <w:ind w:left="796" w:right="0" w:hanging="258"/>
        <w:jc w:val="left"/>
        <w:rPr>
          <w:sz w:val="18"/>
        </w:rPr>
      </w:pPr>
      <w:r>
        <w:rPr>
          <w:sz w:val="18"/>
        </w:rPr>
        <w:t>交货实时信息</w:t>
      </w:r>
    </w:p>
    <w:p>
      <w:pPr>
        <w:pStyle w:val="ListParagraph"/>
        <w:numPr>
          <w:ilvl w:val="0"/>
          <w:numId w:val="11"/>
        </w:numPr>
        <w:tabs>
          <w:tab w:pos="797" w:val="left" w:leader="none"/>
        </w:tabs>
        <w:spacing w:line="240" w:lineRule="auto" w:before="2" w:after="0"/>
        <w:ind w:left="796" w:right="0" w:hanging="258"/>
        <w:jc w:val="left"/>
        <w:rPr>
          <w:sz w:val="18"/>
        </w:rPr>
      </w:pPr>
      <w:r>
        <w:rPr>
          <w:sz w:val="18"/>
        </w:rPr>
        <w:t>服务质量的变化信息</w:t>
      </w:r>
    </w:p>
    <w:p>
      <w:pPr>
        <w:pStyle w:val="ListParagraph"/>
        <w:numPr>
          <w:ilvl w:val="0"/>
          <w:numId w:val="11"/>
        </w:numPr>
        <w:tabs>
          <w:tab w:pos="807" w:val="left" w:leader="none"/>
        </w:tabs>
        <w:spacing w:line="240" w:lineRule="auto" w:before="5" w:after="0"/>
        <w:ind w:left="806" w:right="0" w:hanging="268"/>
        <w:jc w:val="left"/>
        <w:rPr>
          <w:sz w:val="18"/>
        </w:rPr>
      </w:pPr>
      <w:r>
        <w:rPr>
          <w:sz w:val="18"/>
        </w:rPr>
        <w:t>新设备的生产要求信息</w:t>
      </w:r>
    </w:p>
    <w:p>
      <w:pPr>
        <w:pStyle w:val="ListParagraph"/>
        <w:numPr>
          <w:ilvl w:val="0"/>
          <w:numId w:val="1"/>
        </w:numPr>
        <w:tabs>
          <w:tab w:pos="857" w:val="left" w:leader="none"/>
        </w:tabs>
        <w:spacing w:line="242" w:lineRule="auto" w:before="2" w:after="0"/>
        <w:ind w:left="179" w:right="198" w:firstLine="360"/>
        <w:jc w:val="left"/>
        <w:rPr>
          <w:sz w:val="18"/>
        </w:rPr>
      </w:pPr>
      <w:r>
        <w:rPr>
          <w:spacing w:val="-4"/>
          <w:sz w:val="18"/>
        </w:rPr>
        <w:t>刘先生所在的公司各个团队之间联系很密切，大家</w:t>
      </w:r>
      <w:r>
        <w:rPr>
          <w:sz w:val="18"/>
        </w:rPr>
        <w:t>互相协作，在他们团队之间很少发生的情况是（</w:t>
      </w:r>
      <w:r>
        <w:rPr>
          <w:spacing w:val="2"/>
          <w:sz w:val="18"/>
        </w:rPr>
        <w:t> </w:t>
      </w:r>
      <w:r>
        <w:rPr>
          <w:spacing w:val="-92"/>
          <w:sz w:val="18"/>
        </w:rPr>
        <w:t>）</w:t>
      </w:r>
      <w:r>
        <w:rPr>
          <w:sz w:val="18"/>
        </w:rPr>
        <w:t>。</w:t>
      </w:r>
    </w:p>
    <w:p>
      <w:pPr>
        <w:pStyle w:val="ListParagraph"/>
        <w:numPr>
          <w:ilvl w:val="0"/>
          <w:numId w:val="12"/>
        </w:numPr>
        <w:tabs>
          <w:tab w:pos="807" w:val="left" w:leader="none"/>
        </w:tabs>
        <w:spacing w:line="230" w:lineRule="exact" w:before="0" w:after="0"/>
        <w:ind w:left="806" w:right="0" w:hanging="268"/>
        <w:jc w:val="left"/>
        <w:rPr>
          <w:sz w:val="18"/>
        </w:rPr>
      </w:pPr>
      <w:r>
        <w:rPr>
          <w:sz w:val="18"/>
        </w:rPr>
        <w:t>出现问题立即采取行动</w:t>
      </w:r>
    </w:p>
    <w:p>
      <w:pPr>
        <w:pStyle w:val="ListParagraph"/>
        <w:numPr>
          <w:ilvl w:val="0"/>
          <w:numId w:val="12"/>
        </w:numPr>
        <w:tabs>
          <w:tab w:pos="797" w:val="left" w:leader="none"/>
        </w:tabs>
        <w:spacing w:line="240" w:lineRule="auto" w:before="5" w:after="0"/>
        <w:ind w:left="796" w:right="0" w:hanging="258"/>
        <w:jc w:val="left"/>
        <w:rPr>
          <w:sz w:val="18"/>
        </w:rPr>
      </w:pPr>
      <w:r>
        <w:rPr>
          <w:sz w:val="18"/>
        </w:rPr>
        <w:t>团队之间融洽相处</w:t>
      </w:r>
    </w:p>
    <w:p>
      <w:pPr>
        <w:pStyle w:val="ListParagraph"/>
        <w:numPr>
          <w:ilvl w:val="0"/>
          <w:numId w:val="12"/>
        </w:numPr>
        <w:tabs>
          <w:tab w:pos="797" w:val="left" w:leader="none"/>
        </w:tabs>
        <w:spacing w:line="240" w:lineRule="auto" w:before="2" w:after="0"/>
        <w:ind w:left="796" w:right="0" w:hanging="258"/>
        <w:jc w:val="left"/>
        <w:rPr>
          <w:sz w:val="18"/>
        </w:rPr>
      </w:pPr>
      <w:r>
        <w:rPr>
          <w:spacing w:val="-1"/>
          <w:sz w:val="18"/>
        </w:rPr>
        <w:t>团队以同一方式行动，导致停滞不前</w:t>
      </w:r>
    </w:p>
    <w:p>
      <w:pPr>
        <w:pStyle w:val="ListParagraph"/>
        <w:numPr>
          <w:ilvl w:val="0"/>
          <w:numId w:val="12"/>
        </w:numPr>
        <w:tabs>
          <w:tab w:pos="807" w:val="left" w:leader="none"/>
        </w:tabs>
        <w:spacing w:line="240" w:lineRule="auto" w:before="2" w:after="0"/>
        <w:ind w:left="806" w:right="0" w:hanging="268"/>
        <w:jc w:val="left"/>
        <w:rPr>
          <w:sz w:val="18"/>
        </w:rPr>
      </w:pPr>
      <w:r>
        <w:rPr>
          <w:spacing w:val="-1"/>
          <w:sz w:val="18"/>
        </w:rPr>
        <w:t>当需要帮助时，其他团队能够提供有用的帮助</w:t>
      </w:r>
    </w:p>
    <w:p>
      <w:pPr>
        <w:spacing w:after="0" w:line="240" w:lineRule="auto"/>
        <w:jc w:val="left"/>
        <w:rPr>
          <w:sz w:val="18"/>
        </w:rPr>
        <w:sectPr>
          <w:pgSz w:w="5960" w:h="10440"/>
          <w:pgMar w:header="0" w:footer="427" w:top="620" w:bottom="640" w:left="500" w:right="480"/>
        </w:sectPr>
      </w:pPr>
    </w:p>
    <w:p>
      <w:pPr>
        <w:pStyle w:val="ListParagraph"/>
        <w:numPr>
          <w:ilvl w:val="0"/>
          <w:numId w:val="1"/>
        </w:numPr>
        <w:tabs>
          <w:tab w:pos="864" w:val="left" w:leader="none"/>
        </w:tabs>
        <w:spacing w:line="244" w:lineRule="auto" w:before="66" w:after="0"/>
        <w:ind w:left="179" w:right="199" w:firstLine="360"/>
        <w:jc w:val="both"/>
        <w:rPr>
          <w:sz w:val="18"/>
        </w:rPr>
      </w:pPr>
      <w:r>
        <w:rPr>
          <w:spacing w:val="3"/>
          <w:sz w:val="18"/>
        </w:rPr>
        <w:t>小贺的公司计划一个月后把他从销售部调到行政</w:t>
      </w:r>
      <w:r>
        <w:rPr>
          <w:spacing w:val="-11"/>
          <w:sz w:val="18"/>
        </w:rPr>
        <w:t>部，为了提前熟悉新的角色和工作任务，小贺在不脱岗的情</w:t>
      </w:r>
      <w:r>
        <w:rPr>
          <w:sz w:val="18"/>
        </w:rPr>
        <w:t>况下采用（</w:t>
      </w:r>
      <w:r>
        <w:rPr>
          <w:spacing w:val="2"/>
          <w:sz w:val="18"/>
        </w:rPr>
        <w:t> </w:t>
      </w:r>
      <w:r>
        <w:rPr>
          <w:sz w:val="18"/>
        </w:rPr>
        <w:t>）</w:t>
      </w:r>
      <w:r>
        <w:rPr>
          <w:spacing w:val="-1"/>
          <w:sz w:val="18"/>
        </w:rPr>
        <w:t>的学习方式最合适。</w:t>
      </w:r>
    </w:p>
    <w:p>
      <w:pPr>
        <w:pStyle w:val="BodyText"/>
        <w:spacing w:line="226" w:lineRule="exact" w:before="0"/>
        <w:ind w:left="539"/>
        <w:jc w:val="both"/>
      </w:pPr>
      <w:r>
        <w:rPr>
          <w:rFonts w:ascii="Times New Roman" w:eastAsia="Times New Roman"/>
        </w:rPr>
        <w:t>A. </w:t>
      </w:r>
      <w:r>
        <w:rPr/>
        <w:t>参加委托培训 </w:t>
      </w:r>
      <w:r>
        <w:rPr>
          <w:rFonts w:ascii="Times New Roman" w:eastAsia="Times New Roman"/>
        </w:rPr>
        <w:t>B. </w:t>
      </w:r>
      <w:r>
        <w:rPr/>
        <w:t>参加研讨会</w:t>
      </w:r>
    </w:p>
    <w:p>
      <w:pPr>
        <w:pStyle w:val="BodyText"/>
        <w:ind w:left="539"/>
        <w:jc w:val="both"/>
      </w:pPr>
      <w:r>
        <w:rPr>
          <w:rFonts w:ascii="Times New Roman" w:eastAsia="Times New Roman"/>
        </w:rPr>
        <w:t>C. </w:t>
      </w:r>
      <w:r>
        <w:rPr/>
        <w:t>工作观摩或伙伴工作 </w:t>
      </w:r>
      <w:r>
        <w:rPr>
          <w:rFonts w:ascii="Times New Roman" w:eastAsia="Times New Roman"/>
        </w:rPr>
        <w:t>D. </w:t>
      </w:r>
      <w:r>
        <w:rPr/>
        <w:t>自学</w:t>
      </w:r>
    </w:p>
    <w:p>
      <w:pPr>
        <w:pStyle w:val="ListParagraph"/>
        <w:numPr>
          <w:ilvl w:val="0"/>
          <w:numId w:val="1"/>
        </w:numPr>
        <w:tabs>
          <w:tab w:pos="857" w:val="left" w:leader="none"/>
        </w:tabs>
        <w:spacing w:line="242" w:lineRule="auto" w:before="5" w:after="0"/>
        <w:ind w:left="179" w:right="199" w:firstLine="360"/>
        <w:jc w:val="both"/>
        <w:rPr>
          <w:sz w:val="18"/>
        </w:rPr>
      </w:pPr>
      <w:r>
        <w:rPr>
          <w:spacing w:val="-5"/>
          <w:sz w:val="18"/>
        </w:rPr>
        <w:t>发展团队需要有一个良好的气氛，下面选项中不属</w:t>
      </w:r>
      <w:r>
        <w:rPr>
          <w:sz w:val="18"/>
        </w:rPr>
        <w:t>于良好气氛的表现的是（</w:t>
      </w:r>
      <w:r>
        <w:rPr>
          <w:spacing w:val="2"/>
          <w:sz w:val="18"/>
        </w:rPr>
        <w:t> </w:t>
      </w:r>
      <w:r>
        <w:rPr>
          <w:spacing w:val="-91"/>
          <w:sz w:val="18"/>
        </w:rPr>
        <w:t>）</w:t>
      </w:r>
      <w:r>
        <w:rPr>
          <w:sz w:val="18"/>
        </w:rPr>
        <w:t>。</w:t>
      </w:r>
    </w:p>
    <w:p>
      <w:pPr>
        <w:pStyle w:val="ListParagraph"/>
        <w:numPr>
          <w:ilvl w:val="0"/>
          <w:numId w:val="13"/>
        </w:numPr>
        <w:tabs>
          <w:tab w:pos="807" w:val="left" w:leader="none"/>
        </w:tabs>
        <w:spacing w:line="230" w:lineRule="exact" w:before="0" w:after="0"/>
        <w:ind w:left="806" w:right="0" w:hanging="268"/>
        <w:jc w:val="both"/>
        <w:rPr>
          <w:sz w:val="18"/>
        </w:rPr>
      </w:pPr>
      <w:r>
        <w:rPr>
          <w:spacing w:val="-1"/>
          <w:sz w:val="18"/>
        </w:rPr>
        <w:t>员工可以自由地交流信息、意见和观点</w:t>
      </w:r>
    </w:p>
    <w:p>
      <w:pPr>
        <w:pStyle w:val="ListParagraph"/>
        <w:numPr>
          <w:ilvl w:val="0"/>
          <w:numId w:val="13"/>
        </w:numPr>
        <w:tabs>
          <w:tab w:pos="797" w:val="left" w:leader="none"/>
        </w:tabs>
        <w:spacing w:line="240" w:lineRule="auto" w:before="2" w:after="0"/>
        <w:ind w:left="796" w:right="0" w:hanging="258"/>
        <w:jc w:val="left"/>
        <w:rPr>
          <w:sz w:val="18"/>
        </w:rPr>
      </w:pPr>
      <w:r>
        <w:rPr>
          <w:sz w:val="18"/>
        </w:rPr>
        <w:t>团队成员之间彼此信任</w:t>
      </w:r>
    </w:p>
    <w:p>
      <w:pPr>
        <w:pStyle w:val="ListParagraph"/>
        <w:numPr>
          <w:ilvl w:val="0"/>
          <w:numId w:val="13"/>
        </w:numPr>
        <w:tabs>
          <w:tab w:pos="797" w:val="left" w:leader="none"/>
        </w:tabs>
        <w:spacing w:line="240" w:lineRule="auto" w:before="5" w:after="0"/>
        <w:ind w:left="796" w:right="0" w:hanging="258"/>
        <w:jc w:val="left"/>
        <w:rPr>
          <w:sz w:val="18"/>
        </w:rPr>
      </w:pPr>
      <w:r>
        <w:rPr>
          <w:spacing w:val="-1"/>
          <w:sz w:val="18"/>
        </w:rPr>
        <w:t>团队成员竞争意识很强，争相表现</w:t>
      </w:r>
    </w:p>
    <w:p>
      <w:pPr>
        <w:pStyle w:val="ListParagraph"/>
        <w:numPr>
          <w:ilvl w:val="0"/>
          <w:numId w:val="13"/>
        </w:numPr>
        <w:tabs>
          <w:tab w:pos="807" w:val="left" w:leader="none"/>
        </w:tabs>
        <w:spacing w:line="240" w:lineRule="auto" w:before="2" w:after="0"/>
        <w:ind w:left="806" w:right="0" w:hanging="268"/>
        <w:jc w:val="left"/>
        <w:rPr>
          <w:sz w:val="18"/>
        </w:rPr>
      </w:pPr>
      <w:r>
        <w:rPr>
          <w:sz w:val="18"/>
        </w:rPr>
        <w:t>团队中每个人都作出努力</w:t>
      </w:r>
    </w:p>
    <w:p>
      <w:pPr>
        <w:pStyle w:val="ListParagraph"/>
        <w:numPr>
          <w:ilvl w:val="0"/>
          <w:numId w:val="1"/>
        </w:numPr>
        <w:tabs>
          <w:tab w:pos="857" w:val="left" w:leader="none"/>
        </w:tabs>
        <w:spacing w:line="242" w:lineRule="auto" w:before="3" w:after="0"/>
        <w:ind w:left="179" w:right="199" w:firstLine="360"/>
        <w:jc w:val="both"/>
        <w:rPr>
          <w:sz w:val="18"/>
        </w:rPr>
      </w:pPr>
      <w:r>
        <w:rPr>
          <w:spacing w:val="-5"/>
          <w:sz w:val="18"/>
        </w:rPr>
        <w:t>齐先生是一家培训机构的教练，最近他被派往一家</w:t>
      </w:r>
      <w:r>
        <w:rPr>
          <w:spacing w:val="-8"/>
          <w:sz w:val="18"/>
        </w:rPr>
        <w:t>公司训练销售人员，齐先生和学员进行了深入探讨，商定了</w:t>
      </w:r>
      <w:r>
        <w:rPr>
          <w:sz w:val="18"/>
        </w:rPr>
        <w:t>预期目标和实现途径，这属于训练步骤中的（</w:t>
      </w:r>
      <w:r>
        <w:rPr>
          <w:spacing w:val="2"/>
          <w:sz w:val="18"/>
        </w:rPr>
        <w:t> </w:t>
      </w:r>
      <w:r>
        <w:rPr>
          <w:spacing w:val="-92"/>
          <w:sz w:val="18"/>
        </w:rPr>
        <w:t>）</w:t>
      </w:r>
      <w:r>
        <w:rPr>
          <w:sz w:val="18"/>
        </w:rPr>
        <w:t>。</w:t>
      </w:r>
    </w:p>
    <w:p>
      <w:pPr>
        <w:pStyle w:val="BodyText"/>
        <w:tabs>
          <w:tab w:pos="2698" w:val="left" w:leader="none"/>
        </w:tabs>
        <w:ind w:left="539"/>
        <w:jc w:val="both"/>
      </w:pPr>
      <w:r>
        <w:rPr>
          <w:rFonts w:ascii="Times New Roman" w:eastAsia="Times New Roman"/>
        </w:rPr>
        <w:t>A.  </w:t>
      </w:r>
      <w:r>
        <w:rPr/>
        <w:t>后退</w:t>
        <w:tab/>
      </w:r>
      <w:r>
        <w:rPr>
          <w:rFonts w:ascii="Times New Roman" w:eastAsia="Times New Roman"/>
        </w:rPr>
        <w:t>B.</w:t>
      </w:r>
      <w:r>
        <w:rPr>
          <w:rFonts w:ascii="Times New Roman" w:eastAsia="Times New Roman"/>
          <w:spacing w:val="41"/>
        </w:rPr>
        <w:t> </w:t>
      </w:r>
      <w:r>
        <w:rPr/>
        <w:t>审查和评估</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简要介绍</w:t>
        <w:tab/>
      </w:r>
      <w:r>
        <w:rPr>
          <w:rFonts w:ascii="Times New Roman" w:eastAsia="Times New Roman"/>
        </w:rPr>
        <w:t>D.</w:t>
      </w:r>
      <w:r>
        <w:rPr>
          <w:rFonts w:ascii="Times New Roman" w:eastAsia="Times New Roman"/>
          <w:spacing w:val="40"/>
        </w:rPr>
        <w:t> </w:t>
      </w:r>
      <w:r>
        <w:rPr/>
        <w:t>督导和检查</w:t>
      </w:r>
    </w:p>
    <w:p>
      <w:pPr>
        <w:pStyle w:val="ListParagraph"/>
        <w:numPr>
          <w:ilvl w:val="0"/>
          <w:numId w:val="1"/>
        </w:numPr>
        <w:tabs>
          <w:tab w:pos="857" w:val="left" w:leader="none"/>
        </w:tabs>
        <w:spacing w:line="242" w:lineRule="auto" w:before="4" w:after="0"/>
        <w:ind w:left="179" w:right="199" w:firstLine="360"/>
        <w:jc w:val="both"/>
        <w:rPr>
          <w:sz w:val="18"/>
        </w:rPr>
      </w:pPr>
      <w:r>
        <w:rPr>
          <w:spacing w:val="-4"/>
          <w:sz w:val="18"/>
        </w:rPr>
        <w:t>目标管理是经常用的一种分析组织目标的方法，它</w:t>
      </w:r>
      <w:r>
        <w:rPr>
          <w:sz w:val="18"/>
        </w:rPr>
        <w:t>包括四个共同的因素，下面不属于这四个因素的是（</w:t>
      </w:r>
      <w:r>
        <w:rPr>
          <w:spacing w:val="1"/>
          <w:sz w:val="18"/>
        </w:rPr>
        <w:t>  </w:t>
      </w:r>
      <w:r>
        <w:rPr>
          <w:spacing w:val="-92"/>
          <w:sz w:val="18"/>
        </w:rPr>
        <w:t>）</w:t>
      </w:r>
      <w:r>
        <w:rPr>
          <w:spacing w:val="-14"/>
          <w:sz w:val="18"/>
        </w:rPr>
        <w:t>。</w:t>
      </w:r>
    </w:p>
    <w:p>
      <w:pPr>
        <w:pStyle w:val="BodyText"/>
        <w:tabs>
          <w:tab w:pos="2698" w:val="left" w:leader="none"/>
        </w:tabs>
        <w:spacing w:before="0"/>
        <w:ind w:left="539"/>
        <w:jc w:val="both"/>
      </w:pPr>
      <w:r>
        <w:rPr>
          <w:rFonts w:ascii="Times New Roman" w:eastAsia="Times New Roman"/>
        </w:rPr>
        <w:t>A.  </w:t>
      </w:r>
      <w:r>
        <w:rPr/>
        <w:t>明确目标</w:t>
        <w:tab/>
      </w:r>
      <w:r>
        <w:rPr>
          <w:rFonts w:ascii="Times New Roman" w:eastAsia="Times New Roman"/>
        </w:rPr>
        <w:t>B.</w:t>
      </w:r>
      <w:r>
        <w:rPr>
          <w:rFonts w:ascii="Times New Roman" w:eastAsia="Times New Roman"/>
          <w:spacing w:val="41"/>
        </w:rPr>
        <w:t> </w:t>
      </w:r>
      <w:r>
        <w:rPr/>
        <w:t>规定期限</w:t>
      </w:r>
    </w:p>
    <w:p>
      <w:pPr>
        <w:pStyle w:val="BodyText"/>
        <w:tabs>
          <w:tab w:pos="2688" w:val="left" w:leader="none"/>
        </w:tabs>
        <w:spacing w:before="3"/>
        <w:ind w:left="539"/>
        <w:jc w:val="both"/>
      </w:pPr>
      <w:r>
        <w:rPr>
          <w:rFonts w:ascii="Times New Roman" w:eastAsia="Times New Roman"/>
        </w:rPr>
        <w:t>C. </w:t>
      </w:r>
      <w:r>
        <w:rPr>
          <w:rFonts w:ascii="Times New Roman" w:eastAsia="Times New Roman"/>
          <w:spacing w:val="1"/>
        </w:rPr>
        <w:t> </w:t>
      </w:r>
      <w:r>
        <w:rPr/>
        <w:t>上级设定</w:t>
        <w:tab/>
      </w:r>
      <w:r>
        <w:rPr>
          <w:rFonts w:ascii="Times New Roman" w:eastAsia="Times New Roman"/>
        </w:rPr>
        <w:t>D.</w:t>
      </w:r>
      <w:r>
        <w:rPr>
          <w:rFonts w:ascii="Times New Roman" w:eastAsia="Times New Roman"/>
          <w:spacing w:val="40"/>
        </w:rPr>
        <w:t> </w:t>
      </w:r>
      <w:r>
        <w:rPr/>
        <w:t>反馈绩效</w:t>
      </w:r>
    </w:p>
    <w:p>
      <w:pPr>
        <w:pStyle w:val="ListParagraph"/>
        <w:numPr>
          <w:ilvl w:val="0"/>
          <w:numId w:val="1"/>
        </w:numPr>
        <w:tabs>
          <w:tab w:pos="857" w:val="left" w:leader="none"/>
        </w:tabs>
        <w:spacing w:line="242" w:lineRule="auto" w:before="4" w:after="0"/>
        <w:ind w:left="179" w:right="199" w:firstLine="360"/>
        <w:jc w:val="both"/>
        <w:rPr>
          <w:sz w:val="18"/>
        </w:rPr>
      </w:pPr>
      <w:r>
        <w:rPr>
          <w:spacing w:val="-5"/>
          <w:sz w:val="18"/>
        </w:rPr>
        <w:t>李总的工作量很大，每天都要加班到很晚，身体开</w:t>
      </w:r>
      <w:r>
        <w:rPr>
          <w:sz w:val="18"/>
        </w:rPr>
        <w:t>始有些吃不消，因此他决定给他下属的几个经理更多地授权，下面关于授权不正确的是（</w:t>
      </w:r>
      <w:r>
        <w:rPr>
          <w:spacing w:val="2"/>
          <w:sz w:val="18"/>
        </w:rPr>
        <w:t> </w:t>
      </w:r>
      <w:r>
        <w:rPr>
          <w:spacing w:val="-92"/>
          <w:sz w:val="18"/>
        </w:rPr>
        <w:t>）</w:t>
      </w:r>
      <w:r>
        <w:rPr>
          <w:sz w:val="18"/>
        </w:rPr>
        <w:t>。</w:t>
      </w:r>
    </w:p>
    <w:p>
      <w:pPr>
        <w:pStyle w:val="ListParagraph"/>
        <w:numPr>
          <w:ilvl w:val="0"/>
          <w:numId w:val="14"/>
        </w:numPr>
        <w:tabs>
          <w:tab w:pos="807" w:val="left" w:leader="none"/>
        </w:tabs>
        <w:spacing w:line="230" w:lineRule="exact" w:before="0" w:after="0"/>
        <w:ind w:left="806" w:right="0" w:hanging="268"/>
        <w:jc w:val="both"/>
        <w:rPr>
          <w:sz w:val="18"/>
        </w:rPr>
      </w:pPr>
      <w:r>
        <w:rPr>
          <w:spacing w:val="-1"/>
          <w:sz w:val="18"/>
        </w:rPr>
        <w:t>对授权过的工作无论怎样都不宜再过问</w:t>
      </w:r>
    </w:p>
    <w:p>
      <w:pPr>
        <w:pStyle w:val="ListParagraph"/>
        <w:numPr>
          <w:ilvl w:val="0"/>
          <w:numId w:val="14"/>
        </w:numPr>
        <w:tabs>
          <w:tab w:pos="797" w:val="left" w:leader="none"/>
        </w:tabs>
        <w:spacing w:line="240" w:lineRule="auto" w:before="5" w:after="0"/>
        <w:ind w:left="796" w:right="0" w:hanging="258"/>
        <w:jc w:val="both"/>
        <w:rPr>
          <w:sz w:val="18"/>
        </w:rPr>
      </w:pPr>
      <w:r>
        <w:rPr>
          <w:sz w:val="18"/>
        </w:rPr>
        <w:t>挑选合适的人进行授权</w:t>
      </w:r>
    </w:p>
    <w:p>
      <w:pPr>
        <w:pStyle w:val="ListParagraph"/>
        <w:numPr>
          <w:ilvl w:val="0"/>
          <w:numId w:val="14"/>
        </w:numPr>
        <w:tabs>
          <w:tab w:pos="797" w:val="left" w:leader="none"/>
        </w:tabs>
        <w:spacing w:line="242" w:lineRule="auto" w:before="2" w:after="0"/>
        <w:ind w:left="179" w:right="202" w:firstLine="360"/>
        <w:jc w:val="both"/>
        <w:rPr>
          <w:sz w:val="18"/>
        </w:rPr>
      </w:pPr>
      <w:r>
        <w:rPr>
          <w:spacing w:val="-1"/>
          <w:sz w:val="18"/>
        </w:rPr>
        <w:t>给予自主权，确保下属获得完成任务所需的权力和</w:t>
      </w:r>
      <w:r>
        <w:rPr>
          <w:sz w:val="18"/>
        </w:rPr>
        <w:t>资源</w:t>
      </w:r>
    </w:p>
    <w:p>
      <w:pPr>
        <w:pStyle w:val="ListParagraph"/>
        <w:numPr>
          <w:ilvl w:val="0"/>
          <w:numId w:val="14"/>
        </w:numPr>
        <w:tabs>
          <w:tab w:pos="807" w:val="left" w:leader="none"/>
        </w:tabs>
        <w:spacing w:line="240" w:lineRule="auto" w:before="3" w:after="0"/>
        <w:ind w:left="806" w:right="0" w:hanging="268"/>
        <w:jc w:val="both"/>
        <w:rPr>
          <w:sz w:val="18"/>
        </w:rPr>
      </w:pPr>
      <w:r>
        <w:rPr>
          <w:spacing w:val="-1"/>
          <w:sz w:val="18"/>
        </w:rPr>
        <w:t>明确授权的目的是发展而不是转嫁责任</w:t>
      </w:r>
    </w:p>
    <w:p>
      <w:pPr>
        <w:pStyle w:val="ListParagraph"/>
        <w:numPr>
          <w:ilvl w:val="0"/>
          <w:numId w:val="1"/>
        </w:numPr>
        <w:tabs>
          <w:tab w:pos="857" w:val="left" w:leader="none"/>
        </w:tabs>
        <w:spacing w:line="242" w:lineRule="auto" w:before="2" w:after="0"/>
        <w:ind w:left="179" w:right="106" w:firstLine="360"/>
        <w:jc w:val="both"/>
        <w:rPr>
          <w:sz w:val="18"/>
        </w:rPr>
      </w:pPr>
      <w:r>
        <w:rPr>
          <w:spacing w:val="-4"/>
          <w:sz w:val="18"/>
        </w:rPr>
        <w:t>李总想加强对公司员工工作的监督，他让秘书小倪</w:t>
      </w:r>
      <w:r>
        <w:rPr>
          <w:spacing w:val="-11"/>
          <w:sz w:val="18"/>
        </w:rPr>
        <w:t>替他拟定几种方案，在小倪拟定的方案中不可行的是</w:t>
      </w:r>
      <w:r>
        <w:rPr>
          <w:sz w:val="18"/>
        </w:rPr>
        <w:t>（</w:t>
      </w:r>
      <w:r>
        <w:rPr>
          <w:spacing w:val="2"/>
          <w:sz w:val="18"/>
        </w:rPr>
        <w:t> </w:t>
      </w:r>
      <w:r>
        <w:rPr>
          <w:spacing w:val="-92"/>
          <w:sz w:val="18"/>
        </w:rPr>
        <w:t>）</w:t>
      </w:r>
      <w:r>
        <w:rPr>
          <w:spacing w:val="-15"/>
          <w:sz w:val="18"/>
        </w:rPr>
        <w:t>。</w:t>
      </w:r>
    </w:p>
    <w:p>
      <w:pPr>
        <w:pStyle w:val="BodyText"/>
        <w:spacing w:line="230" w:lineRule="exact" w:before="0"/>
        <w:ind w:left="539"/>
        <w:jc w:val="both"/>
      </w:pPr>
      <w:r>
        <w:rPr>
          <w:rFonts w:ascii="Times New Roman" w:eastAsia="Times New Roman"/>
        </w:rPr>
        <w:t>A. </w:t>
      </w:r>
      <w:r>
        <w:rPr/>
        <w:t>设置秘密的眼线 </w:t>
      </w:r>
      <w:r>
        <w:rPr>
          <w:rFonts w:ascii="Times New Roman" w:eastAsia="Times New Roman"/>
        </w:rPr>
        <w:t>B. </w:t>
      </w:r>
      <w:r>
        <w:rPr/>
        <w:t>巡视管理</w:t>
      </w:r>
    </w:p>
    <w:p>
      <w:pPr>
        <w:pStyle w:val="BodyText"/>
        <w:tabs>
          <w:tab w:pos="2688" w:val="left" w:leader="none"/>
        </w:tabs>
        <w:spacing w:before="4"/>
        <w:ind w:left="539"/>
      </w:pPr>
      <w:r>
        <w:rPr>
          <w:rFonts w:ascii="Times New Roman" w:eastAsia="Times New Roman"/>
        </w:rPr>
        <w:t>C. </w:t>
      </w:r>
      <w:r>
        <w:rPr>
          <w:rFonts w:ascii="Times New Roman" w:eastAsia="Times New Roman"/>
          <w:spacing w:val="1"/>
        </w:rPr>
        <w:t> </w:t>
      </w:r>
      <w:r>
        <w:rPr/>
        <w:t>报告制度</w:t>
        <w:tab/>
      </w:r>
      <w:r>
        <w:rPr>
          <w:rFonts w:ascii="Times New Roman" w:eastAsia="Times New Roman"/>
        </w:rPr>
        <w:t>D.</w:t>
      </w:r>
      <w:r>
        <w:rPr>
          <w:rFonts w:ascii="Times New Roman" w:eastAsia="Times New Roman"/>
          <w:spacing w:val="41"/>
        </w:rPr>
        <w:t> </w:t>
      </w:r>
      <w:r>
        <w:rPr/>
        <w:t>利益相关者的反馈</w:t>
      </w:r>
    </w:p>
    <w:p>
      <w:pPr>
        <w:pStyle w:val="ListParagraph"/>
        <w:numPr>
          <w:ilvl w:val="0"/>
          <w:numId w:val="1"/>
        </w:numPr>
        <w:tabs>
          <w:tab w:pos="857" w:val="left" w:leader="none"/>
        </w:tabs>
        <w:spacing w:line="240" w:lineRule="auto" w:before="3" w:after="0"/>
        <w:ind w:left="856" w:right="0" w:hanging="318"/>
        <w:jc w:val="left"/>
        <w:rPr>
          <w:sz w:val="18"/>
        </w:rPr>
      </w:pPr>
      <w:r>
        <w:rPr>
          <w:spacing w:val="-6"/>
          <w:sz w:val="18"/>
        </w:rPr>
        <w:t>非正式的工作评估只有在</w:t>
      </w:r>
      <w:r>
        <w:rPr>
          <w:sz w:val="18"/>
        </w:rPr>
        <w:t>（ </w:t>
      </w:r>
      <w:r>
        <w:rPr>
          <w:spacing w:val="-65"/>
          <w:sz w:val="18"/>
        </w:rPr>
        <w:t>）</w:t>
      </w:r>
      <w:r>
        <w:rPr>
          <w:sz w:val="18"/>
        </w:rPr>
        <w:t>的前提下才能奏效。</w:t>
      </w:r>
    </w:p>
    <w:p>
      <w:pPr>
        <w:pStyle w:val="ListParagraph"/>
        <w:numPr>
          <w:ilvl w:val="1"/>
          <w:numId w:val="1"/>
        </w:numPr>
        <w:tabs>
          <w:tab w:pos="807" w:val="left" w:leader="none"/>
          <w:tab w:pos="2698" w:val="left" w:leader="none"/>
        </w:tabs>
        <w:spacing w:line="240" w:lineRule="auto" w:before="2" w:after="0"/>
        <w:ind w:left="806" w:right="0" w:hanging="268"/>
        <w:jc w:val="left"/>
        <w:rPr>
          <w:sz w:val="18"/>
        </w:rPr>
      </w:pPr>
      <w:r>
        <w:rPr>
          <w:sz w:val="18"/>
        </w:rPr>
        <w:t>召开会议</w:t>
        <w:tab/>
      </w:r>
      <w:r>
        <w:rPr>
          <w:rFonts w:ascii="Times New Roman" w:eastAsia="Times New Roman"/>
          <w:sz w:val="18"/>
        </w:rPr>
        <w:t>B.</w:t>
      </w:r>
      <w:r>
        <w:rPr>
          <w:rFonts w:ascii="Times New Roman" w:eastAsia="Times New Roman"/>
          <w:spacing w:val="41"/>
          <w:sz w:val="18"/>
        </w:rPr>
        <w:t> </w:t>
      </w:r>
      <w:r>
        <w:rPr>
          <w:sz w:val="18"/>
        </w:rPr>
        <w:t>提交报告</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存在信任</w:t>
        <w:tab/>
      </w:r>
      <w:r>
        <w:rPr>
          <w:rFonts w:ascii="Times New Roman" w:eastAsia="Times New Roman"/>
        </w:rPr>
        <w:t>D.</w:t>
      </w:r>
      <w:r>
        <w:rPr>
          <w:rFonts w:ascii="Times New Roman" w:eastAsia="Times New Roman"/>
          <w:spacing w:val="40"/>
        </w:rPr>
        <w:t> </w:t>
      </w:r>
      <w:r>
        <w:rPr/>
        <w:t>员工积极</w:t>
      </w:r>
    </w:p>
    <w:p>
      <w:pPr>
        <w:pStyle w:val="ListParagraph"/>
        <w:numPr>
          <w:ilvl w:val="0"/>
          <w:numId w:val="1"/>
        </w:numPr>
        <w:tabs>
          <w:tab w:pos="857" w:val="left" w:leader="none"/>
        </w:tabs>
        <w:spacing w:line="242" w:lineRule="auto" w:before="5" w:after="0"/>
        <w:ind w:left="179" w:right="199" w:firstLine="360"/>
        <w:jc w:val="left"/>
        <w:rPr>
          <w:sz w:val="18"/>
        </w:rPr>
      </w:pPr>
      <w:r>
        <w:rPr>
          <w:spacing w:val="-5"/>
          <w:sz w:val="18"/>
        </w:rPr>
        <w:t>李经理从行政部调到了人力资源部，他决定为公司</w:t>
      </w:r>
      <w:r>
        <w:rPr>
          <w:sz w:val="18"/>
        </w:rPr>
        <w:t>建立一个更有效的评估体系，这个评估体系不应该（</w:t>
      </w:r>
      <w:r>
        <w:rPr>
          <w:spacing w:val="1"/>
          <w:sz w:val="18"/>
        </w:rPr>
        <w:t>  </w:t>
      </w:r>
      <w:r>
        <w:rPr>
          <w:spacing w:val="-92"/>
          <w:sz w:val="18"/>
        </w:rPr>
        <w:t>）</w:t>
      </w:r>
      <w:r>
        <w:rPr>
          <w:spacing w:val="-15"/>
          <w:sz w:val="18"/>
        </w:rPr>
        <w:t>。</w:t>
      </w:r>
    </w:p>
    <w:p>
      <w:pPr>
        <w:pStyle w:val="ListParagraph"/>
        <w:numPr>
          <w:ilvl w:val="0"/>
          <w:numId w:val="15"/>
        </w:numPr>
        <w:tabs>
          <w:tab w:pos="807" w:val="left" w:leader="none"/>
        </w:tabs>
        <w:spacing w:line="230" w:lineRule="exact" w:before="0" w:after="0"/>
        <w:ind w:left="806" w:right="0" w:hanging="268"/>
        <w:jc w:val="left"/>
        <w:rPr>
          <w:sz w:val="18"/>
        </w:rPr>
      </w:pPr>
      <w:r>
        <w:rPr>
          <w:spacing w:val="-1"/>
          <w:sz w:val="18"/>
        </w:rPr>
        <w:t>以建设性的反馈信息为基础激励员工</w:t>
      </w:r>
    </w:p>
    <w:p>
      <w:pPr>
        <w:spacing w:after="0" w:line="230" w:lineRule="exact"/>
        <w:jc w:val="left"/>
        <w:rPr>
          <w:sz w:val="18"/>
        </w:rPr>
        <w:sectPr>
          <w:pgSz w:w="5960" w:h="10440"/>
          <w:pgMar w:header="0" w:footer="427" w:top="600" w:bottom="640" w:left="500" w:right="480"/>
        </w:sectPr>
      </w:pPr>
    </w:p>
    <w:p>
      <w:pPr>
        <w:pStyle w:val="ListParagraph"/>
        <w:numPr>
          <w:ilvl w:val="0"/>
          <w:numId w:val="15"/>
        </w:numPr>
        <w:tabs>
          <w:tab w:pos="797" w:val="left" w:leader="none"/>
        </w:tabs>
        <w:spacing w:line="240" w:lineRule="auto" w:before="66" w:after="0"/>
        <w:ind w:left="796" w:right="0" w:hanging="258"/>
        <w:jc w:val="left"/>
        <w:rPr>
          <w:sz w:val="18"/>
        </w:rPr>
      </w:pPr>
      <w:r>
        <w:rPr>
          <w:spacing w:val="-1"/>
          <w:sz w:val="18"/>
        </w:rPr>
        <w:t>鼓励员工对他们的工作开展讨论</w:t>
      </w:r>
    </w:p>
    <w:p>
      <w:pPr>
        <w:pStyle w:val="ListParagraph"/>
        <w:numPr>
          <w:ilvl w:val="0"/>
          <w:numId w:val="15"/>
        </w:numPr>
        <w:tabs>
          <w:tab w:pos="797" w:val="left" w:leader="none"/>
        </w:tabs>
        <w:spacing w:line="240" w:lineRule="auto" w:before="5" w:after="0"/>
        <w:ind w:left="796" w:right="0" w:hanging="258"/>
        <w:jc w:val="left"/>
        <w:rPr>
          <w:sz w:val="18"/>
        </w:rPr>
      </w:pPr>
      <w:r>
        <w:rPr>
          <w:sz w:val="18"/>
        </w:rPr>
        <w:t>去掉稳定的、连续性的目标</w:t>
      </w:r>
    </w:p>
    <w:p>
      <w:pPr>
        <w:pStyle w:val="ListParagraph"/>
        <w:numPr>
          <w:ilvl w:val="0"/>
          <w:numId w:val="15"/>
        </w:numPr>
        <w:tabs>
          <w:tab w:pos="807" w:val="left" w:leader="none"/>
        </w:tabs>
        <w:spacing w:line="240" w:lineRule="auto" w:before="2" w:after="0"/>
        <w:ind w:left="806" w:right="0" w:hanging="268"/>
        <w:jc w:val="left"/>
        <w:rPr>
          <w:sz w:val="18"/>
        </w:rPr>
      </w:pPr>
      <w:r>
        <w:rPr>
          <w:sz w:val="18"/>
        </w:rPr>
        <w:t>将绩效与奖励挂钩</w:t>
      </w:r>
    </w:p>
    <w:p>
      <w:pPr>
        <w:pStyle w:val="ListParagraph"/>
        <w:numPr>
          <w:ilvl w:val="0"/>
          <w:numId w:val="1"/>
        </w:numPr>
        <w:tabs>
          <w:tab w:pos="857" w:val="left" w:leader="none"/>
        </w:tabs>
        <w:spacing w:line="242" w:lineRule="auto" w:before="2" w:after="0"/>
        <w:ind w:left="179" w:right="199" w:firstLine="360"/>
        <w:jc w:val="both"/>
        <w:rPr>
          <w:sz w:val="18"/>
        </w:rPr>
      </w:pPr>
      <w:r>
        <w:rPr>
          <w:spacing w:val="-4"/>
          <w:sz w:val="18"/>
        </w:rPr>
        <w:t>王总最近把老李提拔为公司生产部门的负责人，原</w:t>
      </w:r>
      <w:r>
        <w:rPr>
          <w:spacing w:val="-8"/>
          <w:sz w:val="18"/>
        </w:rPr>
        <w:t>因是他参加工作的时间最长、资格最老，王总的这种提拔方</w:t>
      </w:r>
      <w:r>
        <w:rPr>
          <w:sz w:val="18"/>
        </w:rPr>
        <w:t>式对其它员工的影响是（</w:t>
      </w:r>
      <w:r>
        <w:rPr>
          <w:spacing w:val="2"/>
          <w:sz w:val="18"/>
        </w:rPr>
        <w:t> </w:t>
      </w:r>
      <w:r>
        <w:rPr>
          <w:spacing w:val="-91"/>
          <w:sz w:val="18"/>
        </w:rPr>
        <w:t>）</w:t>
      </w:r>
      <w:r>
        <w:rPr>
          <w:sz w:val="18"/>
        </w:rPr>
        <w:t>。</w:t>
      </w:r>
    </w:p>
    <w:p>
      <w:pPr>
        <w:pStyle w:val="ListParagraph"/>
        <w:numPr>
          <w:ilvl w:val="0"/>
          <w:numId w:val="16"/>
        </w:numPr>
        <w:tabs>
          <w:tab w:pos="807" w:val="left" w:leader="none"/>
        </w:tabs>
        <w:spacing w:line="240" w:lineRule="auto" w:before="2" w:after="0"/>
        <w:ind w:left="806" w:right="0" w:hanging="268"/>
        <w:jc w:val="both"/>
        <w:rPr>
          <w:sz w:val="18"/>
        </w:rPr>
      </w:pPr>
      <w:r>
        <w:rPr>
          <w:sz w:val="18"/>
        </w:rPr>
        <w:t>提高其它员工的工作积极性</w:t>
      </w:r>
    </w:p>
    <w:p>
      <w:pPr>
        <w:pStyle w:val="ListParagraph"/>
        <w:numPr>
          <w:ilvl w:val="0"/>
          <w:numId w:val="16"/>
        </w:numPr>
        <w:tabs>
          <w:tab w:pos="797" w:val="left" w:leader="none"/>
        </w:tabs>
        <w:spacing w:line="240" w:lineRule="auto" w:before="3" w:after="0"/>
        <w:ind w:left="796" w:right="0" w:hanging="258"/>
        <w:jc w:val="both"/>
        <w:rPr>
          <w:sz w:val="18"/>
        </w:rPr>
      </w:pPr>
      <w:r>
        <w:rPr>
          <w:sz w:val="18"/>
        </w:rPr>
        <w:t>刺激其它员工更加努力工作</w:t>
      </w:r>
    </w:p>
    <w:p>
      <w:pPr>
        <w:pStyle w:val="ListParagraph"/>
        <w:numPr>
          <w:ilvl w:val="0"/>
          <w:numId w:val="16"/>
        </w:numPr>
        <w:tabs>
          <w:tab w:pos="797" w:val="left" w:leader="none"/>
        </w:tabs>
        <w:spacing w:line="244" w:lineRule="auto" w:before="2" w:after="0"/>
        <w:ind w:left="179" w:right="202" w:firstLine="360"/>
        <w:jc w:val="both"/>
        <w:rPr>
          <w:sz w:val="18"/>
        </w:rPr>
      </w:pPr>
      <w:r>
        <w:rPr>
          <w:spacing w:val="-1"/>
          <w:sz w:val="18"/>
        </w:rPr>
        <w:t>职位晋升与工作努力程度无关，减弱其它员工努力</w:t>
      </w:r>
      <w:r>
        <w:rPr>
          <w:sz w:val="18"/>
        </w:rPr>
        <w:t>工作的意愿</w:t>
      </w:r>
    </w:p>
    <w:p>
      <w:pPr>
        <w:pStyle w:val="ListParagraph"/>
        <w:numPr>
          <w:ilvl w:val="0"/>
          <w:numId w:val="16"/>
        </w:numPr>
        <w:tabs>
          <w:tab w:pos="807" w:val="left" w:leader="none"/>
        </w:tabs>
        <w:spacing w:line="229" w:lineRule="exact" w:before="0" w:after="0"/>
        <w:ind w:left="806" w:right="0" w:hanging="268"/>
        <w:jc w:val="both"/>
        <w:rPr>
          <w:sz w:val="18"/>
        </w:rPr>
      </w:pPr>
      <w:r>
        <w:rPr>
          <w:sz w:val="18"/>
        </w:rPr>
        <w:t>其他都不对</w:t>
      </w:r>
    </w:p>
    <w:p>
      <w:pPr>
        <w:pStyle w:val="ListParagraph"/>
        <w:numPr>
          <w:ilvl w:val="0"/>
          <w:numId w:val="1"/>
        </w:numPr>
        <w:tabs>
          <w:tab w:pos="857" w:val="left" w:leader="none"/>
        </w:tabs>
        <w:spacing w:line="242" w:lineRule="auto" w:before="2" w:after="0"/>
        <w:ind w:left="179" w:right="106" w:firstLine="360"/>
        <w:jc w:val="both"/>
        <w:rPr>
          <w:sz w:val="18"/>
        </w:rPr>
      </w:pPr>
      <w:r>
        <w:rPr>
          <w:spacing w:val="-4"/>
          <w:sz w:val="18"/>
        </w:rPr>
        <w:t>李经理公司的员工受到了有可能被奖励、提拔和认</w:t>
      </w:r>
      <w:r>
        <w:rPr>
          <w:spacing w:val="-11"/>
          <w:sz w:val="18"/>
        </w:rPr>
        <w:t>可的激励，在工作中更加努力，这使公司的绩效水平和生产</w:t>
      </w:r>
      <w:r>
        <w:rPr>
          <w:spacing w:val="-14"/>
          <w:sz w:val="18"/>
        </w:rPr>
        <w:t>率得到很大提高，按照期望理论，这属于受到激励的</w:t>
      </w:r>
      <w:r>
        <w:rPr>
          <w:sz w:val="18"/>
        </w:rPr>
        <w:t>（</w:t>
      </w:r>
      <w:r>
        <w:rPr>
          <w:spacing w:val="1"/>
          <w:sz w:val="18"/>
        </w:rPr>
        <w:t>  </w:t>
      </w:r>
      <w:r>
        <w:rPr>
          <w:spacing w:val="-92"/>
          <w:sz w:val="18"/>
        </w:rPr>
        <w:t>）</w:t>
      </w:r>
      <w:r>
        <w:rPr>
          <w:spacing w:val="-15"/>
          <w:sz w:val="18"/>
        </w:rPr>
        <w:t>。</w:t>
      </w:r>
    </w:p>
    <w:p>
      <w:pPr>
        <w:pStyle w:val="BodyText"/>
        <w:tabs>
          <w:tab w:pos="2698" w:val="left" w:leader="none"/>
        </w:tabs>
        <w:ind w:left="539"/>
        <w:jc w:val="both"/>
      </w:pPr>
      <w:r>
        <w:rPr>
          <w:rFonts w:ascii="Times New Roman" w:eastAsia="Times New Roman"/>
        </w:rPr>
        <w:t>A.  </w:t>
      </w:r>
      <w:r>
        <w:rPr/>
        <w:t>第二级结果</w:t>
        <w:tab/>
      </w:r>
      <w:r>
        <w:rPr>
          <w:rFonts w:ascii="Times New Roman" w:eastAsia="Times New Roman"/>
        </w:rPr>
        <w:t>B.</w:t>
      </w:r>
      <w:r>
        <w:rPr>
          <w:rFonts w:ascii="Times New Roman" w:eastAsia="Times New Roman"/>
          <w:spacing w:val="41"/>
        </w:rPr>
        <w:t> </w:t>
      </w:r>
      <w:r>
        <w:rPr/>
        <w:t>第一级结果</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第三级结果</w:t>
        <w:tab/>
      </w:r>
      <w:r>
        <w:rPr>
          <w:rFonts w:ascii="Times New Roman" w:eastAsia="Times New Roman"/>
        </w:rPr>
        <w:t>D.</w:t>
      </w:r>
      <w:r>
        <w:rPr>
          <w:rFonts w:ascii="Times New Roman" w:eastAsia="Times New Roman"/>
          <w:spacing w:val="40"/>
        </w:rPr>
        <w:t> </w:t>
      </w:r>
      <w:r>
        <w:rPr/>
        <w:t>第四级结果</w:t>
      </w:r>
    </w:p>
    <w:p>
      <w:pPr>
        <w:pStyle w:val="ListParagraph"/>
        <w:numPr>
          <w:ilvl w:val="0"/>
          <w:numId w:val="1"/>
        </w:numPr>
        <w:tabs>
          <w:tab w:pos="857" w:val="left" w:leader="none"/>
        </w:tabs>
        <w:spacing w:line="242" w:lineRule="auto" w:before="5" w:after="0"/>
        <w:ind w:left="179" w:right="199" w:firstLine="360"/>
        <w:jc w:val="both"/>
        <w:rPr>
          <w:sz w:val="18"/>
        </w:rPr>
      </w:pPr>
      <w:r>
        <w:rPr>
          <w:spacing w:val="-5"/>
          <w:sz w:val="18"/>
        </w:rPr>
        <w:t>团队领导的行为可以影响团队的激励水平，一个优</w:t>
      </w:r>
      <w:r>
        <w:rPr>
          <w:spacing w:val="-7"/>
          <w:sz w:val="18"/>
        </w:rPr>
        <w:t>秀的领导通常都具有较高的激励技巧，下面团队领导的做法</w:t>
      </w:r>
      <w:r>
        <w:rPr>
          <w:sz w:val="18"/>
        </w:rPr>
        <w:t>不正确的是（</w:t>
      </w:r>
      <w:r>
        <w:rPr>
          <w:spacing w:val="2"/>
          <w:sz w:val="18"/>
        </w:rPr>
        <w:t> </w:t>
      </w:r>
      <w:r>
        <w:rPr>
          <w:spacing w:val="-92"/>
          <w:sz w:val="18"/>
        </w:rPr>
        <w:t>）</w:t>
      </w:r>
      <w:r>
        <w:rPr>
          <w:sz w:val="18"/>
        </w:rPr>
        <w:t>。</w:t>
      </w:r>
    </w:p>
    <w:p>
      <w:pPr>
        <w:pStyle w:val="ListParagraph"/>
        <w:numPr>
          <w:ilvl w:val="0"/>
          <w:numId w:val="17"/>
        </w:numPr>
        <w:tabs>
          <w:tab w:pos="807" w:val="left" w:leader="none"/>
        </w:tabs>
        <w:spacing w:line="240" w:lineRule="auto" w:before="0" w:after="0"/>
        <w:ind w:left="806" w:right="0" w:hanging="268"/>
        <w:jc w:val="both"/>
        <w:rPr>
          <w:sz w:val="18"/>
        </w:rPr>
      </w:pPr>
      <w:r>
        <w:rPr>
          <w:spacing w:val="-1"/>
          <w:sz w:val="18"/>
        </w:rPr>
        <w:t>李总在要求员工时总是以身作则</w:t>
      </w:r>
    </w:p>
    <w:p>
      <w:pPr>
        <w:pStyle w:val="ListParagraph"/>
        <w:numPr>
          <w:ilvl w:val="0"/>
          <w:numId w:val="17"/>
        </w:numPr>
        <w:tabs>
          <w:tab w:pos="797" w:val="left" w:leader="none"/>
        </w:tabs>
        <w:spacing w:line="240" w:lineRule="auto" w:before="4" w:after="0"/>
        <w:ind w:left="796" w:right="0" w:hanging="258"/>
        <w:jc w:val="both"/>
        <w:rPr>
          <w:sz w:val="18"/>
        </w:rPr>
      </w:pPr>
      <w:r>
        <w:rPr>
          <w:spacing w:val="-1"/>
          <w:sz w:val="18"/>
        </w:rPr>
        <w:t>刘总对工作充满热情，并用自己的热情去感染员工</w:t>
      </w:r>
    </w:p>
    <w:p>
      <w:pPr>
        <w:pStyle w:val="ListParagraph"/>
        <w:numPr>
          <w:ilvl w:val="0"/>
          <w:numId w:val="17"/>
        </w:numPr>
        <w:tabs>
          <w:tab w:pos="797" w:val="left" w:leader="none"/>
        </w:tabs>
        <w:spacing w:line="242" w:lineRule="auto" w:before="2" w:after="0"/>
        <w:ind w:left="179" w:right="202" w:firstLine="360"/>
        <w:jc w:val="both"/>
        <w:rPr>
          <w:sz w:val="18"/>
        </w:rPr>
      </w:pPr>
      <w:r>
        <w:rPr>
          <w:spacing w:val="-1"/>
          <w:sz w:val="18"/>
        </w:rPr>
        <w:t>孙经理觉得自己有没有激情无所谓，但团队成员必</w:t>
      </w:r>
      <w:r>
        <w:rPr>
          <w:sz w:val="18"/>
        </w:rPr>
        <w:t>须充满激情</w:t>
      </w:r>
    </w:p>
    <w:p>
      <w:pPr>
        <w:pStyle w:val="ListParagraph"/>
        <w:numPr>
          <w:ilvl w:val="0"/>
          <w:numId w:val="17"/>
        </w:numPr>
        <w:tabs>
          <w:tab w:pos="807" w:val="left" w:leader="none"/>
        </w:tabs>
        <w:spacing w:line="244" w:lineRule="auto" w:before="0" w:after="0"/>
        <w:ind w:left="179" w:right="199" w:firstLine="360"/>
        <w:jc w:val="both"/>
        <w:rPr>
          <w:sz w:val="18"/>
        </w:rPr>
      </w:pPr>
      <w:r>
        <w:rPr>
          <w:spacing w:val="-1"/>
          <w:sz w:val="18"/>
        </w:rPr>
        <w:t>张经理非常信任自己的下属，努力提供条件帮助他</w:t>
      </w:r>
      <w:r>
        <w:rPr>
          <w:sz w:val="18"/>
        </w:rPr>
        <w:t>们完成任务</w:t>
      </w:r>
    </w:p>
    <w:p>
      <w:pPr>
        <w:pStyle w:val="ListParagraph"/>
        <w:numPr>
          <w:ilvl w:val="0"/>
          <w:numId w:val="1"/>
        </w:numPr>
        <w:tabs>
          <w:tab w:pos="857" w:val="left" w:leader="none"/>
        </w:tabs>
        <w:spacing w:line="244" w:lineRule="auto" w:before="0" w:after="0"/>
        <w:ind w:left="179" w:right="198" w:firstLine="360"/>
        <w:jc w:val="both"/>
        <w:rPr>
          <w:sz w:val="18"/>
        </w:rPr>
      </w:pPr>
      <w:r>
        <w:rPr>
          <w:spacing w:val="-5"/>
          <w:sz w:val="18"/>
        </w:rPr>
        <w:t>王总公司的员工对目前的工作条件很不满，大家决</w:t>
      </w:r>
      <w:r>
        <w:rPr>
          <w:spacing w:val="-11"/>
          <w:sz w:val="18"/>
        </w:rPr>
        <w:t>定集体罢工，逼迫公司改善工作条件，李经理被王总紧急派</w:t>
      </w:r>
      <w:r>
        <w:rPr>
          <w:sz w:val="18"/>
        </w:rPr>
        <w:t>去处理此事，处理员工不满的过程中，最重要的是（</w:t>
      </w:r>
      <w:r>
        <w:rPr>
          <w:spacing w:val="3"/>
          <w:sz w:val="18"/>
        </w:rPr>
        <w:t> </w:t>
      </w:r>
      <w:r>
        <w:rPr>
          <w:spacing w:val="-92"/>
          <w:sz w:val="18"/>
        </w:rPr>
        <w:t>）</w:t>
      </w:r>
      <w:r>
        <w:rPr>
          <w:spacing w:val="-14"/>
          <w:sz w:val="18"/>
        </w:rPr>
        <w:t>。</w:t>
      </w:r>
    </w:p>
    <w:p>
      <w:pPr>
        <w:pStyle w:val="BodyText"/>
        <w:tabs>
          <w:tab w:pos="2698" w:val="left" w:leader="none"/>
        </w:tabs>
        <w:spacing w:line="226" w:lineRule="exact" w:before="0"/>
        <w:ind w:left="539"/>
        <w:jc w:val="both"/>
      </w:pPr>
      <w:r>
        <w:rPr>
          <w:rFonts w:ascii="Times New Roman" w:eastAsia="Times New Roman"/>
        </w:rPr>
        <w:t>A.  </w:t>
      </w:r>
      <w:r>
        <w:rPr/>
        <w:t>注意倾听</w:t>
        <w:tab/>
      </w:r>
      <w:r>
        <w:rPr>
          <w:rFonts w:ascii="Times New Roman" w:eastAsia="Times New Roman"/>
        </w:rPr>
        <w:t>B.</w:t>
      </w:r>
      <w:r>
        <w:rPr>
          <w:rFonts w:ascii="Times New Roman" w:eastAsia="Times New Roman"/>
          <w:spacing w:val="41"/>
        </w:rPr>
        <w:t> </w:t>
      </w:r>
      <w:r>
        <w:rPr/>
        <w:t>说服员工停止罢工</w:t>
      </w:r>
    </w:p>
    <w:p>
      <w:pPr>
        <w:pStyle w:val="BodyText"/>
        <w:spacing w:before="0"/>
        <w:ind w:left="539"/>
        <w:jc w:val="both"/>
      </w:pPr>
      <w:r>
        <w:rPr>
          <w:rFonts w:ascii="Times New Roman" w:eastAsia="Times New Roman"/>
        </w:rPr>
        <w:t>C. </w:t>
      </w:r>
      <w:r>
        <w:rPr/>
        <w:t>惩办带头罢工者 </w:t>
      </w:r>
      <w:r>
        <w:rPr>
          <w:rFonts w:ascii="Times New Roman" w:eastAsia="Times New Roman"/>
        </w:rPr>
        <w:t>D. </w:t>
      </w:r>
      <w:r>
        <w:rPr/>
        <w:t>时刻向领导汇报情况</w:t>
      </w:r>
    </w:p>
    <w:p>
      <w:pPr>
        <w:pStyle w:val="ListParagraph"/>
        <w:numPr>
          <w:ilvl w:val="0"/>
          <w:numId w:val="1"/>
        </w:numPr>
        <w:tabs>
          <w:tab w:pos="857" w:val="left" w:leader="none"/>
        </w:tabs>
        <w:spacing w:line="244" w:lineRule="auto" w:before="2" w:after="0"/>
        <w:ind w:left="179" w:right="199" w:firstLine="360"/>
        <w:jc w:val="both"/>
        <w:rPr>
          <w:sz w:val="18"/>
        </w:rPr>
      </w:pPr>
      <w:r>
        <w:rPr>
          <w:spacing w:val="-6"/>
          <w:sz w:val="18"/>
        </w:rPr>
        <w:t>领导者可以扮演的角色很多，这些角色大致可以分</w:t>
      </w:r>
      <w:r>
        <w:rPr>
          <w:sz w:val="18"/>
        </w:rPr>
        <w:t>为三个主要方面，下面不是这三个方面的是（</w:t>
      </w:r>
      <w:r>
        <w:rPr>
          <w:spacing w:val="2"/>
          <w:sz w:val="18"/>
        </w:rPr>
        <w:t> </w:t>
      </w:r>
      <w:r>
        <w:rPr>
          <w:spacing w:val="-92"/>
          <w:sz w:val="18"/>
        </w:rPr>
        <w:t>）</w:t>
      </w:r>
      <w:r>
        <w:rPr>
          <w:sz w:val="18"/>
        </w:rPr>
        <w:t>。</w:t>
      </w:r>
    </w:p>
    <w:p>
      <w:pPr>
        <w:pStyle w:val="BodyText"/>
        <w:tabs>
          <w:tab w:pos="2698" w:val="left" w:leader="none"/>
        </w:tabs>
        <w:spacing w:line="228" w:lineRule="exact" w:before="0"/>
        <w:ind w:left="539"/>
        <w:jc w:val="both"/>
      </w:pPr>
      <w:r>
        <w:rPr>
          <w:rFonts w:ascii="Times New Roman" w:eastAsia="Times New Roman"/>
        </w:rPr>
        <w:t>A.  </w:t>
      </w:r>
      <w:r>
        <w:rPr/>
        <w:t>完成任务</w:t>
        <w:tab/>
      </w:r>
      <w:r>
        <w:rPr>
          <w:rFonts w:ascii="Times New Roman" w:eastAsia="Times New Roman"/>
        </w:rPr>
        <w:t>B.</w:t>
      </w:r>
      <w:r>
        <w:rPr>
          <w:rFonts w:ascii="Times New Roman" w:eastAsia="Times New Roman"/>
          <w:spacing w:val="41"/>
        </w:rPr>
        <w:t> </w:t>
      </w:r>
      <w:r>
        <w:rPr/>
        <w:t>监督员工</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发展个人</w:t>
        <w:tab/>
      </w:r>
      <w:r>
        <w:rPr>
          <w:rFonts w:ascii="Times New Roman" w:eastAsia="Times New Roman"/>
        </w:rPr>
        <w:t>D.</w:t>
      </w:r>
      <w:r>
        <w:rPr>
          <w:rFonts w:ascii="Times New Roman" w:eastAsia="Times New Roman"/>
          <w:spacing w:val="40"/>
        </w:rPr>
        <w:t> </w:t>
      </w:r>
      <w:r>
        <w:rPr/>
        <w:t>建设团队</w:t>
      </w:r>
    </w:p>
    <w:p>
      <w:pPr>
        <w:pStyle w:val="ListParagraph"/>
        <w:numPr>
          <w:ilvl w:val="0"/>
          <w:numId w:val="1"/>
        </w:numPr>
        <w:tabs>
          <w:tab w:pos="857" w:val="left" w:leader="none"/>
        </w:tabs>
        <w:spacing w:line="244" w:lineRule="auto" w:before="2" w:after="0"/>
        <w:ind w:left="179" w:right="199" w:firstLine="360"/>
        <w:jc w:val="both"/>
        <w:rPr>
          <w:sz w:val="18"/>
        </w:rPr>
      </w:pPr>
      <w:r>
        <w:rPr>
          <w:spacing w:val="-5"/>
          <w:sz w:val="18"/>
        </w:rPr>
        <w:t>很多优秀的品质能帮助你领导他人，下面不属于这</w:t>
      </w:r>
      <w:r>
        <w:rPr>
          <w:sz w:val="18"/>
        </w:rPr>
        <w:t>些品质的是（</w:t>
      </w:r>
      <w:r>
        <w:rPr>
          <w:spacing w:val="2"/>
          <w:sz w:val="18"/>
        </w:rPr>
        <w:t> </w:t>
      </w:r>
      <w:r>
        <w:rPr>
          <w:spacing w:val="-92"/>
          <w:sz w:val="18"/>
        </w:rPr>
        <w:t>）</w:t>
      </w:r>
      <w:r>
        <w:rPr>
          <w:sz w:val="18"/>
        </w:rPr>
        <w:t>。</w:t>
      </w:r>
    </w:p>
    <w:p>
      <w:pPr>
        <w:pStyle w:val="BodyText"/>
        <w:tabs>
          <w:tab w:pos="2698" w:val="left" w:leader="none"/>
        </w:tabs>
        <w:spacing w:line="229" w:lineRule="exact" w:before="0"/>
        <w:ind w:left="539"/>
        <w:jc w:val="both"/>
      </w:pPr>
      <w:r>
        <w:rPr>
          <w:rFonts w:ascii="Times New Roman" w:eastAsia="Times New Roman"/>
        </w:rPr>
        <w:t>A.  </w:t>
      </w:r>
      <w:r>
        <w:rPr/>
        <w:t>以身作则</w:t>
        <w:tab/>
      </w:r>
      <w:r>
        <w:rPr>
          <w:rFonts w:ascii="Times New Roman" w:eastAsia="Times New Roman"/>
        </w:rPr>
        <w:t>B.</w:t>
      </w:r>
      <w:r>
        <w:rPr>
          <w:rFonts w:ascii="Times New Roman" w:eastAsia="Times New Roman"/>
          <w:spacing w:val="41"/>
        </w:rPr>
        <w:t> </w:t>
      </w:r>
      <w:r>
        <w:rPr/>
        <w:t>勇于承认错误</w:t>
      </w:r>
    </w:p>
    <w:p>
      <w:pPr>
        <w:pStyle w:val="BodyText"/>
        <w:tabs>
          <w:tab w:pos="2688" w:val="left" w:leader="none"/>
        </w:tabs>
        <w:spacing w:before="3"/>
        <w:ind w:left="539"/>
        <w:jc w:val="both"/>
      </w:pPr>
      <w:r>
        <w:rPr>
          <w:rFonts w:ascii="Times New Roman" w:eastAsia="Times New Roman"/>
        </w:rPr>
        <w:t>C. </w:t>
      </w:r>
      <w:r>
        <w:rPr>
          <w:rFonts w:ascii="Times New Roman" w:eastAsia="Times New Roman"/>
          <w:spacing w:val="1"/>
        </w:rPr>
        <w:t> </w:t>
      </w:r>
      <w:r>
        <w:rPr/>
        <w:t>诚实公正</w:t>
        <w:tab/>
      </w:r>
      <w:r>
        <w:rPr>
          <w:rFonts w:ascii="Times New Roman" w:eastAsia="Times New Roman"/>
        </w:rPr>
        <w:t>D.</w:t>
      </w:r>
      <w:r>
        <w:rPr>
          <w:rFonts w:ascii="Times New Roman" w:eastAsia="Times New Roman"/>
          <w:spacing w:val="41"/>
        </w:rPr>
        <w:t> </w:t>
      </w:r>
      <w:r>
        <w:rPr/>
        <w:t>推卸责任</w:t>
      </w:r>
    </w:p>
    <w:p>
      <w:pPr>
        <w:spacing w:after="0"/>
        <w:jc w:val="both"/>
        <w:sectPr>
          <w:pgSz w:w="5960" w:h="10440"/>
          <w:pgMar w:header="0" w:footer="427" w:top="600" w:bottom="640" w:left="500" w:right="480"/>
        </w:sectPr>
      </w:pPr>
    </w:p>
    <w:p>
      <w:pPr>
        <w:pStyle w:val="ListParagraph"/>
        <w:numPr>
          <w:ilvl w:val="0"/>
          <w:numId w:val="1"/>
        </w:numPr>
        <w:tabs>
          <w:tab w:pos="857" w:val="left" w:leader="none"/>
        </w:tabs>
        <w:spacing w:line="240" w:lineRule="auto" w:before="66" w:after="0"/>
        <w:ind w:left="856" w:right="0" w:hanging="318"/>
        <w:jc w:val="both"/>
        <w:rPr>
          <w:sz w:val="18"/>
        </w:rPr>
      </w:pPr>
      <w:r>
        <w:rPr>
          <w:spacing w:val="-1"/>
          <w:sz w:val="18"/>
        </w:rPr>
        <w:t>关于团队能力与领导方式的说法正确的是</w:t>
      </w:r>
      <w:r>
        <w:rPr>
          <w:sz w:val="18"/>
        </w:rPr>
        <w:t>（</w:t>
      </w:r>
      <w:r>
        <w:rPr>
          <w:spacing w:val="2"/>
          <w:sz w:val="18"/>
        </w:rPr>
        <w:t> </w:t>
      </w:r>
      <w:r>
        <w:rPr>
          <w:spacing w:val="-92"/>
          <w:sz w:val="18"/>
        </w:rPr>
        <w:t>）</w:t>
      </w:r>
      <w:r>
        <w:rPr>
          <w:sz w:val="18"/>
        </w:rPr>
        <w:t>。</w:t>
      </w:r>
    </w:p>
    <w:p>
      <w:pPr>
        <w:pStyle w:val="ListParagraph"/>
        <w:numPr>
          <w:ilvl w:val="0"/>
          <w:numId w:val="18"/>
        </w:numPr>
        <w:tabs>
          <w:tab w:pos="807" w:val="left" w:leader="none"/>
        </w:tabs>
        <w:spacing w:line="242" w:lineRule="auto" w:before="5" w:after="0"/>
        <w:ind w:left="179" w:right="199" w:firstLine="360"/>
        <w:jc w:val="both"/>
        <w:rPr>
          <w:sz w:val="18"/>
        </w:rPr>
      </w:pPr>
      <w:r>
        <w:rPr>
          <w:spacing w:val="-1"/>
          <w:sz w:val="18"/>
        </w:rPr>
        <w:t>当团队能力低下时，需要很多指令，但是不需要较</w:t>
      </w:r>
      <w:r>
        <w:rPr>
          <w:sz w:val="18"/>
        </w:rPr>
        <w:t>多的支持</w:t>
      </w:r>
    </w:p>
    <w:p>
      <w:pPr>
        <w:pStyle w:val="ListParagraph"/>
        <w:numPr>
          <w:ilvl w:val="0"/>
          <w:numId w:val="18"/>
        </w:numPr>
        <w:tabs>
          <w:tab w:pos="797" w:val="left" w:leader="none"/>
        </w:tabs>
        <w:spacing w:line="230" w:lineRule="exact" w:before="0" w:after="0"/>
        <w:ind w:left="796" w:right="0" w:hanging="258"/>
        <w:jc w:val="both"/>
        <w:rPr>
          <w:sz w:val="18"/>
        </w:rPr>
      </w:pPr>
      <w:r>
        <w:rPr>
          <w:spacing w:val="-1"/>
          <w:sz w:val="18"/>
        </w:rPr>
        <w:t>当团队能够胜任时，需要很多指令来指导团队</w:t>
      </w:r>
    </w:p>
    <w:p>
      <w:pPr>
        <w:pStyle w:val="ListParagraph"/>
        <w:numPr>
          <w:ilvl w:val="0"/>
          <w:numId w:val="18"/>
        </w:numPr>
        <w:tabs>
          <w:tab w:pos="797" w:val="left" w:leader="none"/>
        </w:tabs>
        <w:spacing w:line="240" w:lineRule="auto" w:before="2" w:after="0"/>
        <w:ind w:left="796" w:right="0" w:hanging="258"/>
        <w:jc w:val="both"/>
        <w:rPr>
          <w:sz w:val="18"/>
        </w:rPr>
      </w:pPr>
      <w:r>
        <w:rPr>
          <w:spacing w:val="-1"/>
          <w:sz w:val="18"/>
        </w:rPr>
        <w:t>当团队能够胜任时，需要很多支持来支持团队</w:t>
      </w:r>
    </w:p>
    <w:p>
      <w:pPr>
        <w:pStyle w:val="ListParagraph"/>
        <w:numPr>
          <w:ilvl w:val="0"/>
          <w:numId w:val="18"/>
        </w:numPr>
        <w:tabs>
          <w:tab w:pos="807" w:val="left" w:leader="none"/>
        </w:tabs>
        <w:spacing w:line="242" w:lineRule="auto" w:before="5" w:after="0"/>
        <w:ind w:left="179" w:right="199" w:firstLine="360"/>
        <w:jc w:val="both"/>
        <w:rPr>
          <w:sz w:val="18"/>
        </w:rPr>
      </w:pPr>
      <w:r>
        <w:rPr>
          <w:spacing w:val="-1"/>
          <w:sz w:val="18"/>
        </w:rPr>
        <w:t>当团队能力低下时，需要发出指令，给与具体的指</w:t>
      </w:r>
      <w:r>
        <w:rPr>
          <w:sz w:val="18"/>
        </w:rPr>
        <w:t>导和严密的监控</w:t>
      </w:r>
    </w:p>
    <w:p>
      <w:pPr>
        <w:pStyle w:val="ListParagraph"/>
        <w:numPr>
          <w:ilvl w:val="0"/>
          <w:numId w:val="1"/>
        </w:numPr>
        <w:tabs>
          <w:tab w:pos="813" w:val="left" w:leader="none"/>
        </w:tabs>
        <w:spacing w:line="242" w:lineRule="auto" w:before="0" w:after="0"/>
        <w:ind w:left="179" w:right="199" w:firstLine="360"/>
        <w:jc w:val="both"/>
        <w:rPr>
          <w:sz w:val="18"/>
        </w:rPr>
      </w:pPr>
      <w:r>
        <w:rPr>
          <w:rFonts w:ascii="Times New Roman" w:hAnsi="Times New Roman" w:eastAsia="Times New Roman"/>
          <w:sz w:val="18"/>
        </w:rPr>
        <w:t>“</w:t>
      </w:r>
      <w:r>
        <w:rPr>
          <w:spacing w:val="-7"/>
          <w:sz w:val="18"/>
        </w:rPr>
        <w:t>销售的情况在不同的季节变化很大，我们无法得到</w:t>
      </w:r>
      <w:r>
        <w:rPr>
          <w:spacing w:val="-11"/>
          <w:sz w:val="18"/>
        </w:rPr>
        <w:t>确切的数据，还是按照老李的预测，即随后两个月每月会增</w:t>
      </w:r>
      <w:r>
        <w:rPr>
          <w:spacing w:val="-23"/>
          <w:sz w:val="18"/>
        </w:rPr>
        <w:t>长 </w:t>
      </w:r>
      <w:r>
        <w:rPr>
          <w:rFonts w:ascii="Times New Roman" w:hAnsi="Times New Roman" w:eastAsia="Times New Roman"/>
          <w:sz w:val="18"/>
        </w:rPr>
        <w:t>5%</w:t>
      </w:r>
      <w:r>
        <w:rPr>
          <w:spacing w:val="-1"/>
          <w:sz w:val="18"/>
        </w:rPr>
        <w:t>。这种句话体现团队成员之间的</w:t>
      </w:r>
      <w:r>
        <w:rPr>
          <w:sz w:val="18"/>
        </w:rPr>
        <w:t>（</w:t>
      </w:r>
      <w:r>
        <w:rPr>
          <w:spacing w:val="2"/>
          <w:sz w:val="18"/>
        </w:rPr>
        <w:t> </w:t>
      </w:r>
      <w:r>
        <w:rPr>
          <w:spacing w:val="-91"/>
          <w:sz w:val="18"/>
        </w:rPr>
        <w:t>）</w:t>
      </w:r>
      <w:r>
        <w:rPr>
          <w:sz w:val="18"/>
        </w:rPr>
        <w:t>。</w:t>
      </w:r>
    </w:p>
    <w:p>
      <w:pPr>
        <w:pStyle w:val="BodyText"/>
        <w:tabs>
          <w:tab w:pos="2698" w:val="left" w:leader="none"/>
        </w:tabs>
        <w:ind w:left="539"/>
        <w:jc w:val="both"/>
      </w:pPr>
      <w:r>
        <w:rPr>
          <w:rFonts w:ascii="Times New Roman" w:eastAsia="Times New Roman"/>
        </w:rPr>
        <w:t>A.  </w:t>
      </w:r>
      <w:r>
        <w:rPr/>
        <w:t>信任</w:t>
        <w:tab/>
      </w:r>
      <w:r>
        <w:rPr>
          <w:rFonts w:ascii="Times New Roman" w:eastAsia="Times New Roman"/>
        </w:rPr>
        <w:t>B.</w:t>
      </w:r>
      <w:r>
        <w:rPr>
          <w:rFonts w:ascii="Times New Roman" w:eastAsia="Times New Roman"/>
          <w:spacing w:val="41"/>
        </w:rPr>
        <w:t> </w:t>
      </w:r>
      <w:r>
        <w:rPr/>
        <w:t>合作</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不信任</w:t>
        <w:tab/>
      </w:r>
      <w:r>
        <w:rPr>
          <w:rFonts w:ascii="Times New Roman" w:eastAsia="Times New Roman"/>
        </w:rPr>
        <w:t>D.</w:t>
      </w:r>
      <w:r>
        <w:rPr>
          <w:rFonts w:ascii="Times New Roman" w:eastAsia="Times New Roman"/>
          <w:spacing w:val="41"/>
        </w:rPr>
        <w:t> </w:t>
      </w:r>
      <w:r>
        <w:rPr/>
        <w:t>不合作</w:t>
      </w:r>
    </w:p>
    <w:p>
      <w:pPr>
        <w:pStyle w:val="Heading2"/>
        <w:spacing w:line="242" w:lineRule="auto" w:before="5"/>
        <w:ind w:right="200"/>
        <w:jc w:val="both"/>
      </w:pPr>
      <w:r>
        <w:rPr>
          <w:spacing w:val="-7"/>
        </w:rPr>
        <w:t>二、案例题</w:t>
      </w:r>
      <w:r>
        <w:rPr/>
        <w:t>（</w:t>
      </w:r>
      <w:r>
        <w:rPr>
          <w:spacing w:val="-23"/>
        </w:rPr>
        <w:t>第 </w:t>
      </w:r>
      <w:r>
        <w:rPr>
          <w:rFonts w:ascii="Times New Roman" w:eastAsia="Times New Roman"/>
        </w:rPr>
        <w:t>51-100 </w:t>
      </w:r>
      <w:r>
        <w:rPr>
          <w:spacing w:val="-14"/>
        </w:rPr>
        <w:t>题，每题 </w:t>
      </w:r>
      <w:r>
        <w:rPr>
          <w:rFonts w:ascii="Times New Roman" w:eastAsia="Times New Roman"/>
        </w:rPr>
        <w:t>1 </w:t>
      </w:r>
      <w:r>
        <w:rPr>
          <w:spacing w:val="-16"/>
        </w:rPr>
        <w:t>分，共 </w:t>
      </w:r>
      <w:r>
        <w:rPr>
          <w:rFonts w:ascii="Times New Roman" w:eastAsia="Times New Roman"/>
        </w:rPr>
        <w:t>50 </w:t>
      </w:r>
      <w:r>
        <w:rPr>
          <w:spacing w:val="-5"/>
        </w:rPr>
        <w:t>分。请从</w:t>
      </w:r>
      <w:r>
        <w:rPr/>
        <w:t>四个备选答案中选择一个最恰当的答案，将正确答案前的字母填到题目中的括号内，多选、不选或错选均不得分）</w:t>
      </w:r>
    </w:p>
    <w:p>
      <w:pPr>
        <w:pStyle w:val="BodyText"/>
        <w:spacing w:before="86"/>
        <w:ind w:left="1050" w:right="1070"/>
        <w:jc w:val="center"/>
        <w:rPr>
          <w:rFonts w:ascii="微软雅黑" w:eastAsia="微软雅黑" w:hint="eastAsia"/>
        </w:rPr>
      </w:pPr>
      <w:r>
        <w:rPr>
          <w:rFonts w:ascii="微软雅黑" w:eastAsia="微软雅黑" w:hint="eastAsia"/>
        </w:rPr>
        <w:t>案例（一）</w:t>
      </w:r>
    </w:p>
    <w:p>
      <w:pPr>
        <w:pStyle w:val="BodyText"/>
        <w:spacing w:line="242" w:lineRule="auto" w:before="83"/>
        <w:ind w:right="198" w:firstLine="360"/>
        <w:jc w:val="both"/>
      </w:pPr>
      <w:r>
        <w:rPr>
          <w:spacing w:val="-6"/>
        </w:rPr>
        <w:t>小刘在大学期间所学的专业是计算机应用，找工作时他</w:t>
      </w:r>
      <w:r>
        <w:rPr/>
        <w:t>没有仔细考虑自己所学的专业，大学毕业后就来到深圳打</w:t>
      </w:r>
      <w:r>
        <w:rPr>
          <w:spacing w:val="-10"/>
        </w:rPr>
        <w:t>工。他先在一家公司研发部任软件工程师，可是不久他就被</w:t>
      </w:r>
      <w:r>
        <w:rPr>
          <w:spacing w:val="-7"/>
        </w:rPr>
        <w:t>派到管理部做 </w:t>
      </w:r>
      <w:r>
        <w:rPr>
          <w:rFonts w:ascii="Times New Roman" w:eastAsia="Times New Roman"/>
          <w:w w:val="99"/>
        </w:rPr>
        <w:t>MI</w:t>
      </w:r>
      <w:r>
        <w:rPr>
          <w:rFonts w:ascii="Times New Roman" w:eastAsia="Times New Roman"/>
          <w:spacing w:val="1"/>
          <w:w w:val="99"/>
        </w:rPr>
        <w:t>S</w:t>
      </w:r>
      <w:r>
        <w:rPr/>
        <w:t>（</w:t>
      </w:r>
      <w:r>
        <w:rPr>
          <w:spacing w:val="-1"/>
        </w:rPr>
        <w:t>信息系统管理</w:t>
      </w:r>
      <w:r>
        <w:rPr>
          <w:spacing w:val="-92"/>
        </w:rPr>
        <w:t>）</w:t>
      </w:r>
      <w:r>
        <w:rPr>
          <w:spacing w:val="-2"/>
        </w:rPr>
        <w:t>，现在是总经理助理。</w:t>
      </w:r>
      <w:r>
        <w:rPr>
          <w:spacing w:val="-6"/>
        </w:rPr>
        <w:t>毕业后短短两年里他经过了几次职位调动，然而他发现自己</w:t>
      </w:r>
      <w:r>
        <w:rPr>
          <w:spacing w:val="-7"/>
        </w:rPr>
        <w:t>现在对哪一行都不是十分精通，面对这种情况，他真不知道</w:t>
      </w:r>
      <w:r>
        <w:rPr/>
        <w:t>该如何选择自己的职业道路，才能不使自己和亲人失望。</w:t>
      </w:r>
    </w:p>
    <w:p>
      <w:pPr>
        <w:pStyle w:val="BodyText"/>
        <w:spacing w:before="5"/>
        <w:ind w:left="539"/>
        <w:jc w:val="both"/>
      </w:pPr>
      <w:r>
        <w:rPr/>
        <w:t>根据以上案例，回答 </w:t>
      </w:r>
      <w:r>
        <w:rPr>
          <w:rFonts w:ascii="Times New Roman" w:eastAsia="Times New Roman"/>
        </w:rPr>
        <w:t>51-55 </w:t>
      </w:r>
      <w:r>
        <w:rPr/>
        <w:t>题。</w:t>
      </w:r>
    </w:p>
    <w:p>
      <w:pPr>
        <w:pStyle w:val="ListParagraph"/>
        <w:numPr>
          <w:ilvl w:val="0"/>
          <w:numId w:val="1"/>
        </w:numPr>
        <w:tabs>
          <w:tab w:pos="857" w:val="left" w:leader="none"/>
        </w:tabs>
        <w:spacing w:line="244" w:lineRule="auto" w:before="2" w:after="0"/>
        <w:ind w:left="179" w:right="199" w:firstLine="360"/>
        <w:jc w:val="both"/>
        <w:rPr>
          <w:sz w:val="18"/>
        </w:rPr>
      </w:pPr>
      <w:r>
        <w:rPr>
          <w:spacing w:val="-5"/>
          <w:sz w:val="18"/>
        </w:rPr>
        <w:t>从小刘的例子可以看出，我们应该进行职业生涯规</w:t>
      </w:r>
      <w:r>
        <w:rPr>
          <w:spacing w:val="-8"/>
          <w:sz w:val="18"/>
        </w:rPr>
        <w:t>划才不至于使自己迷失方向，下面关于职业生涯规划的说法</w:t>
      </w:r>
      <w:r>
        <w:rPr>
          <w:sz w:val="18"/>
        </w:rPr>
        <w:t>不正确的是（</w:t>
      </w:r>
      <w:r>
        <w:rPr>
          <w:spacing w:val="2"/>
          <w:sz w:val="18"/>
        </w:rPr>
        <w:t> </w:t>
      </w:r>
      <w:r>
        <w:rPr>
          <w:spacing w:val="-92"/>
          <w:sz w:val="18"/>
        </w:rPr>
        <w:t>）</w:t>
      </w:r>
      <w:r>
        <w:rPr>
          <w:sz w:val="18"/>
        </w:rPr>
        <w:t>。</w:t>
      </w:r>
    </w:p>
    <w:p>
      <w:pPr>
        <w:pStyle w:val="ListParagraph"/>
        <w:numPr>
          <w:ilvl w:val="1"/>
          <w:numId w:val="1"/>
        </w:numPr>
        <w:tabs>
          <w:tab w:pos="807" w:val="left" w:leader="none"/>
        </w:tabs>
        <w:spacing w:line="242" w:lineRule="auto" w:before="0" w:after="0"/>
        <w:ind w:left="179" w:right="199" w:firstLine="360"/>
        <w:jc w:val="both"/>
        <w:rPr>
          <w:sz w:val="18"/>
        </w:rPr>
      </w:pPr>
      <w:r>
        <w:rPr>
          <w:spacing w:val="-1"/>
          <w:sz w:val="18"/>
        </w:rPr>
        <w:t>职业生涯规划的核心是制定自己的职业目标和选择</w:t>
      </w:r>
      <w:r>
        <w:rPr>
          <w:sz w:val="18"/>
        </w:rPr>
        <w:t>职业发展的道路</w:t>
      </w:r>
    </w:p>
    <w:p>
      <w:pPr>
        <w:pStyle w:val="ListParagraph"/>
        <w:numPr>
          <w:ilvl w:val="1"/>
          <w:numId w:val="1"/>
        </w:numPr>
        <w:tabs>
          <w:tab w:pos="797" w:val="left" w:leader="none"/>
        </w:tabs>
        <w:spacing w:line="244" w:lineRule="auto" w:before="0" w:after="0"/>
        <w:ind w:left="179" w:right="202" w:firstLine="360"/>
        <w:jc w:val="both"/>
        <w:rPr>
          <w:sz w:val="18"/>
        </w:rPr>
      </w:pPr>
      <w:r>
        <w:rPr>
          <w:spacing w:val="-1"/>
          <w:sz w:val="18"/>
        </w:rPr>
        <w:t>职业生涯规划需要对自己的优势和劣势进行清晰的</w:t>
      </w:r>
      <w:r>
        <w:rPr>
          <w:sz w:val="18"/>
        </w:rPr>
        <w:t>判断</w:t>
      </w:r>
    </w:p>
    <w:p>
      <w:pPr>
        <w:pStyle w:val="ListParagraph"/>
        <w:numPr>
          <w:ilvl w:val="1"/>
          <w:numId w:val="1"/>
        </w:numPr>
        <w:tabs>
          <w:tab w:pos="797" w:val="left" w:leader="none"/>
        </w:tabs>
        <w:spacing w:line="242" w:lineRule="auto" w:before="0" w:after="0"/>
        <w:ind w:left="179" w:right="202" w:firstLine="360"/>
        <w:jc w:val="both"/>
        <w:rPr>
          <w:sz w:val="18"/>
        </w:rPr>
      </w:pPr>
      <w:r>
        <w:rPr>
          <w:spacing w:val="-1"/>
          <w:sz w:val="18"/>
        </w:rPr>
        <w:t>职业生涯规划需要对外部环境和各行业的发展趋势</w:t>
      </w:r>
      <w:r>
        <w:rPr>
          <w:sz w:val="18"/>
        </w:rPr>
        <w:t>及对人才素质的要求进行客观了解</w:t>
      </w:r>
    </w:p>
    <w:p>
      <w:pPr>
        <w:pStyle w:val="ListParagraph"/>
        <w:numPr>
          <w:ilvl w:val="1"/>
          <w:numId w:val="1"/>
        </w:numPr>
        <w:tabs>
          <w:tab w:pos="807" w:val="left" w:leader="none"/>
        </w:tabs>
        <w:spacing w:line="230" w:lineRule="exact" w:before="0" w:after="0"/>
        <w:ind w:left="806" w:right="0" w:hanging="268"/>
        <w:jc w:val="both"/>
        <w:rPr>
          <w:sz w:val="18"/>
        </w:rPr>
      </w:pPr>
      <w:r>
        <w:rPr>
          <w:spacing w:val="-1"/>
          <w:sz w:val="18"/>
        </w:rPr>
        <w:t>职业生涯规划的第一步是职业生涯路线的选择</w:t>
      </w:r>
    </w:p>
    <w:p>
      <w:pPr>
        <w:pStyle w:val="ListParagraph"/>
        <w:numPr>
          <w:ilvl w:val="0"/>
          <w:numId w:val="1"/>
        </w:numPr>
        <w:tabs>
          <w:tab w:pos="864" w:val="left" w:leader="none"/>
        </w:tabs>
        <w:spacing w:line="242" w:lineRule="auto" w:before="0" w:after="0"/>
        <w:ind w:left="179" w:right="199" w:firstLine="360"/>
        <w:jc w:val="both"/>
        <w:rPr>
          <w:sz w:val="18"/>
        </w:rPr>
      </w:pPr>
      <w:r>
        <w:rPr>
          <w:spacing w:val="3"/>
          <w:sz w:val="18"/>
        </w:rPr>
        <w:t>小刘在选择职业前，可以分析下自己的优势和劣</w:t>
      </w:r>
      <w:r>
        <w:rPr>
          <w:spacing w:val="-11"/>
          <w:sz w:val="18"/>
        </w:rPr>
        <w:t>势、机会和威胁，以便帮他更好的进行选择，这种分析方法</w:t>
      </w:r>
      <w:r>
        <w:rPr>
          <w:sz w:val="18"/>
        </w:rPr>
        <w:t>被称为（</w:t>
      </w:r>
      <w:r>
        <w:rPr>
          <w:spacing w:val="2"/>
          <w:sz w:val="18"/>
        </w:rPr>
        <w:t> </w:t>
      </w:r>
      <w:r>
        <w:rPr>
          <w:spacing w:val="-92"/>
          <w:sz w:val="18"/>
        </w:rPr>
        <w:t>）</w:t>
      </w:r>
      <w:r>
        <w:rPr>
          <w:sz w:val="18"/>
        </w:rPr>
        <w:t>。</w:t>
      </w:r>
    </w:p>
    <w:p>
      <w:pPr>
        <w:spacing w:after="0" w:line="242" w:lineRule="auto"/>
        <w:jc w:val="both"/>
        <w:rPr>
          <w:sz w:val="18"/>
        </w:rPr>
        <w:sectPr>
          <w:pgSz w:w="5960" w:h="10440"/>
          <w:pgMar w:header="0" w:footer="427" w:top="600" w:bottom="640" w:left="500" w:right="480"/>
        </w:sectPr>
      </w:pPr>
    </w:p>
    <w:p>
      <w:pPr>
        <w:pStyle w:val="BodyText"/>
        <w:tabs>
          <w:tab w:pos="2669" w:val="left" w:leader="none"/>
        </w:tabs>
        <w:spacing w:before="66"/>
        <w:ind w:left="539"/>
      </w:pPr>
      <w:r>
        <w:rPr>
          <w:rFonts w:ascii="Times New Roman" w:eastAsia="Times New Roman"/>
        </w:rPr>
        <w:t>A.</w:t>
      </w:r>
      <w:r>
        <w:rPr>
          <w:rFonts w:ascii="Times New Roman" w:eastAsia="Times New Roman"/>
          <w:spacing w:val="-1"/>
        </w:rPr>
        <w:t> </w:t>
      </w:r>
      <w:r>
        <w:rPr>
          <w:rFonts w:ascii="Times New Roman" w:eastAsia="Times New Roman"/>
        </w:rPr>
        <w:t>PEST</w:t>
      </w:r>
      <w:r>
        <w:rPr>
          <w:rFonts w:ascii="Times New Roman" w:eastAsia="Times New Roman"/>
          <w:spacing w:val="1"/>
        </w:rPr>
        <w:t> </w:t>
      </w:r>
      <w:r>
        <w:rPr/>
        <w:t>法</w:t>
        <w:tab/>
      </w:r>
      <w:r>
        <w:rPr>
          <w:rFonts w:ascii="Times New Roman" w:eastAsia="Times New Roman"/>
        </w:rPr>
        <w:t>B.</w:t>
      </w:r>
      <w:r>
        <w:rPr>
          <w:rFonts w:ascii="Times New Roman" w:eastAsia="Times New Roman"/>
          <w:spacing w:val="41"/>
        </w:rPr>
        <w:t> </w:t>
      </w:r>
      <w:r>
        <w:rPr/>
        <w:t>头脑风暴法</w:t>
      </w:r>
    </w:p>
    <w:p>
      <w:pPr>
        <w:pStyle w:val="BodyText"/>
        <w:tabs>
          <w:tab w:pos="2657" w:val="left" w:leader="none"/>
        </w:tabs>
        <w:spacing w:before="5"/>
        <w:ind w:left="539"/>
      </w:pPr>
      <w:r>
        <w:rPr>
          <w:rFonts w:ascii="Times New Roman" w:eastAsia="Times New Roman"/>
        </w:rPr>
        <w:t>C.</w:t>
      </w:r>
      <w:r>
        <w:rPr>
          <w:rFonts w:ascii="Times New Roman" w:eastAsia="Times New Roman"/>
          <w:spacing w:val="-1"/>
        </w:rPr>
        <w:t> </w:t>
      </w:r>
      <w:r>
        <w:rPr>
          <w:rFonts w:ascii="Times New Roman" w:eastAsia="Times New Roman"/>
        </w:rPr>
        <w:t>SWOT</w:t>
      </w:r>
      <w:r>
        <w:rPr>
          <w:rFonts w:ascii="Times New Roman" w:eastAsia="Times New Roman"/>
          <w:spacing w:val="2"/>
        </w:rPr>
        <w:t> </w:t>
      </w:r>
      <w:r>
        <w:rPr/>
        <w:t>法</w:t>
        <w:tab/>
      </w:r>
      <w:r>
        <w:rPr>
          <w:rFonts w:ascii="Times New Roman" w:eastAsia="Times New Roman"/>
        </w:rPr>
        <w:t>D.</w:t>
      </w:r>
      <w:r>
        <w:rPr>
          <w:rFonts w:ascii="Times New Roman" w:eastAsia="Times New Roman"/>
          <w:spacing w:val="44"/>
        </w:rPr>
        <w:t> </w:t>
      </w:r>
      <w:r>
        <w:rPr/>
        <w:t>思维导图法</w:t>
      </w:r>
    </w:p>
    <w:p>
      <w:pPr>
        <w:pStyle w:val="ListParagraph"/>
        <w:numPr>
          <w:ilvl w:val="0"/>
          <w:numId w:val="1"/>
        </w:numPr>
        <w:tabs>
          <w:tab w:pos="771" w:val="left" w:leader="none"/>
        </w:tabs>
        <w:spacing w:line="242" w:lineRule="auto" w:before="2" w:after="0"/>
        <w:ind w:left="179" w:right="106" w:firstLine="360"/>
        <w:jc w:val="left"/>
        <w:rPr>
          <w:sz w:val="18"/>
        </w:rPr>
      </w:pPr>
      <w:r>
        <w:rPr>
          <w:sz w:val="18"/>
        </w:rPr>
        <w:t>小刘的情况告诉我们找工作前一定要思考自己的目</w:t>
      </w:r>
      <w:r>
        <w:rPr>
          <w:spacing w:val="-9"/>
          <w:sz w:val="18"/>
        </w:rPr>
        <w:t>标，下面不属于我们经常使用的有效的思考方法的是</w:t>
      </w:r>
      <w:r>
        <w:rPr>
          <w:sz w:val="18"/>
        </w:rPr>
        <w:t>（</w:t>
      </w:r>
      <w:r>
        <w:rPr>
          <w:spacing w:val="1"/>
          <w:sz w:val="18"/>
        </w:rPr>
        <w:t>  </w:t>
      </w:r>
      <w:r>
        <w:rPr>
          <w:spacing w:val="-92"/>
          <w:sz w:val="18"/>
        </w:rPr>
        <w:t>）</w:t>
      </w:r>
      <w:r>
        <w:rPr>
          <w:spacing w:val="-15"/>
          <w:sz w:val="18"/>
        </w:rPr>
        <w:t>。</w:t>
      </w:r>
    </w:p>
    <w:p>
      <w:pPr>
        <w:pStyle w:val="BodyText"/>
        <w:tabs>
          <w:tab w:pos="2698" w:val="left" w:leader="none"/>
        </w:tabs>
        <w:spacing w:line="230" w:lineRule="exact" w:before="0"/>
        <w:ind w:left="539"/>
      </w:pPr>
      <w:r>
        <w:rPr>
          <w:rFonts w:ascii="Times New Roman" w:eastAsia="Times New Roman"/>
        </w:rPr>
        <w:t>A.  </w:t>
      </w:r>
      <w:r>
        <w:rPr/>
        <w:t>全脑思维</w:t>
        <w:tab/>
      </w:r>
      <w:r>
        <w:rPr>
          <w:rFonts w:ascii="Times New Roman" w:eastAsia="Times New Roman"/>
        </w:rPr>
        <w:t>B.</w:t>
      </w:r>
      <w:r>
        <w:rPr>
          <w:rFonts w:ascii="Times New Roman" w:eastAsia="Times New Roman"/>
          <w:spacing w:val="41"/>
        </w:rPr>
        <w:t> </w:t>
      </w:r>
      <w:r>
        <w:rPr/>
        <w:t>思维导图法</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头脑风暴法</w:t>
        <w:tab/>
      </w:r>
      <w:r>
        <w:rPr>
          <w:rFonts w:ascii="Times New Roman" w:eastAsia="Times New Roman"/>
        </w:rPr>
        <w:t>D. PEST</w:t>
      </w:r>
      <w:r>
        <w:rPr>
          <w:rFonts w:ascii="Times New Roman" w:eastAsia="Times New Roman"/>
          <w:spacing w:val="-1"/>
        </w:rPr>
        <w:t> </w:t>
      </w:r>
      <w:r>
        <w:rPr/>
        <w:t>法</w:t>
      </w:r>
    </w:p>
    <w:p>
      <w:pPr>
        <w:pStyle w:val="ListParagraph"/>
        <w:numPr>
          <w:ilvl w:val="0"/>
          <w:numId w:val="1"/>
        </w:numPr>
        <w:tabs>
          <w:tab w:pos="857" w:val="left" w:leader="none"/>
        </w:tabs>
        <w:spacing w:line="240" w:lineRule="auto" w:before="2" w:after="0"/>
        <w:ind w:left="856" w:right="0" w:hanging="318"/>
        <w:jc w:val="left"/>
        <w:rPr>
          <w:sz w:val="18"/>
        </w:rPr>
      </w:pPr>
      <w:r>
        <w:rPr>
          <w:spacing w:val="-1"/>
          <w:sz w:val="18"/>
        </w:rPr>
        <w:t>通常情况下，小刘在制定目标时需要注意</w:t>
      </w:r>
      <w:r>
        <w:rPr>
          <w:sz w:val="18"/>
        </w:rPr>
        <w:t>（</w:t>
      </w:r>
      <w:r>
        <w:rPr>
          <w:spacing w:val="2"/>
          <w:sz w:val="18"/>
        </w:rPr>
        <w:t> </w:t>
      </w:r>
      <w:r>
        <w:rPr>
          <w:spacing w:val="-92"/>
          <w:sz w:val="18"/>
        </w:rPr>
        <w:t>）</w:t>
      </w:r>
      <w:r>
        <w:rPr>
          <w:sz w:val="18"/>
        </w:rPr>
        <w:t>。</w:t>
      </w:r>
    </w:p>
    <w:p>
      <w:pPr>
        <w:pStyle w:val="ListParagraph"/>
        <w:numPr>
          <w:ilvl w:val="1"/>
          <w:numId w:val="1"/>
        </w:numPr>
        <w:tabs>
          <w:tab w:pos="807" w:val="left" w:leader="none"/>
        </w:tabs>
        <w:spacing w:line="240" w:lineRule="auto" w:before="2" w:after="0"/>
        <w:ind w:left="806" w:right="0" w:hanging="268"/>
        <w:jc w:val="left"/>
        <w:rPr>
          <w:sz w:val="18"/>
        </w:rPr>
      </w:pPr>
      <w:r>
        <w:rPr>
          <w:spacing w:val="-1"/>
          <w:sz w:val="18"/>
        </w:rPr>
        <w:t>让自己的目标遵循并服从团队的目标</w:t>
      </w:r>
    </w:p>
    <w:p>
      <w:pPr>
        <w:pStyle w:val="ListParagraph"/>
        <w:numPr>
          <w:ilvl w:val="1"/>
          <w:numId w:val="1"/>
        </w:numPr>
        <w:tabs>
          <w:tab w:pos="797" w:val="left" w:leader="none"/>
        </w:tabs>
        <w:spacing w:line="240" w:lineRule="auto" w:before="2" w:after="0"/>
        <w:ind w:left="796" w:right="0" w:hanging="258"/>
        <w:jc w:val="left"/>
        <w:rPr>
          <w:sz w:val="18"/>
        </w:rPr>
      </w:pPr>
      <w:r>
        <w:rPr>
          <w:sz w:val="18"/>
        </w:rPr>
        <w:t>目标要明确、可衡量</w:t>
      </w:r>
    </w:p>
    <w:p>
      <w:pPr>
        <w:pStyle w:val="ListParagraph"/>
        <w:numPr>
          <w:ilvl w:val="1"/>
          <w:numId w:val="1"/>
        </w:numPr>
        <w:tabs>
          <w:tab w:pos="797" w:val="left" w:leader="none"/>
        </w:tabs>
        <w:spacing w:line="240" w:lineRule="auto" w:before="5" w:after="0"/>
        <w:ind w:left="796" w:right="0" w:hanging="258"/>
        <w:jc w:val="left"/>
        <w:rPr>
          <w:sz w:val="18"/>
        </w:rPr>
      </w:pPr>
      <w:r>
        <w:rPr>
          <w:spacing w:val="-1"/>
          <w:sz w:val="18"/>
        </w:rPr>
        <w:t>目标要可达到和可实现并有时间规定</w:t>
      </w:r>
    </w:p>
    <w:p>
      <w:pPr>
        <w:pStyle w:val="ListParagraph"/>
        <w:numPr>
          <w:ilvl w:val="1"/>
          <w:numId w:val="1"/>
        </w:numPr>
        <w:tabs>
          <w:tab w:pos="807" w:val="left" w:leader="none"/>
        </w:tabs>
        <w:spacing w:line="240" w:lineRule="auto" w:before="3" w:after="0"/>
        <w:ind w:left="806" w:right="0" w:hanging="268"/>
        <w:jc w:val="left"/>
        <w:rPr>
          <w:sz w:val="18"/>
        </w:rPr>
      </w:pPr>
      <w:r>
        <w:rPr>
          <w:sz w:val="18"/>
        </w:rPr>
        <w:t>其他都是</w:t>
      </w:r>
    </w:p>
    <w:p>
      <w:pPr>
        <w:pStyle w:val="ListParagraph"/>
        <w:numPr>
          <w:ilvl w:val="0"/>
          <w:numId w:val="1"/>
        </w:numPr>
        <w:tabs>
          <w:tab w:pos="857" w:val="left" w:leader="none"/>
        </w:tabs>
        <w:spacing w:line="244" w:lineRule="auto" w:before="2" w:after="23"/>
        <w:ind w:left="179" w:right="199" w:firstLine="360"/>
        <w:jc w:val="left"/>
        <w:rPr>
          <w:sz w:val="18"/>
        </w:rPr>
      </w:pPr>
      <w:r>
        <w:rPr>
          <w:spacing w:val="-4"/>
          <w:sz w:val="18"/>
        </w:rPr>
        <w:t>小刘对自己目前的状况可以进行一下自我评估，客</w:t>
      </w:r>
      <w:r>
        <w:rPr>
          <w:sz w:val="18"/>
        </w:rPr>
        <w:t>观地了解一下自己的情况，在自我评估中，我们应该采取</w:t>
      </w:r>
    </w:p>
    <w:tbl>
      <w:tblPr>
        <w:tblW w:w="0" w:type="auto"/>
        <w:jc w:val="left"/>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20"/>
        <w:gridCol w:w="1658"/>
        <w:gridCol w:w="1613"/>
      </w:tblGrid>
      <w:tr>
        <w:trPr>
          <w:trHeight w:val="203" w:hRule="atLeast"/>
        </w:trPr>
        <w:tc>
          <w:tcPr>
            <w:tcW w:w="320" w:type="dxa"/>
          </w:tcPr>
          <w:p>
            <w:pPr>
              <w:pStyle w:val="TableParagraph"/>
              <w:spacing w:line="184" w:lineRule="exact"/>
              <w:ind w:left="50"/>
              <w:rPr>
                <w:rFonts w:ascii="宋体" w:eastAsia="宋体" w:hint="eastAsia"/>
                <w:sz w:val="18"/>
              </w:rPr>
            </w:pPr>
            <w:r>
              <w:rPr>
                <w:rFonts w:ascii="宋体" w:eastAsia="宋体" w:hint="eastAsia"/>
                <w:sz w:val="18"/>
              </w:rPr>
              <w:t>（</w:t>
            </w:r>
          </w:p>
        </w:tc>
        <w:tc>
          <w:tcPr>
            <w:tcW w:w="1658" w:type="dxa"/>
          </w:tcPr>
          <w:p>
            <w:pPr>
              <w:pStyle w:val="TableParagraph"/>
              <w:spacing w:line="184" w:lineRule="exact"/>
              <w:ind w:left="92"/>
              <w:rPr>
                <w:rFonts w:ascii="宋体" w:eastAsia="宋体" w:hint="eastAsia"/>
                <w:sz w:val="18"/>
              </w:rPr>
            </w:pPr>
            <w:r>
              <w:rPr>
                <w:rFonts w:ascii="宋体" w:eastAsia="宋体" w:hint="eastAsia"/>
                <w:sz w:val="18"/>
              </w:rPr>
              <w:t>）的态度。</w:t>
            </w:r>
          </w:p>
        </w:tc>
        <w:tc>
          <w:tcPr>
            <w:tcW w:w="1613" w:type="dxa"/>
          </w:tcPr>
          <w:p>
            <w:pPr>
              <w:pStyle w:val="TableParagraph"/>
              <w:spacing w:line="240" w:lineRule="auto"/>
              <w:rPr>
                <w:sz w:val="14"/>
              </w:rPr>
            </w:pPr>
          </w:p>
        </w:tc>
      </w:tr>
      <w:tr>
        <w:trPr>
          <w:trHeight w:val="455" w:hRule="atLeast"/>
        </w:trPr>
        <w:tc>
          <w:tcPr>
            <w:tcW w:w="320" w:type="dxa"/>
          </w:tcPr>
          <w:p>
            <w:pPr>
              <w:pStyle w:val="TableParagraph"/>
              <w:spacing w:line="240" w:lineRule="auto"/>
              <w:rPr>
                <w:sz w:val="18"/>
              </w:rPr>
            </w:pPr>
          </w:p>
        </w:tc>
        <w:tc>
          <w:tcPr>
            <w:tcW w:w="1658" w:type="dxa"/>
          </w:tcPr>
          <w:p>
            <w:pPr>
              <w:pStyle w:val="TableParagraph"/>
              <w:spacing w:line="240" w:lineRule="auto" w:before="4"/>
              <w:ind w:left="90"/>
              <w:rPr>
                <w:rFonts w:ascii="宋体" w:eastAsia="宋体" w:hint="eastAsia"/>
                <w:sz w:val="18"/>
              </w:rPr>
            </w:pPr>
            <w:r>
              <w:rPr>
                <w:sz w:val="18"/>
              </w:rPr>
              <w:t>A.  </w:t>
            </w:r>
            <w:r>
              <w:rPr>
                <w:rFonts w:ascii="宋体" w:eastAsia="宋体" w:hint="eastAsia"/>
                <w:sz w:val="18"/>
              </w:rPr>
              <w:t>实事求是</w:t>
            </w:r>
          </w:p>
          <w:p>
            <w:pPr>
              <w:pStyle w:val="TableParagraph"/>
              <w:spacing w:line="199" w:lineRule="exact" w:before="2"/>
              <w:ind w:left="90"/>
              <w:rPr>
                <w:rFonts w:ascii="宋体" w:eastAsia="宋体" w:hint="eastAsia"/>
                <w:sz w:val="18"/>
              </w:rPr>
            </w:pPr>
            <w:r>
              <w:rPr>
                <w:sz w:val="18"/>
              </w:rPr>
              <w:t>C.  </w:t>
            </w:r>
            <w:r>
              <w:rPr>
                <w:rFonts w:ascii="宋体" w:eastAsia="宋体" w:hint="eastAsia"/>
                <w:sz w:val="18"/>
              </w:rPr>
              <w:t>盲目乐观</w:t>
            </w:r>
          </w:p>
        </w:tc>
        <w:tc>
          <w:tcPr>
            <w:tcW w:w="1613" w:type="dxa"/>
          </w:tcPr>
          <w:p>
            <w:pPr>
              <w:pStyle w:val="TableParagraph"/>
              <w:spacing w:line="240" w:lineRule="auto" w:before="4"/>
              <w:ind w:left="590"/>
              <w:rPr>
                <w:rFonts w:ascii="宋体" w:eastAsia="宋体" w:hint="eastAsia"/>
                <w:sz w:val="18"/>
              </w:rPr>
            </w:pPr>
            <w:r>
              <w:rPr>
                <w:sz w:val="18"/>
              </w:rPr>
              <w:t>B.</w:t>
            </w:r>
            <w:r>
              <w:rPr>
                <w:spacing w:val="41"/>
                <w:sz w:val="18"/>
              </w:rPr>
              <w:t> </w:t>
            </w:r>
            <w:r>
              <w:rPr>
                <w:rFonts w:ascii="宋体" w:eastAsia="宋体" w:hint="eastAsia"/>
                <w:sz w:val="18"/>
              </w:rPr>
              <w:t>消极悲观</w:t>
            </w:r>
          </w:p>
          <w:p>
            <w:pPr>
              <w:pStyle w:val="TableParagraph"/>
              <w:spacing w:line="199" w:lineRule="exact" w:before="2"/>
              <w:ind w:left="580"/>
              <w:rPr>
                <w:rFonts w:ascii="宋体" w:eastAsia="宋体" w:hint="eastAsia"/>
                <w:sz w:val="18"/>
              </w:rPr>
            </w:pPr>
            <w:r>
              <w:rPr>
                <w:sz w:val="18"/>
              </w:rPr>
              <w:t>D.</w:t>
            </w:r>
            <w:r>
              <w:rPr>
                <w:spacing w:val="40"/>
                <w:sz w:val="18"/>
              </w:rPr>
              <w:t> </w:t>
            </w:r>
            <w:r>
              <w:rPr>
                <w:rFonts w:ascii="宋体" w:eastAsia="宋体" w:hint="eastAsia"/>
                <w:sz w:val="18"/>
              </w:rPr>
              <w:t>战战兢兢</w:t>
            </w:r>
          </w:p>
        </w:tc>
      </w:tr>
    </w:tbl>
    <w:p>
      <w:pPr>
        <w:pStyle w:val="BodyText"/>
        <w:spacing w:before="102"/>
        <w:ind w:left="1050" w:right="1070"/>
        <w:jc w:val="center"/>
        <w:rPr>
          <w:rFonts w:ascii="微软雅黑" w:eastAsia="微软雅黑" w:hint="eastAsia"/>
        </w:rPr>
      </w:pPr>
      <w:r>
        <w:rPr>
          <w:rFonts w:ascii="微软雅黑" w:eastAsia="微软雅黑" w:hint="eastAsia"/>
        </w:rPr>
        <w:t>案例（二）</w:t>
      </w:r>
    </w:p>
    <w:p>
      <w:pPr>
        <w:pStyle w:val="BodyText"/>
        <w:spacing w:before="82"/>
        <w:ind w:left="539"/>
      </w:pPr>
      <w:r>
        <w:rPr/>
        <w:t>下面是销售部的小王某天的活动跟踪表：</w:t>
      </w:r>
    </w:p>
    <w:p>
      <w:pPr>
        <w:pStyle w:val="BodyText"/>
        <w:spacing w:before="0"/>
        <w:ind w:left="578"/>
        <w:rPr>
          <w:sz w:val="20"/>
        </w:rPr>
      </w:pPr>
      <w:r>
        <w:rPr>
          <w:sz w:val="20"/>
        </w:rPr>
        <w:drawing>
          <wp:inline distT="0" distB="0" distL="0" distR="0">
            <wp:extent cx="2392166" cy="1482185"/>
            <wp:effectExtent l="0" t="0" r="0" b="0"/>
            <wp:docPr id="1" name="image1.jpeg"/>
            <wp:cNvGraphicFramePr>
              <a:graphicFrameLocks noChangeAspect="1"/>
            </wp:cNvGraphicFramePr>
            <a:graphic>
              <a:graphicData uri="http://schemas.openxmlformats.org/drawingml/2006/picture">
                <pic:pic>
                  <pic:nvPicPr>
                    <pic:cNvPr id="2" name="image1.jpeg"/>
                    <pic:cNvPicPr/>
                  </pic:nvPicPr>
                  <pic:blipFill>
                    <a:blip r:embed="rId6" cstate="print"/>
                    <a:stretch>
                      <a:fillRect/>
                    </a:stretch>
                  </pic:blipFill>
                  <pic:spPr>
                    <a:xfrm>
                      <a:off x="0" y="0"/>
                      <a:ext cx="2392166" cy="1482185"/>
                    </a:xfrm>
                    <a:prstGeom prst="rect">
                      <a:avLst/>
                    </a:prstGeom>
                  </pic:spPr>
                </pic:pic>
              </a:graphicData>
            </a:graphic>
          </wp:inline>
        </w:drawing>
      </w:r>
      <w:r>
        <w:rPr>
          <w:sz w:val="20"/>
        </w:rPr>
      </w:r>
    </w:p>
    <w:p>
      <w:pPr>
        <w:pStyle w:val="BodyText"/>
        <w:spacing w:before="19"/>
        <w:ind w:left="539"/>
      </w:pPr>
      <w:r>
        <w:rPr/>
        <w:t>根据以上案例，回答 </w:t>
      </w:r>
      <w:r>
        <w:rPr>
          <w:rFonts w:ascii="Times New Roman" w:eastAsia="Times New Roman"/>
        </w:rPr>
        <w:t>56-60 </w:t>
      </w:r>
      <w:r>
        <w:rPr/>
        <w:t>题。</w:t>
      </w:r>
    </w:p>
    <w:p>
      <w:pPr>
        <w:pStyle w:val="ListParagraph"/>
        <w:numPr>
          <w:ilvl w:val="0"/>
          <w:numId w:val="1"/>
        </w:numPr>
        <w:tabs>
          <w:tab w:pos="857" w:val="left" w:leader="none"/>
        </w:tabs>
        <w:spacing w:line="240" w:lineRule="auto" w:before="2" w:after="0"/>
        <w:ind w:left="856" w:right="0" w:hanging="318"/>
        <w:jc w:val="left"/>
        <w:rPr>
          <w:sz w:val="18"/>
        </w:rPr>
      </w:pPr>
      <w:r>
        <w:rPr>
          <w:spacing w:val="3"/>
          <w:sz w:val="18"/>
        </w:rPr>
        <w:t>根据工作优先级，优先级</w:t>
      </w:r>
      <w:r>
        <w:rPr>
          <w:rFonts w:ascii="Times New Roman" w:eastAsia="Times New Roman"/>
          <w:sz w:val="18"/>
        </w:rPr>
        <w:t>A </w:t>
      </w:r>
      <w:r>
        <w:rPr>
          <w:sz w:val="18"/>
        </w:rPr>
        <w:t>的工作属于（</w:t>
      </w:r>
      <w:r>
        <w:rPr>
          <w:spacing w:val="1"/>
          <w:sz w:val="18"/>
        </w:rPr>
        <w:t> </w:t>
      </w:r>
      <w:r>
        <w:rPr>
          <w:spacing w:val="-92"/>
          <w:sz w:val="18"/>
        </w:rPr>
        <w:t>）</w:t>
      </w:r>
      <w:r>
        <w:rPr>
          <w:sz w:val="18"/>
        </w:rPr>
        <w:t>。</w:t>
      </w:r>
    </w:p>
    <w:p>
      <w:pPr>
        <w:pStyle w:val="ListParagraph"/>
        <w:numPr>
          <w:ilvl w:val="1"/>
          <w:numId w:val="1"/>
        </w:numPr>
        <w:tabs>
          <w:tab w:pos="807" w:val="left" w:leader="none"/>
          <w:tab w:pos="2698" w:val="left" w:leader="none"/>
        </w:tabs>
        <w:spacing w:line="240" w:lineRule="auto" w:before="4" w:after="0"/>
        <w:ind w:left="806" w:right="0" w:hanging="268"/>
        <w:jc w:val="left"/>
        <w:rPr>
          <w:sz w:val="18"/>
        </w:rPr>
      </w:pPr>
      <w:r>
        <w:rPr>
          <w:sz w:val="18"/>
        </w:rPr>
        <w:t>重要但不紧迫</w:t>
        <w:tab/>
      </w:r>
      <w:r>
        <w:rPr>
          <w:rFonts w:ascii="Times New Roman" w:eastAsia="Times New Roman"/>
          <w:sz w:val="18"/>
        </w:rPr>
        <w:t>B.</w:t>
      </w:r>
      <w:r>
        <w:rPr>
          <w:rFonts w:ascii="Times New Roman" w:eastAsia="Times New Roman"/>
          <w:spacing w:val="41"/>
          <w:sz w:val="18"/>
        </w:rPr>
        <w:t> </w:t>
      </w:r>
      <w:r>
        <w:rPr>
          <w:sz w:val="18"/>
        </w:rPr>
        <w:t>不重要但紧迫</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重要并且紧迫</w:t>
        <w:tab/>
      </w:r>
      <w:r>
        <w:rPr>
          <w:rFonts w:ascii="Times New Roman" w:eastAsia="Times New Roman"/>
        </w:rPr>
        <w:t>D.</w:t>
      </w:r>
      <w:r>
        <w:rPr>
          <w:rFonts w:ascii="Times New Roman" w:eastAsia="Times New Roman"/>
          <w:spacing w:val="41"/>
        </w:rPr>
        <w:t> </w:t>
      </w:r>
      <w:r>
        <w:rPr/>
        <w:t>不重要也不紧迫</w:t>
      </w:r>
    </w:p>
    <w:p>
      <w:pPr>
        <w:pStyle w:val="ListParagraph"/>
        <w:numPr>
          <w:ilvl w:val="0"/>
          <w:numId w:val="1"/>
        </w:numPr>
        <w:tabs>
          <w:tab w:pos="857" w:val="left" w:leader="none"/>
        </w:tabs>
        <w:spacing w:line="240" w:lineRule="auto" w:before="2" w:after="0"/>
        <w:ind w:left="856" w:right="0" w:hanging="318"/>
        <w:jc w:val="left"/>
        <w:rPr>
          <w:sz w:val="18"/>
        </w:rPr>
      </w:pPr>
      <w:r>
        <w:rPr>
          <w:sz w:val="18"/>
        </w:rPr>
        <w:t>活动跟踪表可以帮小王（ </w:t>
      </w:r>
      <w:r>
        <w:rPr>
          <w:spacing w:val="-92"/>
          <w:sz w:val="18"/>
        </w:rPr>
        <w:t>）</w:t>
      </w:r>
      <w:r>
        <w:rPr>
          <w:sz w:val="18"/>
        </w:rPr>
        <w:t>。</w:t>
      </w:r>
    </w:p>
    <w:p>
      <w:pPr>
        <w:pStyle w:val="ListParagraph"/>
        <w:numPr>
          <w:ilvl w:val="1"/>
          <w:numId w:val="1"/>
        </w:numPr>
        <w:tabs>
          <w:tab w:pos="807" w:val="left" w:leader="none"/>
        </w:tabs>
        <w:spacing w:line="240" w:lineRule="auto" w:before="2" w:after="0"/>
        <w:ind w:left="806" w:right="0" w:hanging="268"/>
        <w:jc w:val="left"/>
        <w:rPr>
          <w:sz w:val="18"/>
        </w:rPr>
      </w:pPr>
      <w:r>
        <w:rPr>
          <w:sz w:val="18"/>
        </w:rPr>
        <w:t>很快赢得领导的赏识</w:t>
      </w:r>
    </w:p>
    <w:p>
      <w:pPr>
        <w:pStyle w:val="ListParagraph"/>
        <w:numPr>
          <w:ilvl w:val="1"/>
          <w:numId w:val="1"/>
        </w:numPr>
        <w:tabs>
          <w:tab w:pos="797" w:val="left" w:leader="none"/>
        </w:tabs>
        <w:spacing w:line="240" w:lineRule="auto" w:before="5" w:after="0"/>
        <w:ind w:left="796" w:right="0" w:hanging="258"/>
        <w:jc w:val="left"/>
        <w:rPr>
          <w:sz w:val="18"/>
        </w:rPr>
      </w:pPr>
      <w:r>
        <w:rPr>
          <w:spacing w:val="-1"/>
          <w:sz w:val="18"/>
        </w:rPr>
        <w:t>了解自己的工作习惯，找出无效的工作</w:t>
      </w:r>
    </w:p>
    <w:p>
      <w:pPr>
        <w:pStyle w:val="ListParagraph"/>
        <w:numPr>
          <w:ilvl w:val="1"/>
          <w:numId w:val="1"/>
        </w:numPr>
        <w:tabs>
          <w:tab w:pos="797" w:val="left" w:leader="none"/>
        </w:tabs>
        <w:spacing w:line="240" w:lineRule="auto" w:before="2" w:after="0"/>
        <w:ind w:left="796" w:right="0" w:hanging="258"/>
        <w:jc w:val="left"/>
        <w:rPr>
          <w:sz w:val="18"/>
        </w:rPr>
      </w:pPr>
      <w:r>
        <w:rPr>
          <w:sz w:val="18"/>
        </w:rPr>
        <w:t>在工作中做到劳逸结合</w:t>
      </w:r>
    </w:p>
    <w:p>
      <w:pPr>
        <w:pStyle w:val="ListParagraph"/>
        <w:numPr>
          <w:ilvl w:val="1"/>
          <w:numId w:val="1"/>
        </w:numPr>
        <w:tabs>
          <w:tab w:pos="807" w:val="left" w:leader="none"/>
        </w:tabs>
        <w:spacing w:line="240" w:lineRule="auto" w:before="2" w:after="0"/>
        <w:ind w:left="806" w:right="0" w:hanging="268"/>
        <w:jc w:val="left"/>
        <w:rPr>
          <w:sz w:val="18"/>
        </w:rPr>
      </w:pPr>
      <w:r>
        <w:rPr>
          <w:sz w:val="18"/>
        </w:rPr>
        <w:t>能够查清问题的主要负责人</w:t>
      </w:r>
    </w:p>
    <w:p>
      <w:pPr>
        <w:spacing w:after="0" w:line="240" w:lineRule="auto"/>
        <w:jc w:val="left"/>
        <w:rPr>
          <w:sz w:val="18"/>
        </w:rPr>
        <w:sectPr>
          <w:pgSz w:w="5960" w:h="10440"/>
          <w:pgMar w:header="0" w:footer="427" w:top="600" w:bottom="640" w:left="500" w:right="480"/>
        </w:sectPr>
      </w:pPr>
    </w:p>
    <w:p>
      <w:pPr>
        <w:pStyle w:val="ListParagraph"/>
        <w:numPr>
          <w:ilvl w:val="0"/>
          <w:numId w:val="1"/>
        </w:numPr>
        <w:tabs>
          <w:tab w:pos="857" w:val="left" w:leader="none"/>
        </w:tabs>
        <w:spacing w:line="240" w:lineRule="auto" w:before="66" w:after="0"/>
        <w:ind w:left="856" w:right="0" w:hanging="318"/>
        <w:jc w:val="left"/>
        <w:rPr>
          <w:sz w:val="18"/>
        </w:rPr>
      </w:pPr>
      <w:r>
        <w:rPr>
          <w:spacing w:val="-1"/>
          <w:sz w:val="18"/>
        </w:rPr>
        <w:t>下面属于小王活动跟踪表中存在的问题是</w:t>
      </w:r>
      <w:r>
        <w:rPr>
          <w:sz w:val="18"/>
        </w:rPr>
        <w:t>（</w:t>
      </w:r>
      <w:r>
        <w:rPr>
          <w:spacing w:val="2"/>
          <w:sz w:val="18"/>
        </w:rPr>
        <w:t> </w:t>
      </w:r>
      <w:r>
        <w:rPr>
          <w:spacing w:val="-92"/>
          <w:sz w:val="18"/>
        </w:rPr>
        <w:t>）</w:t>
      </w:r>
      <w:r>
        <w:rPr>
          <w:sz w:val="18"/>
        </w:rPr>
        <w:t>。</w:t>
      </w:r>
    </w:p>
    <w:p>
      <w:pPr>
        <w:pStyle w:val="ListParagraph"/>
        <w:numPr>
          <w:ilvl w:val="1"/>
          <w:numId w:val="1"/>
        </w:numPr>
        <w:tabs>
          <w:tab w:pos="807" w:val="left" w:leader="none"/>
        </w:tabs>
        <w:spacing w:line="240" w:lineRule="auto" w:before="5" w:after="0"/>
        <w:ind w:left="806" w:right="0" w:hanging="268"/>
        <w:jc w:val="left"/>
        <w:rPr>
          <w:sz w:val="18"/>
        </w:rPr>
      </w:pPr>
      <w:r>
        <w:rPr>
          <w:spacing w:val="-1"/>
          <w:sz w:val="18"/>
        </w:rPr>
        <w:t>记录了很多与工作无关的事项</w:t>
      </w:r>
    </w:p>
    <w:p>
      <w:pPr>
        <w:pStyle w:val="ListParagraph"/>
        <w:numPr>
          <w:ilvl w:val="1"/>
          <w:numId w:val="1"/>
        </w:numPr>
        <w:tabs>
          <w:tab w:pos="797" w:val="left" w:leader="none"/>
        </w:tabs>
        <w:spacing w:line="240" w:lineRule="auto" w:before="2" w:after="0"/>
        <w:ind w:left="796" w:right="0" w:hanging="258"/>
        <w:jc w:val="left"/>
        <w:rPr>
          <w:sz w:val="18"/>
        </w:rPr>
      </w:pPr>
      <w:r>
        <w:rPr>
          <w:sz w:val="18"/>
        </w:rPr>
        <w:t>没对工作优先级进行分析</w:t>
      </w:r>
    </w:p>
    <w:p>
      <w:pPr>
        <w:pStyle w:val="ListParagraph"/>
        <w:numPr>
          <w:ilvl w:val="1"/>
          <w:numId w:val="1"/>
        </w:numPr>
        <w:tabs>
          <w:tab w:pos="797" w:val="left" w:leader="none"/>
        </w:tabs>
        <w:spacing w:line="240" w:lineRule="auto" w:before="2" w:after="0"/>
        <w:ind w:left="796" w:right="0" w:hanging="258"/>
        <w:jc w:val="left"/>
        <w:rPr>
          <w:sz w:val="18"/>
        </w:rPr>
      </w:pPr>
      <w:r>
        <w:rPr>
          <w:sz w:val="18"/>
        </w:rPr>
        <w:t>记录的时间不连续</w:t>
      </w:r>
    </w:p>
    <w:p>
      <w:pPr>
        <w:pStyle w:val="ListParagraph"/>
        <w:numPr>
          <w:ilvl w:val="1"/>
          <w:numId w:val="1"/>
        </w:numPr>
        <w:tabs>
          <w:tab w:pos="807" w:val="left" w:leader="none"/>
        </w:tabs>
        <w:spacing w:line="240" w:lineRule="auto" w:before="3" w:after="0"/>
        <w:ind w:left="806" w:right="0" w:hanging="268"/>
        <w:jc w:val="left"/>
        <w:rPr>
          <w:sz w:val="18"/>
        </w:rPr>
      </w:pPr>
      <w:r>
        <w:rPr>
          <w:sz w:val="18"/>
        </w:rPr>
        <w:t>内容过于详细</w:t>
      </w:r>
    </w:p>
    <w:p>
      <w:pPr>
        <w:pStyle w:val="ListParagraph"/>
        <w:numPr>
          <w:ilvl w:val="0"/>
          <w:numId w:val="1"/>
        </w:numPr>
        <w:tabs>
          <w:tab w:pos="864" w:val="left" w:leader="none"/>
        </w:tabs>
        <w:spacing w:line="242" w:lineRule="auto" w:before="4" w:after="0"/>
        <w:ind w:left="179" w:right="197" w:firstLine="360"/>
        <w:jc w:val="left"/>
        <w:rPr>
          <w:sz w:val="18"/>
        </w:rPr>
      </w:pPr>
      <w:r>
        <w:rPr>
          <w:spacing w:val="3"/>
          <w:sz w:val="18"/>
        </w:rPr>
        <w:t>小王在工作期间上网浏览奥运会奖牌的情况属于</w:t>
      </w:r>
      <w:r>
        <w:rPr>
          <w:spacing w:val="-6"/>
          <w:sz w:val="18"/>
        </w:rPr>
        <w:t>任务优先级中的 </w:t>
      </w:r>
      <w:r>
        <w:rPr>
          <w:rFonts w:ascii="Times New Roman" w:eastAsia="Times New Roman"/>
          <w:sz w:val="18"/>
        </w:rPr>
        <w:t>D</w:t>
      </w:r>
      <w:r>
        <w:rPr>
          <w:sz w:val="18"/>
        </w:rPr>
        <w:t>，这意味着他的这一活动（</w:t>
      </w:r>
      <w:r>
        <w:rPr>
          <w:spacing w:val="2"/>
          <w:sz w:val="18"/>
        </w:rPr>
        <w:t> </w:t>
      </w:r>
      <w:r>
        <w:rPr>
          <w:spacing w:val="-92"/>
          <w:sz w:val="18"/>
        </w:rPr>
        <w:t>）</w:t>
      </w:r>
      <w:r>
        <w:rPr>
          <w:sz w:val="18"/>
        </w:rPr>
        <w:t>。</w:t>
      </w:r>
    </w:p>
    <w:p>
      <w:pPr>
        <w:pStyle w:val="BodyText"/>
        <w:tabs>
          <w:tab w:pos="2606" w:val="left" w:leader="none"/>
        </w:tabs>
        <w:spacing w:line="230" w:lineRule="exact" w:before="0"/>
        <w:ind w:left="539"/>
      </w:pPr>
      <w:r>
        <w:rPr>
          <w:rFonts w:ascii="Times New Roman" w:eastAsia="Times New Roman"/>
        </w:rPr>
        <w:t>A.  </w:t>
      </w:r>
      <w:r>
        <w:rPr/>
        <w:t>重要而且紧迫</w:t>
        <w:tab/>
      </w:r>
      <w:r>
        <w:rPr>
          <w:rFonts w:ascii="Times New Roman" w:eastAsia="Times New Roman"/>
        </w:rPr>
        <w:t>B.</w:t>
      </w:r>
      <w:r>
        <w:rPr>
          <w:rFonts w:ascii="Times New Roman" w:eastAsia="Times New Roman"/>
          <w:spacing w:val="44"/>
        </w:rPr>
        <w:t> </w:t>
      </w:r>
      <w:r>
        <w:rPr/>
        <w:t>不重要也不紧迫</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重要但不紧迫</w:t>
        <w:tab/>
      </w:r>
      <w:r>
        <w:rPr>
          <w:rFonts w:ascii="Times New Roman" w:eastAsia="Times New Roman"/>
        </w:rPr>
        <w:t>D.</w:t>
      </w:r>
      <w:r>
        <w:rPr>
          <w:rFonts w:ascii="Times New Roman" w:eastAsia="Times New Roman"/>
          <w:spacing w:val="44"/>
        </w:rPr>
        <w:t> </w:t>
      </w:r>
      <w:r>
        <w:rPr/>
        <w:t>不重要但紧迫</w:t>
      </w:r>
    </w:p>
    <w:p>
      <w:pPr>
        <w:pStyle w:val="ListParagraph"/>
        <w:numPr>
          <w:ilvl w:val="0"/>
          <w:numId w:val="1"/>
        </w:numPr>
        <w:tabs>
          <w:tab w:pos="769" w:val="left" w:leader="none"/>
        </w:tabs>
        <w:spacing w:line="240" w:lineRule="auto" w:before="5" w:after="0"/>
        <w:ind w:left="768" w:right="0" w:hanging="230"/>
        <w:jc w:val="left"/>
        <w:rPr>
          <w:sz w:val="18"/>
        </w:rPr>
      </w:pPr>
      <w:r>
        <w:rPr>
          <w:spacing w:val="4"/>
          <w:sz w:val="18"/>
        </w:rPr>
        <w:t>对于活动跟踪表上属于</w:t>
      </w:r>
      <w:r>
        <w:rPr>
          <w:rFonts w:ascii="Times New Roman" w:eastAsia="Times New Roman"/>
          <w:sz w:val="18"/>
        </w:rPr>
        <w:t>A </w:t>
      </w:r>
      <w:r>
        <w:rPr>
          <w:spacing w:val="-11"/>
          <w:sz w:val="18"/>
        </w:rPr>
        <w:t>级的事务，小王应该</w:t>
      </w:r>
      <w:r>
        <w:rPr>
          <w:sz w:val="18"/>
        </w:rPr>
        <w:t>（</w:t>
      </w:r>
      <w:r>
        <w:rPr>
          <w:spacing w:val="1"/>
          <w:sz w:val="18"/>
        </w:rPr>
        <w:t> </w:t>
      </w:r>
      <w:r>
        <w:rPr>
          <w:sz w:val="18"/>
        </w:rPr>
        <w:t>）</w:t>
      </w:r>
    </w:p>
    <w:p>
      <w:pPr>
        <w:pStyle w:val="ListParagraph"/>
        <w:numPr>
          <w:ilvl w:val="1"/>
          <w:numId w:val="1"/>
        </w:numPr>
        <w:tabs>
          <w:tab w:pos="807" w:val="left" w:leader="none"/>
        </w:tabs>
        <w:spacing w:line="240" w:lineRule="auto" w:before="3" w:after="0"/>
        <w:ind w:left="806" w:right="0" w:hanging="268"/>
        <w:jc w:val="left"/>
        <w:rPr>
          <w:sz w:val="18"/>
        </w:rPr>
      </w:pPr>
      <w:r>
        <w:rPr>
          <w:sz w:val="18"/>
        </w:rPr>
        <w:t>立即加以关注，优先处理</w:t>
      </w:r>
    </w:p>
    <w:p>
      <w:pPr>
        <w:pStyle w:val="ListParagraph"/>
        <w:numPr>
          <w:ilvl w:val="1"/>
          <w:numId w:val="1"/>
        </w:numPr>
        <w:tabs>
          <w:tab w:pos="797" w:val="left" w:leader="none"/>
        </w:tabs>
        <w:spacing w:line="240" w:lineRule="auto" w:before="2" w:after="0"/>
        <w:ind w:left="796" w:right="0" w:hanging="258"/>
        <w:jc w:val="left"/>
        <w:rPr>
          <w:sz w:val="18"/>
        </w:rPr>
      </w:pPr>
      <w:r>
        <w:rPr>
          <w:sz w:val="18"/>
        </w:rPr>
        <w:t>不急不慢地处理</w:t>
      </w:r>
    </w:p>
    <w:p>
      <w:pPr>
        <w:pStyle w:val="ListParagraph"/>
        <w:numPr>
          <w:ilvl w:val="1"/>
          <w:numId w:val="1"/>
        </w:numPr>
        <w:tabs>
          <w:tab w:pos="797" w:val="left" w:leader="none"/>
        </w:tabs>
        <w:spacing w:line="240" w:lineRule="auto" w:before="4" w:after="0"/>
        <w:ind w:left="796" w:right="0" w:hanging="258"/>
        <w:jc w:val="left"/>
        <w:rPr>
          <w:sz w:val="18"/>
        </w:rPr>
      </w:pPr>
      <w:r>
        <w:rPr>
          <w:sz w:val="18"/>
        </w:rPr>
        <w:t>等有时间了再处理</w:t>
      </w:r>
    </w:p>
    <w:p>
      <w:pPr>
        <w:pStyle w:val="ListParagraph"/>
        <w:numPr>
          <w:ilvl w:val="1"/>
          <w:numId w:val="1"/>
        </w:numPr>
        <w:tabs>
          <w:tab w:pos="807" w:val="left" w:leader="none"/>
        </w:tabs>
        <w:spacing w:line="240" w:lineRule="auto" w:before="3" w:after="0"/>
        <w:ind w:left="806" w:right="0" w:hanging="268"/>
        <w:jc w:val="left"/>
        <w:rPr>
          <w:sz w:val="18"/>
        </w:rPr>
      </w:pPr>
      <w:r>
        <w:rPr>
          <w:sz w:val="18"/>
        </w:rPr>
        <w:t>不处理</w:t>
      </w:r>
    </w:p>
    <w:p>
      <w:pPr>
        <w:spacing w:after="0" w:line="240" w:lineRule="auto"/>
        <w:jc w:val="left"/>
        <w:rPr>
          <w:sz w:val="18"/>
        </w:rPr>
        <w:sectPr>
          <w:footerReference w:type="default" r:id="rId7"/>
          <w:pgSz w:w="5960" w:h="10440"/>
          <w:pgMar w:footer="440" w:header="0" w:top="600" w:bottom="640" w:left="500" w:right="480"/>
        </w:sectPr>
      </w:pPr>
    </w:p>
    <w:p>
      <w:pPr>
        <w:pStyle w:val="BodyText"/>
        <w:spacing w:before="0"/>
        <w:ind w:left="0"/>
      </w:pPr>
    </w:p>
    <w:p>
      <w:pPr>
        <w:pStyle w:val="BodyText"/>
        <w:spacing w:before="4"/>
        <w:ind w:left="0"/>
        <w:rPr>
          <w:sz w:val="21"/>
        </w:rPr>
      </w:pPr>
    </w:p>
    <w:p>
      <w:pPr>
        <w:pStyle w:val="BodyText"/>
        <w:spacing w:before="0"/>
        <w:ind w:left="539"/>
      </w:pPr>
      <w:r>
        <w:rPr/>
        <w:t>资料一</w:t>
      </w:r>
    </w:p>
    <w:p>
      <w:pPr>
        <w:pStyle w:val="BodyText"/>
        <w:spacing w:before="88"/>
        <w:ind w:left="539"/>
        <w:rPr>
          <w:rFonts w:ascii="微软雅黑" w:eastAsia="微软雅黑" w:hint="eastAsia"/>
        </w:rPr>
      </w:pPr>
      <w:r>
        <w:rPr/>
        <w:br w:type="column"/>
      </w:r>
      <w:r>
        <w:rPr>
          <w:rFonts w:ascii="微软雅黑" w:eastAsia="微软雅黑" w:hint="eastAsia"/>
        </w:rPr>
        <w:t>案例（三）</w:t>
      </w:r>
    </w:p>
    <w:p>
      <w:pPr>
        <w:spacing w:after="0"/>
        <w:rPr>
          <w:rFonts w:ascii="微软雅黑" w:eastAsia="微软雅黑" w:hint="eastAsia"/>
        </w:rPr>
        <w:sectPr>
          <w:type w:val="continuous"/>
          <w:pgSz w:w="5960" w:h="10440"/>
          <w:pgMar w:top="640" w:bottom="620" w:left="500" w:right="480"/>
          <w:cols w:num="2" w:equalWidth="0">
            <w:col w:w="1120" w:space="366"/>
            <w:col w:w="3494"/>
          </w:cols>
        </w:sectPr>
      </w:pPr>
    </w:p>
    <w:p>
      <w:pPr>
        <w:pStyle w:val="BodyText"/>
        <w:spacing w:line="242" w:lineRule="auto"/>
        <w:ind w:right="199" w:firstLine="360"/>
        <w:jc w:val="both"/>
      </w:pPr>
      <w:r>
        <w:rPr>
          <w:spacing w:val="-11"/>
        </w:rPr>
        <w:t>几个月前，李明参加过一次培训，学习如何主持会议以</w:t>
      </w:r>
      <w:r>
        <w:rPr>
          <w:spacing w:val="-7"/>
        </w:rPr>
        <w:t>及如何使会议更为有效。虽然他很喜欢培训的课程，但却觉</w:t>
      </w:r>
      <w:r>
        <w:rPr/>
        <w:t>得那对他的工作并没有用处。</w:t>
      </w:r>
    </w:p>
    <w:p>
      <w:pPr>
        <w:pStyle w:val="BodyText"/>
        <w:spacing w:line="242" w:lineRule="auto"/>
        <w:ind w:right="197" w:firstLine="360"/>
        <w:jc w:val="both"/>
      </w:pPr>
      <w:r>
        <w:rPr>
          <w:spacing w:val="-11"/>
        </w:rPr>
        <w:t>就在上个月，李明作为陪审团主席参加一个很棘手的案</w:t>
      </w:r>
      <w:r>
        <w:rPr>
          <w:spacing w:val="-9"/>
        </w:rPr>
        <w:t>件审理工作，在审理过程中，证人的证词互相矛盾，陪审团</w:t>
      </w:r>
      <w:r>
        <w:rPr/>
        <w:t>成员意见很不统一。</w:t>
      </w:r>
    </w:p>
    <w:p>
      <w:pPr>
        <w:pStyle w:val="BodyText"/>
        <w:spacing w:line="242" w:lineRule="auto"/>
        <w:ind w:right="108" w:firstLine="360"/>
      </w:pPr>
      <w:r>
        <w:rPr>
          <w:spacing w:val="-6"/>
        </w:rPr>
        <w:t>李明的职责之一是主持陪审团的讨论。在主持讨论的过</w:t>
      </w:r>
      <w:r>
        <w:rPr>
          <w:spacing w:val="-7"/>
        </w:rPr>
        <w:t>程中，他过去学习过的培训课程突然出现在脑海里。结果， </w:t>
      </w:r>
      <w:r>
        <w:rPr>
          <w:spacing w:val="-8"/>
        </w:rPr>
        <w:t>在陪审团讨论的两天中，他几乎用遍了那次培训中学到的各</w:t>
      </w:r>
      <w:r>
        <w:rPr>
          <w:spacing w:val="-17"/>
        </w:rPr>
        <w:t>种技巧。从此以后，他一直在工作中有意识地使用这些方法， </w:t>
      </w:r>
      <w:r>
        <w:rPr/>
        <w:t>他认为这个课程对他来说简直是太重要了。</w:t>
      </w:r>
    </w:p>
    <w:p>
      <w:pPr>
        <w:pStyle w:val="BodyText"/>
        <w:spacing w:before="3"/>
        <w:ind w:left="539"/>
      </w:pPr>
      <w:r>
        <w:rPr/>
        <w:t>资料二</w:t>
      </w:r>
    </w:p>
    <w:p>
      <w:pPr>
        <w:pStyle w:val="BodyText"/>
        <w:spacing w:line="242" w:lineRule="auto"/>
        <w:ind w:right="112" w:firstLine="360"/>
        <w:rPr>
          <w:rFonts w:ascii="Times New Roman" w:eastAsia="Times New Roman"/>
        </w:rPr>
      </w:pPr>
      <w:r>
        <w:rPr>
          <w:spacing w:val="-6"/>
        </w:rPr>
        <w:t>某公司小王两年前曾参加过一次培训，他觉得那次培训</w:t>
      </w:r>
      <w:r>
        <w:rPr>
          <w:spacing w:val="-7"/>
        </w:rPr>
        <w:t>没有给他带来任何帮助，从那之后，他不再参加任何培训， </w:t>
      </w:r>
      <w:r>
        <w:rPr>
          <w:spacing w:val="-1"/>
        </w:rPr>
        <w:t>认为各种培训都是骗人的。而且他认为他自己每天都很忙， </w:t>
      </w:r>
      <w:r>
        <w:rPr>
          <w:spacing w:val="-10"/>
        </w:rPr>
        <w:t>无暇关注这些。面对新技术的出现，他认为他现在根本就用</w:t>
      </w:r>
      <w:r>
        <w:rPr>
          <w:spacing w:val="-11"/>
        </w:rPr>
        <w:t>不着，等以后用得着的时候再说。随着时间的流逝，小王发</w:t>
      </w:r>
      <w:r>
        <w:rPr>
          <w:spacing w:val="-15"/>
        </w:rPr>
        <w:t>现自己的工作效率越来越低，他还惊奇地发现一些新员工的</w:t>
      </w:r>
      <w:r>
        <w:rPr>
          <w:spacing w:val="-18"/>
        </w:rPr>
        <w:t>工作能力与他的工作能力差不多，甚至超过了他。这让他很不解，这是为什么呢</w:t>
      </w:r>
      <w:r>
        <w:rPr>
          <w:rFonts w:ascii="Times New Roman" w:eastAsia="Times New Roman"/>
          <w:spacing w:val="-18"/>
        </w:rPr>
        <w:t>?</w:t>
      </w:r>
    </w:p>
    <w:p>
      <w:pPr>
        <w:pStyle w:val="BodyText"/>
        <w:spacing w:before="4"/>
        <w:ind w:left="539"/>
      </w:pPr>
      <w:r>
        <w:rPr/>
        <w:t>根据以上案例，回答 </w:t>
      </w:r>
      <w:r>
        <w:rPr>
          <w:rFonts w:ascii="Times New Roman" w:eastAsia="Times New Roman"/>
        </w:rPr>
        <w:t>61-65 </w:t>
      </w:r>
      <w:r>
        <w:rPr/>
        <w:t>题。</w:t>
      </w:r>
    </w:p>
    <w:p>
      <w:pPr>
        <w:spacing w:after="0"/>
        <w:sectPr>
          <w:type w:val="continuous"/>
          <w:pgSz w:w="5960" w:h="10440"/>
          <w:pgMar w:top="640" w:bottom="620" w:left="500" w:right="480"/>
        </w:sectPr>
      </w:pPr>
    </w:p>
    <w:p>
      <w:pPr>
        <w:pStyle w:val="ListParagraph"/>
        <w:numPr>
          <w:ilvl w:val="0"/>
          <w:numId w:val="1"/>
        </w:numPr>
        <w:tabs>
          <w:tab w:pos="857" w:val="left" w:leader="none"/>
        </w:tabs>
        <w:spacing w:line="244" w:lineRule="auto" w:before="66" w:after="0"/>
        <w:ind w:left="179" w:right="199" w:firstLine="360"/>
        <w:jc w:val="both"/>
        <w:rPr>
          <w:sz w:val="18"/>
        </w:rPr>
      </w:pPr>
      <w:r>
        <w:rPr>
          <w:spacing w:val="-5"/>
          <w:sz w:val="18"/>
        </w:rPr>
        <w:t>李明从培训中学到了很多有益的东西，尽管刚开始</w:t>
      </w:r>
      <w:r>
        <w:rPr>
          <w:spacing w:val="-10"/>
          <w:sz w:val="18"/>
        </w:rPr>
        <w:t>他并不知道，可见培训对员工发展很有用。下面情况中需要</w:t>
      </w:r>
      <w:r>
        <w:rPr>
          <w:sz w:val="18"/>
        </w:rPr>
        <w:t>进行发展和培训的是（</w:t>
      </w:r>
      <w:r>
        <w:rPr>
          <w:spacing w:val="2"/>
          <w:sz w:val="18"/>
        </w:rPr>
        <w:t> </w:t>
      </w:r>
      <w:r>
        <w:rPr>
          <w:spacing w:val="-92"/>
          <w:sz w:val="18"/>
        </w:rPr>
        <w:t>）</w:t>
      </w:r>
      <w:r>
        <w:rPr>
          <w:sz w:val="18"/>
        </w:rPr>
        <w:t>。</w:t>
      </w:r>
    </w:p>
    <w:p>
      <w:pPr>
        <w:pStyle w:val="ListParagraph"/>
        <w:numPr>
          <w:ilvl w:val="0"/>
          <w:numId w:val="19"/>
        </w:numPr>
        <w:tabs>
          <w:tab w:pos="807" w:val="left" w:leader="none"/>
        </w:tabs>
        <w:spacing w:line="226" w:lineRule="exact" w:before="0" w:after="0"/>
        <w:ind w:left="806" w:right="0" w:hanging="268"/>
        <w:jc w:val="both"/>
        <w:rPr>
          <w:sz w:val="18"/>
        </w:rPr>
      </w:pPr>
      <w:r>
        <w:rPr>
          <w:spacing w:val="-1"/>
          <w:sz w:val="18"/>
        </w:rPr>
        <w:t>团队成员技能、知识或能力欠缺</w:t>
      </w:r>
    </w:p>
    <w:p>
      <w:pPr>
        <w:pStyle w:val="ListParagraph"/>
        <w:numPr>
          <w:ilvl w:val="0"/>
          <w:numId w:val="19"/>
        </w:numPr>
        <w:tabs>
          <w:tab w:pos="797" w:val="left" w:leader="none"/>
        </w:tabs>
        <w:spacing w:line="240" w:lineRule="auto" w:before="2" w:after="0"/>
        <w:ind w:left="796" w:right="0" w:hanging="258"/>
        <w:jc w:val="left"/>
        <w:rPr>
          <w:sz w:val="18"/>
        </w:rPr>
      </w:pPr>
      <w:r>
        <w:rPr>
          <w:spacing w:val="-1"/>
          <w:sz w:val="18"/>
        </w:rPr>
        <w:t>团队工作效率低下或失误率过高</w:t>
      </w:r>
    </w:p>
    <w:p>
      <w:pPr>
        <w:pStyle w:val="ListParagraph"/>
        <w:numPr>
          <w:ilvl w:val="0"/>
          <w:numId w:val="19"/>
        </w:numPr>
        <w:tabs>
          <w:tab w:pos="797" w:val="left" w:leader="none"/>
        </w:tabs>
        <w:spacing w:line="240" w:lineRule="auto" w:before="5" w:after="0"/>
        <w:ind w:left="796" w:right="0" w:hanging="258"/>
        <w:jc w:val="left"/>
        <w:rPr>
          <w:sz w:val="18"/>
        </w:rPr>
      </w:pPr>
      <w:r>
        <w:rPr>
          <w:sz w:val="18"/>
        </w:rPr>
        <w:t>团队的新成员开始工作时</w:t>
      </w:r>
    </w:p>
    <w:p>
      <w:pPr>
        <w:pStyle w:val="ListParagraph"/>
        <w:numPr>
          <w:ilvl w:val="0"/>
          <w:numId w:val="19"/>
        </w:numPr>
        <w:tabs>
          <w:tab w:pos="807" w:val="left" w:leader="none"/>
        </w:tabs>
        <w:spacing w:line="240" w:lineRule="auto" w:before="2" w:after="0"/>
        <w:ind w:left="806" w:right="0" w:hanging="268"/>
        <w:jc w:val="left"/>
        <w:rPr>
          <w:sz w:val="18"/>
        </w:rPr>
      </w:pPr>
      <w:r>
        <w:rPr>
          <w:sz w:val="18"/>
        </w:rPr>
        <w:t>其他都是</w:t>
      </w:r>
    </w:p>
    <w:p>
      <w:pPr>
        <w:pStyle w:val="ListParagraph"/>
        <w:numPr>
          <w:ilvl w:val="0"/>
          <w:numId w:val="1"/>
        </w:numPr>
        <w:tabs>
          <w:tab w:pos="857" w:val="left" w:leader="none"/>
        </w:tabs>
        <w:spacing w:line="242" w:lineRule="auto" w:before="2" w:after="0"/>
        <w:ind w:left="179" w:right="106" w:firstLine="360"/>
        <w:jc w:val="left"/>
        <w:rPr>
          <w:sz w:val="18"/>
        </w:rPr>
      </w:pPr>
      <w:r>
        <w:rPr>
          <w:spacing w:val="-4"/>
          <w:sz w:val="18"/>
        </w:rPr>
        <w:t>小王发现自己的工作效率越来越低，甚至新员工的</w:t>
      </w:r>
      <w:r>
        <w:rPr>
          <w:spacing w:val="-10"/>
          <w:sz w:val="18"/>
        </w:rPr>
        <w:t>工作能力也和他差不多了，造成他的问题的原因在于</w:t>
      </w:r>
      <w:r>
        <w:rPr>
          <w:sz w:val="18"/>
        </w:rPr>
        <w:t>（</w:t>
      </w:r>
      <w:r>
        <w:rPr>
          <w:spacing w:val="2"/>
          <w:sz w:val="18"/>
        </w:rPr>
        <w:t> </w:t>
      </w:r>
      <w:r>
        <w:rPr>
          <w:spacing w:val="-92"/>
          <w:sz w:val="18"/>
        </w:rPr>
        <w:t>）</w:t>
      </w:r>
      <w:r>
        <w:rPr>
          <w:spacing w:val="-15"/>
          <w:sz w:val="18"/>
        </w:rPr>
        <w:t>。</w:t>
      </w:r>
    </w:p>
    <w:p>
      <w:pPr>
        <w:pStyle w:val="ListParagraph"/>
        <w:numPr>
          <w:ilvl w:val="0"/>
          <w:numId w:val="20"/>
        </w:numPr>
        <w:tabs>
          <w:tab w:pos="807" w:val="left" w:leader="none"/>
        </w:tabs>
        <w:spacing w:line="240" w:lineRule="auto" w:before="2" w:after="0"/>
        <w:ind w:left="806" w:right="0" w:hanging="268"/>
        <w:jc w:val="left"/>
        <w:rPr>
          <w:sz w:val="18"/>
        </w:rPr>
      </w:pPr>
      <w:r>
        <w:rPr>
          <w:spacing w:val="-1"/>
          <w:sz w:val="18"/>
        </w:rPr>
        <w:t>缺少培训和学习，对新技术新知识不了解</w:t>
      </w:r>
    </w:p>
    <w:p>
      <w:pPr>
        <w:pStyle w:val="ListParagraph"/>
        <w:numPr>
          <w:ilvl w:val="0"/>
          <w:numId w:val="20"/>
        </w:numPr>
        <w:tabs>
          <w:tab w:pos="797" w:val="left" w:leader="none"/>
        </w:tabs>
        <w:spacing w:line="240" w:lineRule="auto" w:before="3" w:after="0"/>
        <w:ind w:left="796" w:right="0" w:hanging="258"/>
        <w:jc w:val="left"/>
        <w:rPr>
          <w:sz w:val="18"/>
        </w:rPr>
      </w:pPr>
      <w:r>
        <w:rPr>
          <w:sz w:val="18"/>
        </w:rPr>
        <w:t>新来的员工水平过高</w:t>
      </w:r>
    </w:p>
    <w:p>
      <w:pPr>
        <w:pStyle w:val="ListParagraph"/>
        <w:numPr>
          <w:ilvl w:val="0"/>
          <w:numId w:val="20"/>
        </w:numPr>
        <w:tabs>
          <w:tab w:pos="797" w:val="left" w:leader="none"/>
        </w:tabs>
        <w:spacing w:line="240" w:lineRule="auto" w:before="2" w:after="0"/>
        <w:ind w:left="796" w:right="0" w:hanging="258"/>
        <w:jc w:val="left"/>
        <w:rPr>
          <w:sz w:val="18"/>
        </w:rPr>
      </w:pPr>
      <w:r>
        <w:rPr>
          <w:sz w:val="18"/>
        </w:rPr>
        <w:t>小王个人的情商太低</w:t>
      </w:r>
    </w:p>
    <w:p>
      <w:pPr>
        <w:pStyle w:val="ListParagraph"/>
        <w:numPr>
          <w:ilvl w:val="0"/>
          <w:numId w:val="20"/>
        </w:numPr>
        <w:tabs>
          <w:tab w:pos="807" w:val="left" w:leader="none"/>
        </w:tabs>
        <w:spacing w:line="240" w:lineRule="auto" w:before="5" w:after="0"/>
        <w:ind w:left="806" w:right="0" w:hanging="268"/>
        <w:jc w:val="left"/>
        <w:rPr>
          <w:sz w:val="18"/>
        </w:rPr>
      </w:pPr>
      <w:r>
        <w:rPr>
          <w:sz w:val="18"/>
        </w:rPr>
        <w:t>小王个人的智商太低</w:t>
      </w:r>
    </w:p>
    <w:p>
      <w:pPr>
        <w:pStyle w:val="ListParagraph"/>
        <w:numPr>
          <w:ilvl w:val="0"/>
          <w:numId w:val="1"/>
        </w:numPr>
        <w:tabs>
          <w:tab w:pos="857" w:val="left" w:leader="none"/>
        </w:tabs>
        <w:spacing w:line="242" w:lineRule="auto" w:before="2" w:after="0"/>
        <w:ind w:left="179" w:right="199" w:firstLine="360"/>
        <w:jc w:val="both"/>
        <w:rPr>
          <w:sz w:val="18"/>
        </w:rPr>
      </w:pPr>
      <w:r>
        <w:rPr>
          <w:spacing w:val="-7"/>
          <w:sz w:val="18"/>
        </w:rPr>
        <w:t>除了进行培训外，人们还可以通过从经验中学习获</w:t>
      </w:r>
      <w:r>
        <w:rPr>
          <w:spacing w:val="-10"/>
          <w:sz w:val="18"/>
        </w:rPr>
        <w:t>得进步和提高，它的周期通常包括四个阶段，这四个阶段不</w:t>
      </w:r>
      <w:r>
        <w:rPr>
          <w:sz w:val="18"/>
        </w:rPr>
        <w:t>包括（</w:t>
      </w:r>
      <w:r>
        <w:rPr>
          <w:spacing w:val="2"/>
          <w:sz w:val="18"/>
        </w:rPr>
        <w:t> </w:t>
      </w:r>
      <w:r>
        <w:rPr>
          <w:spacing w:val="-92"/>
          <w:sz w:val="18"/>
        </w:rPr>
        <w:t>）</w:t>
      </w:r>
      <w:r>
        <w:rPr>
          <w:sz w:val="18"/>
        </w:rPr>
        <w:t>。</w:t>
      </w:r>
    </w:p>
    <w:p>
      <w:pPr>
        <w:pStyle w:val="BodyText"/>
        <w:tabs>
          <w:tab w:pos="2518" w:val="left" w:leader="none"/>
        </w:tabs>
        <w:ind w:left="539"/>
        <w:jc w:val="both"/>
      </w:pPr>
      <w:r>
        <w:rPr>
          <w:rFonts w:ascii="Times New Roman" w:eastAsia="Times New Roman"/>
        </w:rPr>
        <w:t>A.  </w:t>
      </w:r>
      <w:r>
        <w:rPr/>
        <w:t>获得经验</w:t>
        <w:tab/>
      </w:r>
      <w:r>
        <w:rPr>
          <w:rFonts w:ascii="Times New Roman" w:eastAsia="Times New Roman"/>
        </w:rPr>
        <w:t>B.</w:t>
      </w:r>
      <w:r>
        <w:rPr>
          <w:rFonts w:ascii="Times New Roman" w:eastAsia="Times New Roman"/>
          <w:spacing w:val="44"/>
        </w:rPr>
        <w:t> </w:t>
      </w:r>
      <w:r>
        <w:rPr>
          <w:spacing w:val="-3"/>
        </w:rPr>
        <w:t>计划</w:t>
      </w:r>
    </w:p>
    <w:p>
      <w:pPr>
        <w:pStyle w:val="BodyText"/>
        <w:tabs>
          <w:tab w:pos="2508" w:val="left" w:leader="none"/>
        </w:tabs>
        <w:ind w:left="539"/>
        <w:jc w:val="both"/>
      </w:pPr>
      <w:r>
        <w:rPr>
          <w:rFonts w:ascii="Times New Roman" w:eastAsia="Times New Roman"/>
        </w:rPr>
        <w:t>C. </w:t>
      </w:r>
      <w:r>
        <w:rPr>
          <w:rFonts w:ascii="Times New Roman" w:eastAsia="Times New Roman"/>
          <w:spacing w:val="1"/>
        </w:rPr>
        <w:t> </w:t>
      </w:r>
      <w:r>
        <w:rPr/>
        <w:t>反思</w:t>
        <w:tab/>
      </w:r>
      <w:r>
        <w:rPr>
          <w:rFonts w:ascii="Times New Roman" w:eastAsia="Times New Roman"/>
        </w:rPr>
        <w:t>D.</w:t>
      </w:r>
      <w:r>
        <w:rPr>
          <w:rFonts w:ascii="Times New Roman" w:eastAsia="Times New Roman"/>
          <w:spacing w:val="44"/>
        </w:rPr>
        <w:t> </w:t>
      </w:r>
      <w:r>
        <w:rPr>
          <w:spacing w:val="-3"/>
        </w:rPr>
        <w:t>理</w:t>
      </w:r>
      <w:r>
        <w:rPr/>
        <w:t>论化</w:t>
      </w:r>
    </w:p>
    <w:p>
      <w:pPr>
        <w:pStyle w:val="ListParagraph"/>
        <w:numPr>
          <w:ilvl w:val="0"/>
          <w:numId w:val="1"/>
        </w:numPr>
        <w:tabs>
          <w:tab w:pos="857" w:val="left" w:leader="none"/>
        </w:tabs>
        <w:spacing w:line="242" w:lineRule="auto" w:before="3" w:after="0"/>
        <w:ind w:left="179" w:right="198" w:firstLine="360"/>
        <w:jc w:val="left"/>
        <w:rPr>
          <w:sz w:val="18"/>
        </w:rPr>
      </w:pPr>
      <w:r>
        <w:rPr>
          <w:spacing w:val="-15"/>
          <w:sz w:val="18"/>
        </w:rPr>
        <w:t>根据 </w:t>
      </w:r>
      <w:r>
        <w:rPr>
          <w:rFonts w:ascii="Times New Roman" w:eastAsia="Times New Roman"/>
          <w:sz w:val="18"/>
        </w:rPr>
        <w:t>KOLB</w:t>
      </w:r>
      <w:r>
        <w:rPr>
          <w:rFonts w:ascii="Times New Roman" w:eastAsia="Times New Roman"/>
          <w:spacing w:val="1"/>
          <w:sz w:val="18"/>
        </w:rPr>
        <w:t> </w:t>
      </w:r>
      <w:r>
        <w:rPr>
          <w:spacing w:val="-11"/>
          <w:sz w:val="18"/>
        </w:rPr>
        <w:t>学习周期，从理论化阶段开始学习完成</w:t>
      </w:r>
      <w:r>
        <w:rPr>
          <w:sz w:val="18"/>
        </w:rPr>
        <w:t>整个周期意味着（</w:t>
      </w:r>
      <w:r>
        <w:rPr>
          <w:spacing w:val="2"/>
          <w:sz w:val="18"/>
        </w:rPr>
        <w:t> </w:t>
      </w:r>
      <w:r>
        <w:rPr>
          <w:spacing w:val="-92"/>
          <w:sz w:val="18"/>
        </w:rPr>
        <w:t>）</w:t>
      </w:r>
      <w:r>
        <w:rPr>
          <w:sz w:val="18"/>
        </w:rPr>
        <w:t>。</w:t>
      </w:r>
    </w:p>
    <w:p>
      <w:pPr>
        <w:pStyle w:val="ListParagraph"/>
        <w:numPr>
          <w:ilvl w:val="1"/>
          <w:numId w:val="1"/>
        </w:numPr>
        <w:tabs>
          <w:tab w:pos="807" w:val="left" w:leader="none"/>
        </w:tabs>
        <w:spacing w:line="242" w:lineRule="auto" w:before="2" w:after="0"/>
        <w:ind w:left="179" w:right="107" w:firstLine="360"/>
        <w:jc w:val="left"/>
        <w:rPr>
          <w:sz w:val="18"/>
        </w:rPr>
      </w:pPr>
      <w:r>
        <w:rPr>
          <w:spacing w:val="-8"/>
          <w:sz w:val="18"/>
        </w:rPr>
        <w:t>总结从经验中获得的知识，并对这些知识进行研究， </w:t>
      </w:r>
      <w:r>
        <w:rPr>
          <w:sz w:val="18"/>
        </w:rPr>
        <w:t>从中得出结论</w:t>
      </w:r>
    </w:p>
    <w:p>
      <w:pPr>
        <w:pStyle w:val="ListParagraph"/>
        <w:numPr>
          <w:ilvl w:val="1"/>
          <w:numId w:val="1"/>
        </w:numPr>
        <w:tabs>
          <w:tab w:pos="797" w:val="left" w:leader="none"/>
        </w:tabs>
        <w:spacing w:line="242" w:lineRule="auto" w:before="0" w:after="0"/>
        <w:ind w:left="179" w:right="202" w:firstLine="360"/>
        <w:jc w:val="left"/>
        <w:rPr>
          <w:sz w:val="18"/>
        </w:rPr>
      </w:pPr>
      <w:r>
        <w:rPr>
          <w:spacing w:val="-1"/>
          <w:sz w:val="18"/>
        </w:rPr>
        <w:t>从实际出发考虑应该怎么做，然后对实践进行总结</w:t>
      </w:r>
      <w:r>
        <w:rPr>
          <w:sz w:val="18"/>
        </w:rPr>
        <w:t>和反思</w:t>
      </w:r>
    </w:p>
    <w:p>
      <w:pPr>
        <w:pStyle w:val="ListParagraph"/>
        <w:numPr>
          <w:ilvl w:val="1"/>
          <w:numId w:val="1"/>
        </w:numPr>
        <w:tabs>
          <w:tab w:pos="797" w:val="left" w:leader="none"/>
        </w:tabs>
        <w:spacing w:line="242" w:lineRule="auto" w:before="2" w:after="0"/>
        <w:ind w:left="179" w:right="202" w:firstLine="360"/>
        <w:jc w:val="left"/>
        <w:rPr>
          <w:sz w:val="18"/>
        </w:rPr>
      </w:pPr>
      <w:r>
        <w:rPr>
          <w:spacing w:val="-1"/>
          <w:sz w:val="18"/>
        </w:rPr>
        <w:t>从书本或课程中得到相关知识，然后决定怎样应用</w:t>
      </w:r>
      <w:r>
        <w:rPr>
          <w:sz w:val="18"/>
        </w:rPr>
        <w:t>理论进行实践</w:t>
      </w:r>
    </w:p>
    <w:p>
      <w:pPr>
        <w:pStyle w:val="ListParagraph"/>
        <w:numPr>
          <w:ilvl w:val="1"/>
          <w:numId w:val="1"/>
        </w:numPr>
        <w:tabs>
          <w:tab w:pos="807" w:val="left" w:leader="none"/>
        </w:tabs>
        <w:spacing w:line="230" w:lineRule="exact" w:before="0" w:after="0"/>
        <w:ind w:left="806" w:right="0" w:hanging="268"/>
        <w:jc w:val="left"/>
        <w:rPr>
          <w:sz w:val="18"/>
        </w:rPr>
      </w:pPr>
      <w:r>
        <w:rPr>
          <w:sz w:val="18"/>
        </w:rPr>
        <w:t>其他都不是</w:t>
      </w:r>
    </w:p>
    <w:p>
      <w:pPr>
        <w:pStyle w:val="ListParagraph"/>
        <w:numPr>
          <w:ilvl w:val="0"/>
          <w:numId w:val="1"/>
        </w:numPr>
        <w:tabs>
          <w:tab w:pos="857" w:val="left" w:leader="none"/>
        </w:tabs>
        <w:spacing w:line="242" w:lineRule="auto" w:before="5" w:after="0"/>
        <w:ind w:left="179" w:right="199" w:firstLine="360"/>
        <w:jc w:val="left"/>
        <w:rPr>
          <w:sz w:val="18"/>
        </w:rPr>
      </w:pPr>
      <w:r>
        <w:rPr>
          <w:spacing w:val="-5"/>
          <w:sz w:val="18"/>
        </w:rPr>
        <w:t>培训对提高员工的技能有很大帮助，在培训前的准</w:t>
      </w:r>
      <w:r>
        <w:rPr>
          <w:sz w:val="18"/>
        </w:rPr>
        <w:t>备阶段，首先需要（</w:t>
      </w:r>
      <w:r>
        <w:rPr>
          <w:spacing w:val="2"/>
          <w:sz w:val="18"/>
        </w:rPr>
        <w:t> </w:t>
      </w:r>
      <w:r>
        <w:rPr>
          <w:spacing w:val="-92"/>
          <w:sz w:val="18"/>
        </w:rPr>
        <w:t>）</w:t>
      </w:r>
      <w:r>
        <w:rPr>
          <w:sz w:val="18"/>
        </w:rPr>
        <w:t>。</w:t>
      </w:r>
    </w:p>
    <w:p>
      <w:pPr>
        <w:pStyle w:val="ListParagraph"/>
        <w:numPr>
          <w:ilvl w:val="0"/>
          <w:numId w:val="21"/>
        </w:numPr>
        <w:tabs>
          <w:tab w:pos="807" w:val="left" w:leader="none"/>
        </w:tabs>
        <w:spacing w:line="230" w:lineRule="exact" w:before="0" w:after="0"/>
        <w:ind w:left="806" w:right="0" w:hanging="268"/>
        <w:jc w:val="left"/>
        <w:rPr>
          <w:sz w:val="18"/>
        </w:rPr>
      </w:pPr>
      <w:r>
        <w:rPr>
          <w:sz w:val="18"/>
        </w:rPr>
        <w:t>填写任务清单并进行备份</w:t>
      </w:r>
    </w:p>
    <w:p>
      <w:pPr>
        <w:pStyle w:val="ListParagraph"/>
        <w:numPr>
          <w:ilvl w:val="0"/>
          <w:numId w:val="21"/>
        </w:numPr>
        <w:tabs>
          <w:tab w:pos="797" w:val="left" w:leader="none"/>
        </w:tabs>
        <w:spacing w:line="240" w:lineRule="auto" w:before="2" w:after="0"/>
        <w:ind w:left="796" w:right="0" w:hanging="258"/>
        <w:jc w:val="left"/>
        <w:rPr>
          <w:sz w:val="18"/>
        </w:rPr>
      </w:pPr>
      <w:r>
        <w:rPr>
          <w:sz w:val="18"/>
        </w:rPr>
        <w:t>仔细讲解培训内容</w:t>
      </w:r>
    </w:p>
    <w:p>
      <w:pPr>
        <w:pStyle w:val="ListParagraph"/>
        <w:numPr>
          <w:ilvl w:val="0"/>
          <w:numId w:val="21"/>
        </w:numPr>
        <w:tabs>
          <w:tab w:pos="797" w:val="left" w:leader="none"/>
        </w:tabs>
        <w:spacing w:line="240" w:lineRule="auto" w:before="5" w:after="0"/>
        <w:ind w:left="796" w:right="0" w:hanging="258"/>
        <w:jc w:val="left"/>
        <w:rPr>
          <w:sz w:val="18"/>
        </w:rPr>
      </w:pPr>
      <w:r>
        <w:rPr>
          <w:sz w:val="18"/>
        </w:rPr>
        <w:t>让学习者进行示范和解释</w:t>
      </w:r>
    </w:p>
    <w:p>
      <w:pPr>
        <w:pStyle w:val="ListParagraph"/>
        <w:numPr>
          <w:ilvl w:val="0"/>
          <w:numId w:val="21"/>
        </w:numPr>
        <w:tabs>
          <w:tab w:pos="807" w:val="left" w:leader="none"/>
        </w:tabs>
        <w:spacing w:line="240" w:lineRule="auto" w:before="2" w:after="0"/>
        <w:ind w:left="806" w:right="0" w:hanging="268"/>
        <w:jc w:val="left"/>
        <w:rPr>
          <w:sz w:val="18"/>
        </w:rPr>
      </w:pPr>
      <w:r>
        <w:rPr>
          <w:spacing w:val="-1"/>
          <w:sz w:val="18"/>
        </w:rPr>
        <w:t>让学习者在教练的帮助下进行实际操作</w:t>
      </w:r>
    </w:p>
    <w:p>
      <w:pPr>
        <w:pStyle w:val="BodyText"/>
        <w:spacing w:before="88"/>
        <w:ind w:left="1050" w:right="1070"/>
        <w:jc w:val="center"/>
        <w:rPr>
          <w:rFonts w:ascii="微软雅黑" w:eastAsia="微软雅黑" w:hint="eastAsia"/>
        </w:rPr>
      </w:pPr>
      <w:r>
        <w:rPr>
          <w:rFonts w:ascii="微软雅黑" w:eastAsia="微软雅黑" w:hint="eastAsia"/>
        </w:rPr>
        <w:t>案例（四）</w:t>
      </w:r>
    </w:p>
    <w:p>
      <w:pPr>
        <w:pStyle w:val="BodyText"/>
        <w:spacing w:line="242" w:lineRule="auto" w:before="84"/>
        <w:ind w:right="183" w:firstLine="360"/>
        <w:jc w:val="both"/>
      </w:pPr>
      <w:r>
        <w:rPr>
          <w:spacing w:val="-12"/>
        </w:rPr>
        <w:t>刘先生 </w:t>
      </w:r>
      <w:r>
        <w:rPr>
          <w:rFonts w:ascii="Times New Roman" w:eastAsia="Times New Roman"/>
        </w:rPr>
        <w:t>2003 </w:t>
      </w:r>
      <w:r>
        <w:rPr>
          <w:spacing w:val="-23"/>
        </w:rPr>
        <w:t>年 </w:t>
      </w:r>
      <w:r>
        <w:rPr>
          <w:rFonts w:ascii="Times New Roman" w:eastAsia="Times New Roman"/>
        </w:rPr>
        <w:t>4 </w:t>
      </w:r>
      <w:r>
        <w:rPr>
          <w:spacing w:val="-13"/>
        </w:rPr>
        <w:t>月加盟 </w:t>
      </w:r>
      <w:r>
        <w:rPr>
          <w:rFonts w:ascii="Times New Roman" w:eastAsia="Times New Roman"/>
        </w:rPr>
        <w:t>A </w:t>
      </w:r>
      <w:r>
        <w:rPr>
          <w:spacing w:val="-6"/>
        </w:rPr>
        <w:t>公司担任软件实施顾问。他</w:t>
      </w:r>
      <w:r>
        <w:rPr>
          <w:spacing w:val="11"/>
        </w:rPr>
        <w:t>工作认真负责，服务态度极佳，辅导客户上线成功率达</w:t>
      </w:r>
      <w:r>
        <w:rPr>
          <w:rFonts w:ascii="Times New Roman" w:eastAsia="Times New Roman"/>
        </w:rPr>
        <w:t>100%</w:t>
      </w:r>
      <w:r>
        <w:rPr>
          <w:spacing w:val="-2"/>
        </w:rPr>
        <w:t>，从未被客户投诉过。</w:t>
      </w:r>
      <w:r>
        <w:rPr>
          <w:rFonts w:ascii="Times New Roman" w:eastAsia="Times New Roman"/>
        </w:rPr>
        <w:t>2006 </w:t>
      </w:r>
      <w:r>
        <w:rPr>
          <w:spacing w:val="-24"/>
        </w:rPr>
        <w:t>年 </w:t>
      </w:r>
      <w:r>
        <w:rPr>
          <w:rFonts w:ascii="Times New Roman" w:eastAsia="Times New Roman"/>
        </w:rPr>
        <w:t>1 </w:t>
      </w:r>
      <w:r>
        <w:rPr/>
        <w:t>月他调入业务部从事</w:t>
      </w:r>
    </w:p>
    <w:p>
      <w:pPr>
        <w:spacing w:after="0" w:line="242" w:lineRule="auto"/>
        <w:jc w:val="both"/>
        <w:sectPr>
          <w:pgSz w:w="5960" w:h="10440"/>
          <w:pgMar w:header="0" w:footer="440" w:top="600" w:bottom="640" w:left="500" w:right="480"/>
        </w:sectPr>
      </w:pPr>
    </w:p>
    <w:p>
      <w:pPr>
        <w:pStyle w:val="BodyText"/>
        <w:spacing w:line="244" w:lineRule="auto" w:before="66"/>
        <w:ind w:right="195"/>
        <w:jc w:val="both"/>
      </w:pPr>
      <w:r>
        <w:rPr>
          <w:spacing w:val="-7"/>
        </w:rPr>
        <w:t>业务工作，从 </w:t>
      </w:r>
      <w:r>
        <w:rPr>
          <w:rFonts w:ascii="Times New Roman" w:eastAsia="Times New Roman"/>
        </w:rPr>
        <w:t>1</w:t>
      </w:r>
      <w:r>
        <w:rPr>
          <w:rFonts w:ascii="Times New Roman" w:eastAsia="Times New Roman"/>
          <w:spacing w:val="1"/>
        </w:rPr>
        <w:t> </w:t>
      </w:r>
      <w:r>
        <w:rPr>
          <w:spacing w:val="-12"/>
        </w:rPr>
        <w:t>月份至 </w:t>
      </w:r>
      <w:r>
        <w:rPr>
          <w:rFonts w:ascii="Times New Roman" w:eastAsia="Times New Roman"/>
        </w:rPr>
        <w:t>9</w:t>
      </w:r>
      <w:r>
        <w:rPr>
          <w:rFonts w:ascii="Times New Roman" w:eastAsia="Times New Roman"/>
          <w:spacing w:val="1"/>
        </w:rPr>
        <w:t> </w:t>
      </w:r>
      <w:r>
        <w:rPr>
          <w:spacing w:val="-6"/>
        </w:rPr>
        <w:t>月份，刘先生独立做单 </w:t>
      </w:r>
      <w:r>
        <w:rPr>
          <w:rFonts w:ascii="Times New Roman" w:eastAsia="Times New Roman"/>
        </w:rPr>
        <w:t>20</w:t>
      </w:r>
      <w:r>
        <w:rPr>
          <w:rFonts w:ascii="Times New Roman" w:eastAsia="Times New Roman"/>
          <w:spacing w:val="1"/>
        </w:rPr>
        <w:t> </w:t>
      </w:r>
      <w:r>
        <w:rPr>
          <w:spacing w:val="-5"/>
        </w:rPr>
        <w:t>件，成</w:t>
      </w:r>
      <w:r>
        <w:rPr>
          <w:spacing w:val="-9"/>
        </w:rPr>
        <w:t>交额达 </w:t>
      </w:r>
      <w:r>
        <w:rPr>
          <w:rFonts w:ascii="Times New Roman" w:eastAsia="Times New Roman"/>
        </w:rPr>
        <w:t>400</w:t>
      </w:r>
      <w:r>
        <w:rPr>
          <w:rFonts w:ascii="Times New Roman" w:eastAsia="Times New Roman"/>
          <w:spacing w:val="14"/>
        </w:rPr>
        <w:t> </w:t>
      </w:r>
      <w:r>
        <w:rPr>
          <w:spacing w:val="-4"/>
        </w:rPr>
        <w:t>万元人民币，是 </w:t>
      </w:r>
      <w:r>
        <w:rPr>
          <w:rFonts w:ascii="Times New Roman" w:eastAsia="Times New Roman"/>
        </w:rPr>
        <w:t>A</w:t>
      </w:r>
      <w:r>
        <w:rPr>
          <w:rFonts w:ascii="Times New Roman" w:eastAsia="Times New Roman"/>
          <w:spacing w:val="13"/>
        </w:rPr>
        <w:t> </w:t>
      </w:r>
      <w:r>
        <w:rPr>
          <w:spacing w:val="-1"/>
        </w:rPr>
        <w:t>公司最优秀的业务员之一。</w:t>
      </w:r>
      <w:r>
        <w:rPr>
          <w:rFonts w:ascii="Times New Roman" w:eastAsia="Times New Roman"/>
        </w:rPr>
        <w:t>2006</w:t>
      </w:r>
      <w:r>
        <w:rPr>
          <w:rFonts w:ascii="Times New Roman" w:eastAsia="Times New Roman"/>
          <w:spacing w:val="1"/>
        </w:rPr>
        <w:t> </w:t>
      </w:r>
      <w:r>
        <w:rPr>
          <w:spacing w:val="-24"/>
        </w:rPr>
        <w:t>年 </w:t>
      </w:r>
      <w:r>
        <w:rPr>
          <w:rFonts w:ascii="Times New Roman" w:eastAsia="Times New Roman"/>
        </w:rPr>
        <w:t>10</w:t>
      </w:r>
      <w:r>
        <w:rPr>
          <w:rFonts w:ascii="Times New Roman" w:eastAsia="Times New Roman"/>
          <w:spacing w:val="1"/>
        </w:rPr>
        <w:t> </w:t>
      </w:r>
      <w:r>
        <w:rPr>
          <w:spacing w:val="-7"/>
        </w:rPr>
        <w:t>月，公司正值用人之际，刘先生因业绩突出被任</w:t>
      </w:r>
    </w:p>
    <w:p>
      <w:pPr>
        <w:pStyle w:val="BodyText"/>
        <w:spacing w:line="226" w:lineRule="exact" w:before="0"/>
        <w:jc w:val="both"/>
        <w:rPr>
          <w:rFonts w:ascii="Times New Roman" w:eastAsia="Times New Roman"/>
        </w:rPr>
      </w:pPr>
      <w:r>
        <w:rPr>
          <w:spacing w:val="-4"/>
        </w:rPr>
        <w:t>命为一分公司的区域经理兼电脑培训学校校长，负责管理 </w:t>
      </w:r>
      <w:r>
        <w:rPr>
          <w:rFonts w:ascii="Times New Roman" w:eastAsia="Times New Roman"/>
        </w:rPr>
        <w:t>5</w:t>
      </w:r>
    </w:p>
    <w:p>
      <w:pPr>
        <w:pStyle w:val="BodyText"/>
        <w:jc w:val="both"/>
      </w:pPr>
      <w:r>
        <w:rPr/>
        <w:t>名老师、</w:t>
      </w:r>
      <w:r>
        <w:rPr>
          <w:rFonts w:ascii="Times New Roman" w:eastAsia="Times New Roman"/>
        </w:rPr>
        <w:t>8 </w:t>
      </w:r>
      <w:r>
        <w:rPr/>
        <w:t>名业务员。</w:t>
      </w:r>
    </w:p>
    <w:p>
      <w:pPr>
        <w:pStyle w:val="BodyText"/>
        <w:spacing w:line="242" w:lineRule="auto" w:before="5"/>
        <w:ind w:right="112" w:firstLine="360"/>
      </w:pPr>
      <w:r>
        <w:rPr>
          <w:spacing w:val="-8"/>
        </w:rPr>
        <w:t>因为当时情况较为紧急，刘先生未经过任何培训就走马</w:t>
      </w:r>
      <w:r>
        <w:rPr>
          <w:spacing w:val="-11"/>
        </w:rPr>
        <w:t>上任了。上任后，刘先生立即着手打造一支高效的团队。但</w:t>
      </w:r>
      <w:r>
        <w:rPr>
          <w:spacing w:val="-27"/>
        </w:rPr>
        <w:t>是 </w:t>
      </w:r>
      <w:r>
        <w:rPr>
          <w:rFonts w:ascii="Times New Roman" w:eastAsia="Times New Roman"/>
        </w:rPr>
        <w:t>24</w:t>
      </w:r>
      <w:r>
        <w:rPr>
          <w:rFonts w:ascii="Times New Roman" w:eastAsia="Times New Roman"/>
          <w:spacing w:val="4"/>
        </w:rPr>
        <w:t> </w:t>
      </w:r>
      <w:r>
        <w:rPr>
          <w:spacing w:val="-1"/>
        </w:rPr>
        <w:t>岁的他以前并没有管理经验，在成为经理不到三个月</w:t>
      </w:r>
      <w:r>
        <w:rPr>
          <w:spacing w:val="-6"/>
        </w:rPr>
        <w:t>就表现出与所在的团队格格不入。员工的反馈显示，刘先生</w:t>
      </w:r>
      <w:r>
        <w:rPr>
          <w:spacing w:val="-10"/>
        </w:rPr>
        <w:t>试图掌控每个人的销售情况及学校管理的每一个环节，甚至</w:t>
      </w:r>
      <w:r>
        <w:rPr>
          <w:spacing w:val="-14"/>
        </w:rPr>
        <w:t>于学校后勤的柴米油盐、卫生打扫等小事都由其本人负责监</w:t>
      </w:r>
      <w:r>
        <w:rPr>
          <w:spacing w:val="-15"/>
        </w:rPr>
        <w:t>督管理，这使得他所领导的老师及业务人员显得极为清闲， </w:t>
      </w:r>
      <w:r>
        <w:rPr>
          <w:spacing w:val="-10"/>
        </w:rPr>
        <w:t>工作热情极为低下，也找不到成就感，导致新到任的 </w:t>
      </w:r>
      <w:r>
        <w:rPr>
          <w:rFonts w:ascii="Times New Roman" w:eastAsia="Times New Roman"/>
        </w:rPr>
        <w:t>2 </w:t>
      </w:r>
      <w:r>
        <w:rPr/>
        <w:t>位老</w:t>
      </w:r>
    </w:p>
    <w:p>
      <w:pPr>
        <w:pStyle w:val="BodyText"/>
        <w:spacing w:line="242" w:lineRule="auto" w:before="4"/>
        <w:ind w:right="199"/>
        <w:jc w:val="both"/>
      </w:pPr>
      <w:r>
        <w:rPr>
          <w:spacing w:val="-15"/>
        </w:rPr>
        <w:t>师及 </w:t>
      </w:r>
      <w:r>
        <w:rPr>
          <w:rFonts w:ascii="Times New Roman" w:eastAsia="Times New Roman"/>
        </w:rPr>
        <w:t>2 </w:t>
      </w:r>
      <w:r>
        <w:rPr>
          <w:spacing w:val="-8"/>
        </w:rPr>
        <w:t>名业务人员突然离职，其余成员士气也十分低落。刘</w:t>
      </w:r>
      <w:r>
        <w:rPr>
          <w:spacing w:val="-11"/>
        </w:rPr>
        <w:t>的下属抱怨说，他每次开会都像个农村的长舌妇一样对大家</w:t>
      </w:r>
      <w:r>
        <w:rPr>
          <w:spacing w:val="-9"/>
        </w:rPr>
        <w:t>喋喋不休，同样的问题重复多次，对下属未做好的工作，除</w:t>
      </w:r>
      <w:r>
        <w:rPr>
          <w:spacing w:val="-8"/>
        </w:rPr>
        <w:t>了批评抱怨还是抱怨，从来不会表扬下属的优点、成绩与进</w:t>
      </w:r>
      <w:r>
        <w:rPr/>
        <w:t>步，在工作之余也从来不主动与下属进行沟通交流。</w:t>
      </w:r>
    </w:p>
    <w:p>
      <w:pPr>
        <w:pStyle w:val="BodyText"/>
        <w:spacing w:line="242" w:lineRule="auto"/>
        <w:ind w:right="199" w:firstLine="360"/>
        <w:jc w:val="both"/>
      </w:pPr>
      <w:r>
        <w:rPr>
          <w:spacing w:val="-6"/>
        </w:rPr>
        <w:t>刘先生本人也感觉在分公司工作非常的疲惫，找不到做</w:t>
      </w:r>
      <w:r>
        <w:rPr>
          <w:spacing w:val="-10"/>
        </w:rPr>
        <w:t>一个团队主管的乐趣，失去了其以往作为一个业务员的单纯</w:t>
      </w:r>
      <w:r>
        <w:rPr/>
        <w:t>与快乐，为此他感到非常痛苦。</w:t>
      </w:r>
    </w:p>
    <w:p>
      <w:pPr>
        <w:pStyle w:val="BodyText"/>
        <w:ind w:left="539"/>
        <w:jc w:val="both"/>
      </w:pPr>
      <w:r>
        <w:rPr/>
        <w:t>根据以上案例，回答 </w:t>
      </w:r>
      <w:r>
        <w:rPr>
          <w:rFonts w:ascii="Times New Roman" w:eastAsia="Times New Roman"/>
        </w:rPr>
        <w:t>66-70 </w:t>
      </w:r>
      <w:r>
        <w:rPr/>
        <w:t>题。</w:t>
      </w:r>
    </w:p>
    <w:p>
      <w:pPr>
        <w:pStyle w:val="ListParagraph"/>
        <w:numPr>
          <w:ilvl w:val="0"/>
          <w:numId w:val="1"/>
        </w:numPr>
        <w:tabs>
          <w:tab w:pos="857" w:val="left" w:leader="none"/>
        </w:tabs>
        <w:spacing w:line="242" w:lineRule="auto" w:before="3" w:after="0"/>
        <w:ind w:left="179" w:right="199" w:firstLine="360"/>
        <w:jc w:val="both"/>
        <w:rPr>
          <w:sz w:val="18"/>
        </w:rPr>
      </w:pPr>
      <w:r>
        <w:rPr>
          <w:spacing w:val="-7"/>
          <w:sz w:val="18"/>
        </w:rPr>
        <w:t>案例中，刘先生曾经是一名很优秀的员工，但升为</w:t>
      </w:r>
      <w:r>
        <w:rPr>
          <w:spacing w:val="-11"/>
          <w:sz w:val="18"/>
        </w:rPr>
        <w:t>管理人员后，却遇到了很多麻烦，造成刘先生目前局面的最</w:t>
      </w:r>
      <w:r>
        <w:rPr>
          <w:sz w:val="18"/>
        </w:rPr>
        <w:t>大原因在于（</w:t>
      </w:r>
      <w:r>
        <w:rPr>
          <w:spacing w:val="2"/>
          <w:sz w:val="18"/>
        </w:rPr>
        <w:t> </w:t>
      </w:r>
      <w:r>
        <w:rPr>
          <w:spacing w:val="-92"/>
          <w:sz w:val="18"/>
        </w:rPr>
        <w:t>）</w:t>
      </w:r>
      <w:r>
        <w:rPr>
          <w:sz w:val="18"/>
        </w:rPr>
        <w:t>。</w:t>
      </w:r>
    </w:p>
    <w:p>
      <w:pPr>
        <w:pStyle w:val="ListParagraph"/>
        <w:numPr>
          <w:ilvl w:val="0"/>
          <w:numId w:val="22"/>
        </w:numPr>
        <w:tabs>
          <w:tab w:pos="807" w:val="left" w:leader="none"/>
        </w:tabs>
        <w:spacing w:line="240" w:lineRule="auto" w:before="2" w:after="0"/>
        <w:ind w:left="806" w:right="0" w:hanging="268"/>
        <w:jc w:val="left"/>
        <w:rPr>
          <w:sz w:val="18"/>
        </w:rPr>
      </w:pPr>
      <w:r>
        <w:rPr>
          <w:sz w:val="18"/>
        </w:rPr>
        <w:t>他没有实现好角色的转变</w:t>
      </w:r>
    </w:p>
    <w:p>
      <w:pPr>
        <w:pStyle w:val="ListParagraph"/>
        <w:numPr>
          <w:ilvl w:val="0"/>
          <w:numId w:val="22"/>
        </w:numPr>
        <w:tabs>
          <w:tab w:pos="797" w:val="left" w:leader="none"/>
        </w:tabs>
        <w:spacing w:line="240" w:lineRule="auto" w:before="2" w:after="0"/>
        <w:ind w:left="796" w:right="0" w:hanging="258"/>
        <w:jc w:val="left"/>
        <w:rPr>
          <w:sz w:val="18"/>
        </w:rPr>
      </w:pPr>
      <w:r>
        <w:rPr>
          <w:sz w:val="18"/>
        </w:rPr>
        <w:t>他个人能力不强</w:t>
      </w:r>
    </w:p>
    <w:p>
      <w:pPr>
        <w:pStyle w:val="ListParagraph"/>
        <w:numPr>
          <w:ilvl w:val="0"/>
          <w:numId w:val="22"/>
        </w:numPr>
        <w:tabs>
          <w:tab w:pos="797" w:val="left" w:leader="none"/>
        </w:tabs>
        <w:spacing w:line="240" w:lineRule="auto" w:before="5" w:after="0"/>
        <w:ind w:left="796" w:right="0" w:hanging="258"/>
        <w:jc w:val="left"/>
        <w:rPr>
          <w:sz w:val="18"/>
        </w:rPr>
      </w:pPr>
      <w:r>
        <w:rPr>
          <w:sz w:val="18"/>
        </w:rPr>
        <w:t>他的员工们不配合他的工作</w:t>
      </w:r>
    </w:p>
    <w:p>
      <w:pPr>
        <w:pStyle w:val="ListParagraph"/>
        <w:numPr>
          <w:ilvl w:val="0"/>
          <w:numId w:val="22"/>
        </w:numPr>
        <w:tabs>
          <w:tab w:pos="807" w:val="left" w:leader="none"/>
        </w:tabs>
        <w:spacing w:line="240" w:lineRule="auto" w:before="2" w:after="0"/>
        <w:ind w:left="806" w:right="0" w:hanging="268"/>
        <w:jc w:val="left"/>
        <w:rPr>
          <w:sz w:val="18"/>
        </w:rPr>
      </w:pPr>
      <w:r>
        <w:rPr>
          <w:sz w:val="18"/>
        </w:rPr>
        <w:t>他的工作任务太艰难</w:t>
      </w:r>
    </w:p>
    <w:p>
      <w:pPr>
        <w:pStyle w:val="ListParagraph"/>
        <w:numPr>
          <w:ilvl w:val="0"/>
          <w:numId w:val="1"/>
        </w:numPr>
        <w:tabs>
          <w:tab w:pos="864" w:val="left" w:leader="none"/>
        </w:tabs>
        <w:spacing w:line="242" w:lineRule="auto" w:before="2" w:after="0"/>
        <w:ind w:left="179" w:right="199" w:firstLine="360"/>
        <w:jc w:val="both"/>
        <w:rPr>
          <w:sz w:val="18"/>
        </w:rPr>
      </w:pPr>
      <w:r>
        <w:rPr>
          <w:spacing w:val="3"/>
          <w:sz w:val="18"/>
        </w:rPr>
        <w:t>刘先生试图掌控每个人的销售情况及学校管理的</w:t>
      </w:r>
      <w:r>
        <w:rPr>
          <w:spacing w:val="-11"/>
          <w:sz w:val="18"/>
        </w:rPr>
        <w:t>每一个环节，这使得他所领导的老师及业务人员显得极为清闲，工作热情十分低下，士气十分低落且找不到成就感，甚</w:t>
      </w:r>
      <w:r>
        <w:rPr>
          <w:sz w:val="18"/>
        </w:rPr>
        <w:t>至导致一些员工的离职。这说明刘先生（</w:t>
      </w:r>
      <w:r>
        <w:rPr>
          <w:spacing w:val="3"/>
          <w:sz w:val="18"/>
        </w:rPr>
        <w:t> </w:t>
      </w:r>
      <w:r>
        <w:rPr>
          <w:spacing w:val="-92"/>
          <w:sz w:val="18"/>
        </w:rPr>
        <w:t>）</w:t>
      </w:r>
      <w:r>
        <w:rPr>
          <w:sz w:val="18"/>
        </w:rPr>
        <w:t>。</w:t>
      </w:r>
    </w:p>
    <w:p>
      <w:pPr>
        <w:pStyle w:val="ListParagraph"/>
        <w:numPr>
          <w:ilvl w:val="0"/>
          <w:numId w:val="23"/>
        </w:numPr>
        <w:tabs>
          <w:tab w:pos="807" w:val="left" w:leader="none"/>
        </w:tabs>
        <w:spacing w:line="240" w:lineRule="auto" w:before="2" w:after="0"/>
        <w:ind w:left="806" w:right="0" w:hanging="268"/>
        <w:jc w:val="left"/>
        <w:rPr>
          <w:sz w:val="18"/>
        </w:rPr>
      </w:pPr>
      <w:r>
        <w:rPr>
          <w:sz w:val="18"/>
        </w:rPr>
        <w:t>不会思考</w:t>
      </w:r>
    </w:p>
    <w:p>
      <w:pPr>
        <w:pStyle w:val="ListParagraph"/>
        <w:numPr>
          <w:ilvl w:val="0"/>
          <w:numId w:val="23"/>
        </w:numPr>
        <w:tabs>
          <w:tab w:pos="797" w:val="left" w:leader="none"/>
        </w:tabs>
        <w:spacing w:line="240" w:lineRule="auto" w:before="2" w:after="0"/>
        <w:ind w:left="796" w:right="0" w:hanging="258"/>
        <w:jc w:val="left"/>
        <w:rPr>
          <w:sz w:val="18"/>
        </w:rPr>
      </w:pPr>
      <w:r>
        <w:rPr>
          <w:sz w:val="18"/>
        </w:rPr>
        <w:t>不善于授权</w:t>
      </w:r>
    </w:p>
    <w:p>
      <w:pPr>
        <w:pStyle w:val="ListParagraph"/>
        <w:numPr>
          <w:ilvl w:val="0"/>
          <w:numId w:val="23"/>
        </w:numPr>
        <w:tabs>
          <w:tab w:pos="797" w:val="left" w:leader="none"/>
        </w:tabs>
        <w:spacing w:line="240" w:lineRule="auto" w:before="5" w:after="0"/>
        <w:ind w:left="796" w:right="0" w:hanging="258"/>
        <w:jc w:val="left"/>
        <w:rPr>
          <w:sz w:val="18"/>
        </w:rPr>
      </w:pPr>
      <w:r>
        <w:rPr>
          <w:spacing w:val="-1"/>
          <w:sz w:val="18"/>
        </w:rPr>
        <w:t>不懂得掌握工作和生活之间的平衡</w:t>
      </w:r>
    </w:p>
    <w:p>
      <w:pPr>
        <w:pStyle w:val="ListParagraph"/>
        <w:numPr>
          <w:ilvl w:val="0"/>
          <w:numId w:val="23"/>
        </w:numPr>
        <w:tabs>
          <w:tab w:pos="807" w:val="left" w:leader="none"/>
        </w:tabs>
        <w:spacing w:line="240" w:lineRule="auto" w:before="2" w:after="0"/>
        <w:ind w:left="806" w:right="0" w:hanging="268"/>
        <w:jc w:val="left"/>
        <w:rPr>
          <w:sz w:val="18"/>
        </w:rPr>
      </w:pPr>
      <w:r>
        <w:rPr>
          <w:sz w:val="18"/>
        </w:rPr>
        <w:t>其他都不是</w:t>
      </w:r>
    </w:p>
    <w:p>
      <w:pPr>
        <w:pStyle w:val="ListParagraph"/>
        <w:numPr>
          <w:ilvl w:val="0"/>
          <w:numId w:val="1"/>
        </w:numPr>
        <w:tabs>
          <w:tab w:pos="857" w:val="left" w:leader="none"/>
        </w:tabs>
        <w:spacing w:line="240" w:lineRule="auto" w:before="3" w:after="0"/>
        <w:ind w:left="856" w:right="0" w:hanging="318"/>
        <w:jc w:val="left"/>
        <w:rPr>
          <w:sz w:val="18"/>
        </w:rPr>
      </w:pPr>
      <w:r>
        <w:rPr>
          <w:spacing w:val="-1"/>
          <w:sz w:val="18"/>
        </w:rPr>
        <w:t>刘先生要想取得员工的信任，他需要</w:t>
      </w:r>
      <w:r>
        <w:rPr>
          <w:sz w:val="18"/>
        </w:rPr>
        <w:t>（</w:t>
      </w:r>
      <w:r>
        <w:rPr>
          <w:spacing w:val="2"/>
          <w:sz w:val="18"/>
        </w:rPr>
        <w:t> </w:t>
      </w:r>
      <w:r>
        <w:rPr>
          <w:spacing w:val="-92"/>
          <w:sz w:val="18"/>
        </w:rPr>
        <w:t>）</w:t>
      </w:r>
      <w:r>
        <w:rPr>
          <w:sz w:val="18"/>
        </w:rPr>
        <w:t>。</w:t>
      </w:r>
    </w:p>
    <w:p>
      <w:pPr>
        <w:spacing w:after="0" w:line="240" w:lineRule="auto"/>
        <w:jc w:val="left"/>
        <w:rPr>
          <w:sz w:val="18"/>
        </w:rPr>
        <w:sectPr>
          <w:pgSz w:w="5960" w:h="10440"/>
          <w:pgMar w:header="0" w:footer="440" w:top="600" w:bottom="640" w:left="500" w:right="480"/>
        </w:sectPr>
      </w:pPr>
    </w:p>
    <w:p>
      <w:pPr>
        <w:pStyle w:val="ListParagraph"/>
        <w:numPr>
          <w:ilvl w:val="1"/>
          <w:numId w:val="1"/>
        </w:numPr>
        <w:tabs>
          <w:tab w:pos="807" w:val="left" w:leader="none"/>
        </w:tabs>
        <w:spacing w:line="240" w:lineRule="auto" w:before="66" w:after="0"/>
        <w:ind w:left="806" w:right="0" w:hanging="268"/>
        <w:jc w:val="left"/>
        <w:rPr>
          <w:sz w:val="18"/>
        </w:rPr>
      </w:pPr>
      <w:r>
        <w:rPr>
          <w:sz w:val="18"/>
        </w:rPr>
        <w:t>加强与员工之间的沟通</w:t>
      </w:r>
    </w:p>
    <w:p>
      <w:pPr>
        <w:pStyle w:val="ListParagraph"/>
        <w:numPr>
          <w:ilvl w:val="1"/>
          <w:numId w:val="1"/>
        </w:numPr>
        <w:tabs>
          <w:tab w:pos="797" w:val="left" w:leader="none"/>
        </w:tabs>
        <w:spacing w:line="240" w:lineRule="auto" w:before="5" w:after="0"/>
        <w:ind w:left="796" w:right="0" w:hanging="258"/>
        <w:jc w:val="left"/>
        <w:rPr>
          <w:sz w:val="18"/>
        </w:rPr>
      </w:pPr>
      <w:r>
        <w:rPr>
          <w:sz w:val="18"/>
        </w:rPr>
        <w:t>学会组织高效的会议</w:t>
      </w:r>
    </w:p>
    <w:p>
      <w:pPr>
        <w:pStyle w:val="ListParagraph"/>
        <w:numPr>
          <w:ilvl w:val="1"/>
          <w:numId w:val="1"/>
        </w:numPr>
        <w:tabs>
          <w:tab w:pos="797" w:val="left" w:leader="none"/>
        </w:tabs>
        <w:spacing w:line="240" w:lineRule="auto" w:before="2" w:after="0"/>
        <w:ind w:left="796" w:right="0" w:hanging="258"/>
        <w:jc w:val="left"/>
        <w:rPr>
          <w:sz w:val="18"/>
        </w:rPr>
      </w:pPr>
      <w:r>
        <w:rPr>
          <w:sz w:val="18"/>
        </w:rPr>
        <w:t>学会授权</w:t>
      </w:r>
    </w:p>
    <w:p>
      <w:pPr>
        <w:pStyle w:val="ListParagraph"/>
        <w:numPr>
          <w:ilvl w:val="1"/>
          <w:numId w:val="1"/>
        </w:numPr>
        <w:tabs>
          <w:tab w:pos="807" w:val="left" w:leader="none"/>
        </w:tabs>
        <w:spacing w:line="240" w:lineRule="auto" w:before="2" w:after="0"/>
        <w:ind w:left="806" w:right="0" w:hanging="268"/>
        <w:jc w:val="left"/>
        <w:rPr>
          <w:sz w:val="18"/>
        </w:rPr>
      </w:pPr>
      <w:r>
        <w:rPr>
          <w:sz w:val="18"/>
        </w:rPr>
        <w:t>其他都需要</w:t>
      </w:r>
    </w:p>
    <w:p>
      <w:pPr>
        <w:pStyle w:val="ListParagraph"/>
        <w:numPr>
          <w:ilvl w:val="0"/>
          <w:numId w:val="1"/>
        </w:numPr>
        <w:tabs>
          <w:tab w:pos="857" w:val="left" w:leader="none"/>
        </w:tabs>
        <w:spacing w:line="244" w:lineRule="auto" w:before="3" w:after="0"/>
        <w:ind w:left="179" w:right="199" w:firstLine="360"/>
        <w:jc w:val="left"/>
        <w:rPr>
          <w:sz w:val="18"/>
        </w:rPr>
      </w:pPr>
      <w:r>
        <w:rPr>
          <w:spacing w:val="-5"/>
          <w:sz w:val="18"/>
        </w:rPr>
        <w:t>刘先生的遭遇告诉我们，在团队成员的角色发生改</w:t>
      </w:r>
      <w:r>
        <w:rPr>
          <w:sz w:val="18"/>
        </w:rPr>
        <w:t>变时，公司可以通过（</w:t>
      </w:r>
      <w:r>
        <w:rPr>
          <w:spacing w:val="2"/>
          <w:sz w:val="18"/>
        </w:rPr>
        <w:t> </w:t>
      </w:r>
      <w:r>
        <w:rPr>
          <w:sz w:val="18"/>
        </w:rPr>
        <w:t>）</w:t>
      </w:r>
      <w:r>
        <w:rPr>
          <w:spacing w:val="-2"/>
          <w:sz w:val="18"/>
        </w:rPr>
        <w:t>让他们尽快适应新的工作。</w:t>
      </w:r>
    </w:p>
    <w:p>
      <w:pPr>
        <w:pStyle w:val="BodyText"/>
        <w:tabs>
          <w:tab w:pos="2698" w:val="left" w:leader="none"/>
        </w:tabs>
        <w:spacing w:line="228" w:lineRule="exact" w:before="0"/>
        <w:ind w:left="539"/>
      </w:pPr>
      <w:r>
        <w:rPr>
          <w:rFonts w:ascii="Times New Roman" w:eastAsia="Times New Roman"/>
        </w:rPr>
        <w:t>A.  </w:t>
      </w:r>
      <w:r>
        <w:rPr/>
        <w:t>领导谈话鼓励</w:t>
        <w:tab/>
      </w:r>
      <w:r>
        <w:rPr>
          <w:rFonts w:ascii="Times New Roman" w:eastAsia="Times New Roman"/>
        </w:rPr>
        <w:t>B.</w:t>
      </w:r>
      <w:r>
        <w:rPr>
          <w:rFonts w:ascii="Times New Roman" w:eastAsia="Times New Roman"/>
          <w:spacing w:val="41"/>
        </w:rPr>
        <w:t> </w:t>
      </w:r>
      <w:r>
        <w:rPr/>
        <w:t>充分授权</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对他们进行培训</w:t>
        <w:tab/>
      </w:r>
      <w:r>
        <w:rPr>
          <w:rFonts w:ascii="Times New Roman" w:eastAsia="Times New Roman"/>
        </w:rPr>
        <w:t>D.</w:t>
      </w:r>
      <w:r>
        <w:rPr>
          <w:rFonts w:ascii="Times New Roman" w:eastAsia="Times New Roman"/>
          <w:spacing w:val="41"/>
        </w:rPr>
        <w:t> </w:t>
      </w:r>
      <w:r>
        <w:rPr/>
        <w:t>提高他们的福利待遇</w:t>
      </w:r>
    </w:p>
    <w:p>
      <w:pPr>
        <w:pStyle w:val="ListParagraph"/>
        <w:numPr>
          <w:ilvl w:val="0"/>
          <w:numId w:val="1"/>
        </w:numPr>
        <w:tabs>
          <w:tab w:pos="864" w:val="left" w:leader="none"/>
        </w:tabs>
        <w:spacing w:line="240" w:lineRule="auto" w:before="2" w:after="0"/>
        <w:ind w:left="863" w:right="0" w:hanging="325"/>
        <w:jc w:val="left"/>
        <w:rPr>
          <w:sz w:val="18"/>
        </w:rPr>
      </w:pPr>
      <w:r>
        <w:rPr>
          <w:spacing w:val="3"/>
          <w:sz w:val="18"/>
        </w:rPr>
        <w:t>面对工作中出现的这些间题，你觉得刘先生应该</w:t>
      </w:r>
    </w:p>
    <w:p>
      <w:pPr>
        <w:pStyle w:val="BodyText"/>
        <w:spacing w:before="5"/>
      </w:pPr>
      <w:r>
        <w:rPr/>
        <w:t>（ </w:t>
      </w:r>
      <w:r>
        <w:rPr>
          <w:spacing w:val="-92"/>
        </w:rPr>
        <w:t>）</w:t>
      </w:r>
      <w:r>
        <w:rPr/>
        <w:t>。</w:t>
      </w:r>
    </w:p>
    <w:p>
      <w:pPr>
        <w:pStyle w:val="ListParagraph"/>
        <w:numPr>
          <w:ilvl w:val="1"/>
          <w:numId w:val="1"/>
        </w:numPr>
        <w:tabs>
          <w:tab w:pos="807" w:val="left" w:leader="none"/>
        </w:tabs>
        <w:spacing w:line="240" w:lineRule="auto" w:before="2" w:after="0"/>
        <w:ind w:left="806" w:right="0" w:hanging="268"/>
        <w:jc w:val="left"/>
        <w:rPr>
          <w:sz w:val="18"/>
        </w:rPr>
      </w:pPr>
      <w:r>
        <w:rPr>
          <w:sz w:val="18"/>
        </w:rPr>
        <w:t>正视自己的不足，加强学习</w:t>
      </w:r>
    </w:p>
    <w:p>
      <w:pPr>
        <w:pStyle w:val="ListParagraph"/>
        <w:numPr>
          <w:ilvl w:val="1"/>
          <w:numId w:val="1"/>
        </w:numPr>
        <w:tabs>
          <w:tab w:pos="797" w:val="left" w:leader="none"/>
        </w:tabs>
        <w:spacing w:line="240" w:lineRule="auto" w:before="2" w:after="0"/>
        <w:ind w:left="796" w:right="0" w:hanging="258"/>
        <w:jc w:val="left"/>
        <w:rPr>
          <w:sz w:val="18"/>
        </w:rPr>
      </w:pPr>
      <w:r>
        <w:rPr>
          <w:sz w:val="18"/>
        </w:rPr>
        <w:t>自暴自弃，辞去工作</w:t>
      </w:r>
    </w:p>
    <w:p>
      <w:pPr>
        <w:pStyle w:val="ListParagraph"/>
        <w:numPr>
          <w:ilvl w:val="1"/>
          <w:numId w:val="1"/>
        </w:numPr>
        <w:tabs>
          <w:tab w:pos="797" w:val="left" w:leader="none"/>
        </w:tabs>
        <w:spacing w:line="240" w:lineRule="auto" w:before="5" w:after="0"/>
        <w:ind w:left="796" w:right="0" w:hanging="258"/>
        <w:jc w:val="left"/>
        <w:rPr>
          <w:sz w:val="18"/>
        </w:rPr>
      </w:pPr>
      <w:r>
        <w:rPr>
          <w:spacing w:val="-1"/>
          <w:sz w:val="18"/>
        </w:rPr>
        <w:t>向领导诉说工作中的困难，要求调职位</w:t>
      </w:r>
    </w:p>
    <w:p>
      <w:pPr>
        <w:pStyle w:val="ListParagraph"/>
        <w:numPr>
          <w:ilvl w:val="1"/>
          <w:numId w:val="1"/>
        </w:numPr>
        <w:tabs>
          <w:tab w:pos="807" w:val="left" w:leader="none"/>
        </w:tabs>
        <w:spacing w:line="240" w:lineRule="auto" w:before="2" w:after="0"/>
        <w:ind w:left="806" w:right="0" w:hanging="268"/>
        <w:jc w:val="left"/>
        <w:rPr>
          <w:sz w:val="18"/>
        </w:rPr>
      </w:pPr>
      <w:r>
        <w:rPr>
          <w:spacing w:val="-1"/>
          <w:sz w:val="18"/>
        </w:rPr>
        <w:t>就这样干下去，不理会员工的情绪</w:t>
      </w:r>
    </w:p>
    <w:p>
      <w:pPr>
        <w:pStyle w:val="BodyText"/>
        <w:spacing w:before="89"/>
        <w:ind w:left="1050" w:right="1070"/>
        <w:jc w:val="center"/>
        <w:rPr>
          <w:rFonts w:ascii="微软雅黑" w:eastAsia="微软雅黑" w:hint="eastAsia"/>
        </w:rPr>
      </w:pPr>
      <w:r>
        <w:rPr>
          <w:rFonts w:ascii="微软雅黑" w:eastAsia="微软雅黑" w:hint="eastAsia"/>
        </w:rPr>
        <w:t>案例（五）</w:t>
      </w:r>
    </w:p>
    <w:p>
      <w:pPr>
        <w:pStyle w:val="BodyText"/>
        <w:spacing w:line="242" w:lineRule="auto" w:before="83"/>
        <w:ind w:right="105" w:firstLine="360"/>
      </w:pPr>
      <w:r>
        <w:rPr/>
        <w:t>晓日证券公司是一家全国性的证券公司，</w:t>
      </w:r>
      <w:r>
        <w:rPr>
          <w:rFonts w:ascii="Times New Roman" w:eastAsia="Times New Roman"/>
        </w:rPr>
        <w:t>1994 </w:t>
      </w:r>
      <w:r>
        <w:rPr/>
        <w:t>年经中国人民银行批准设立，</w:t>
      </w:r>
      <w:r>
        <w:rPr>
          <w:rFonts w:ascii="Times New Roman" w:eastAsia="Times New Roman"/>
        </w:rPr>
        <w:t>1995 </w:t>
      </w:r>
      <w:r>
        <w:rPr>
          <w:spacing w:val="-2"/>
        </w:rPr>
        <w:t>年在北京正式营业，注册资本</w:t>
      </w:r>
      <w:r>
        <w:rPr>
          <w:rFonts w:ascii="Times New Roman" w:eastAsia="Times New Roman"/>
          <w:spacing w:val="-2"/>
        </w:rPr>
        <w:t>1000 </w:t>
      </w:r>
      <w:r>
        <w:rPr>
          <w:spacing w:val="-8"/>
        </w:rPr>
        <w:t>万元，经过 </w:t>
      </w:r>
      <w:r>
        <w:rPr>
          <w:rFonts w:ascii="Times New Roman" w:eastAsia="Times New Roman"/>
        </w:rPr>
        <w:t>5 </w:t>
      </w:r>
      <w:r>
        <w:rPr>
          <w:spacing w:val="-4"/>
        </w:rPr>
        <w:t>次增资扩股目前晓日证券注册资本为 </w:t>
      </w:r>
      <w:r>
        <w:rPr>
          <w:rFonts w:ascii="Times New Roman" w:eastAsia="Times New Roman"/>
        </w:rPr>
        <w:t>15 </w:t>
      </w:r>
      <w:r>
        <w:rPr>
          <w:spacing w:val="-16"/>
        </w:rPr>
        <w:t>亿元。公司在北京设有地区总部，在上海、深圳设有办事处， </w:t>
      </w:r>
      <w:r>
        <w:rPr>
          <w:spacing w:val="-5"/>
        </w:rPr>
        <w:t>在全国大中城市设有 </w:t>
      </w:r>
      <w:r>
        <w:rPr>
          <w:rFonts w:ascii="Times New Roman" w:eastAsia="Times New Roman"/>
        </w:rPr>
        <w:t>20 </w:t>
      </w:r>
      <w:r>
        <w:rPr>
          <w:spacing w:val="-1"/>
        </w:rPr>
        <w:t>个营业部。公司自成立十多年来， 始终保持稳定持续发展势头，</w:t>
      </w:r>
      <w:r>
        <w:rPr>
          <w:rFonts w:ascii="Times New Roman" w:eastAsia="Times New Roman"/>
          <w:spacing w:val="-1"/>
        </w:rPr>
        <w:t>2004 </w:t>
      </w:r>
      <w:r>
        <w:rPr/>
        <w:t>年，晓日证券公司利润</w:t>
      </w:r>
      <w:r>
        <w:rPr>
          <w:spacing w:val="-10"/>
        </w:rPr>
        <w:t>总额为 </w:t>
      </w:r>
      <w:r>
        <w:rPr>
          <w:rFonts w:ascii="Times New Roman" w:eastAsia="Times New Roman"/>
        </w:rPr>
        <w:t>1.8 </w:t>
      </w:r>
      <w:r>
        <w:rPr>
          <w:spacing w:val="-6"/>
        </w:rPr>
        <w:t>亿元，在全国 </w:t>
      </w:r>
      <w:r>
        <w:rPr>
          <w:rFonts w:ascii="Times New Roman" w:eastAsia="Times New Roman"/>
        </w:rPr>
        <w:t>126 </w:t>
      </w:r>
      <w:r>
        <w:rPr>
          <w:spacing w:val="-4"/>
        </w:rPr>
        <w:t>家证券公司中名列第 </w:t>
      </w:r>
      <w:r>
        <w:rPr>
          <w:rFonts w:ascii="Times New Roman" w:eastAsia="Times New Roman"/>
        </w:rPr>
        <w:t>12 </w:t>
      </w:r>
      <w:r>
        <w:rPr/>
        <w:t>位。经过十多年的发展，晓日证券公司最终形成以证券经纪业</w:t>
      </w:r>
      <w:r>
        <w:rPr>
          <w:spacing w:val="-10"/>
        </w:rPr>
        <w:t>务、投资银行业务、资产管理业务为基本架构的较为完善的业务体系。</w:t>
      </w:r>
    </w:p>
    <w:p>
      <w:pPr>
        <w:pStyle w:val="BodyText"/>
        <w:spacing w:line="244" w:lineRule="auto" w:before="4"/>
        <w:ind w:right="195" w:firstLine="360"/>
      </w:pPr>
      <w:r>
        <w:rPr>
          <w:spacing w:val="-6"/>
        </w:rPr>
        <w:t>根据以往的经营业绩和目标管理的具体要求，晓日证券</w:t>
      </w:r>
      <w:r>
        <w:rPr>
          <w:spacing w:val="-12"/>
        </w:rPr>
        <w:t>公司 </w:t>
      </w:r>
      <w:r>
        <w:rPr>
          <w:rFonts w:ascii="Times New Roman" w:eastAsia="Times New Roman"/>
        </w:rPr>
        <w:t>2006</w:t>
      </w:r>
      <w:r>
        <w:rPr>
          <w:rFonts w:ascii="Times New Roman" w:eastAsia="Times New Roman"/>
          <w:spacing w:val="14"/>
        </w:rPr>
        <w:t> </w:t>
      </w:r>
      <w:r>
        <w:rPr>
          <w:spacing w:val="-4"/>
        </w:rPr>
        <w:t>年的利润总额目标定为 </w:t>
      </w:r>
      <w:r>
        <w:rPr>
          <w:rFonts w:ascii="Times New Roman" w:eastAsia="Times New Roman"/>
        </w:rPr>
        <w:t>2.6</w:t>
      </w:r>
      <w:r>
        <w:rPr>
          <w:rFonts w:ascii="Times New Roman" w:eastAsia="Times New Roman"/>
          <w:spacing w:val="13"/>
        </w:rPr>
        <w:t> </w:t>
      </w:r>
      <w:r>
        <w:rPr>
          <w:spacing w:val="-2"/>
        </w:rPr>
        <w:t>亿元，具体分解为：</w:t>
      </w:r>
    </w:p>
    <w:p>
      <w:pPr>
        <w:pStyle w:val="BodyText"/>
        <w:spacing w:line="229" w:lineRule="exact" w:before="0"/>
      </w:pPr>
      <w:r>
        <w:rPr>
          <w:spacing w:val="-6"/>
        </w:rPr>
        <w:t>经纪业务部 </w:t>
      </w:r>
      <w:r>
        <w:rPr>
          <w:rFonts w:ascii="Times New Roman" w:eastAsia="Times New Roman"/>
        </w:rPr>
        <w:t>1.2</w:t>
      </w:r>
      <w:r>
        <w:rPr>
          <w:rFonts w:ascii="Times New Roman" w:eastAsia="Times New Roman"/>
          <w:spacing w:val="14"/>
        </w:rPr>
        <w:t> </w:t>
      </w:r>
      <w:r>
        <w:rPr>
          <w:spacing w:val="-4"/>
        </w:rPr>
        <w:t>亿元，投资银行部 </w:t>
      </w:r>
      <w:r>
        <w:rPr>
          <w:rFonts w:ascii="Times New Roman" w:eastAsia="Times New Roman"/>
        </w:rPr>
        <w:t>6000</w:t>
      </w:r>
      <w:r>
        <w:rPr>
          <w:rFonts w:ascii="Times New Roman" w:eastAsia="Times New Roman"/>
          <w:spacing w:val="14"/>
        </w:rPr>
        <w:t> </w:t>
      </w:r>
      <w:r>
        <w:rPr/>
        <w:t>万元，资产管理部</w:t>
      </w:r>
    </w:p>
    <w:p>
      <w:pPr>
        <w:pStyle w:val="BodyText"/>
      </w:pPr>
      <w:r>
        <w:rPr>
          <w:rFonts w:ascii="Times New Roman" w:eastAsia="Times New Roman"/>
        </w:rPr>
        <w:t>8000</w:t>
      </w:r>
      <w:r>
        <w:rPr>
          <w:rFonts w:ascii="Times New Roman" w:eastAsia="Times New Roman"/>
          <w:spacing w:val="1"/>
        </w:rPr>
        <w:t>  </w:t>
      </w:r>
      <w:r>
        <w:rPr>
          <w:spacing w:val="-1"/>
        </w:rPr>
        <w:t>万元。经纪业务部拿到这一任务后，又进一步向全国</w:t>
      </w:r>
    </w:p>
    <w:p>
      <w:pPr>
        <w:pStyle w:val="BodyText"/>
        <w:rPr>
          <w:rFonts w:ascii="Times New Roman" w:eastAsia="Times New Roman"/>
        </w:rPr>
      </w:pPr>
      <w:r>
        <w:rPr>
          <w:rFonts w:ascii="Times New Roman" w:eastAsia="Times New Roman"/>
        </w:rPr>
        <w:t>20</w:t>
      </w:r>
      <w:r>
        <w:rPr>
          <w:rFonts w:ascii="Times New Roman" w:eastAsia="Times New Roman"/>
          <w:spacing w:val="4"/>
        </w:rPr>
        <w:t> </w:t>
      </w:r>
      <w:r>
        <w:rPr>
          <w:spacing w:val="-3"/>
        </w:rPr>
        <w:t>个营业部进行分配，其中楚天营业部的利润目标为 </w:t>
      </w:r>
      <w:r>
        <w:rPr>
          <w:rFonts w:ascii="Times New Roman" w:eastAsia="Times New Roman"/>
        </w:rPr>
        <w:t>1200</w:t>
      </w:r>
    </w:p>
    <w:p>
      <w:pPr>
        <w:pStyle w:val="BodyText"/>
        <w:spacing w:line="242" w:lineRule="auto" w:before="5"/>
        <w:ind w:right="195"/>
        <w:jc w:val="both"/>
      </w:pPr>
      <w:r>
        <w:rPr>
          <w:spacing w:val="-9"/>
        </w:rPr>
        <w:t>万元，与 </w:t>
      </w:r>
      <w:r>
        <w:rPr>
          <w:rFonts w:ascii="Times New Roman" w:eastAsia="Times New Roman"/>
        </w:rPr>
        <w:t>2005 </w:t>
      </w:r>
      <w:r>
        <w:rPr>
          <w:spacing w:val="-2"/>
        </w:rPr>
        <w:t>年利润持平，这一利润目标是根据公司研发</w:t>
      </w:r>
      <w:r>
        <w:rPr/>
        <w:t>中心的分析报告，</w:t>
      </w:r>
      <w:r>
        <w:rPr>
          <w:rFonts w:ascii="Times New Roman" w:eastAsia="Times New Roman"/>
        </w:rPr>
        <w:t>2006 </w:t>
      </w:r>
      <w:r>
        <w:rPr/>
        <w:t>年我国股市出现大行情的可能性小</w:t>
      </w:r>
      <w:r>
        <w:rPr>
          <w:spacing w:val="-14"/>
        </w:rPr>
        <w:t>于 </w:t>
      </w:r>
      <w:r>
        <w:rPr>
          <w:rFonts w:ascii="Times New Roman" w:eastAsia="Times New Roman"/>
        </w:rPr>
        <w:t>10%</w:t>
      </w:r>
      <w:r>
        <w:rPr>
          <w:spacing w:val="-1"/>
        </w:rPr>
        <w:t>的前提下确定的。然而，</w:t>
      </w:r>
      <w:r>
        <w:rPr>
          <w:rFonts w:ascii="Times New Roman" w:eastAsia="Times New Roman"/>
        </w:rPr>
        <w:t>2006 </w:t>
      </w:r>
      <w:r>
        <w:rPr>
          <w:spacing w:val="-2"/>
        </w:rPr>
        <w:t>年，股市持续向好。</w:t>
      </w:r>
      <w:r>
        <w:rPr>
          <w:spacing w:val="-9"/>
        </w:rPr>
        <w:t>在 </w:t>
      </w:r>
      <w:r>
        <w:rPr>
          <w:rFonts w:ascii="Times New Roman" w:eastAsia="Times New Roman"/>
        </w:rPr>
        <w:t>6 </w:t>
      </w:r>
      <w:r>
        <w:rPr>
          <w:spacing w:val="-9"/>
        </w:rPr>
        <w:t>月 </w:t>
      </w:r>
      <w:r>
        <w:rPr>
          <w:rFonts w:ascii="Times New Roman" w:eastAsia="Times New Roman"/>
        </w:rPr>
        <w:t>30 </w:t>
      </w:r>
      <w:r>
        <w:rPr>
          <w:spacing w:val="-1"/>
        </w:rPr>
        <w:t>日大盘收市后，楚天营业部的利润便已达 </w:t>
      </w:r>
      <w:r>
        <w:rPr>
          <w:rFonts w:ascii="Times New Roman" w:eastAsia="Times New Roman"/>
          <w:spacing w:val="-4"/>
        </w:rPr>
        <w:t>1400 </w:t>
      </w:r>
      <w:r>
        <w:rPr>
          <w:spacing w:val="-11"/>
        </w:rPr>
        <w:t>万元。与此同时，公司新的利润指标下来了，要求楚天营业</w:t>
      </w:r>
      <w:r>
        <w:rPr>
          <w:spacing w:val="-23"/>
        </w:rPr>
        <w:t>部 </w:t>
      </w:r>
      <w:r>
        <w:rPr>
          <w:rFonts w:ascii="Times New Roman" w:eastAsia="Times New Roman"/>
        </w:rPr>
        <w:t>2006 </w:t>
      </w:r>
      <w:r>
        <w:rPr>
          <w:spacing w:val="-10"/>
        </w:rPr>
        <w:t>年要完成 </w:t>
      </w:r>
      <w:r>
        <w:rPr>
          <w:rFonts w:ascii="Times New Roman" w:eastAsia="Times New Roman"/>
        </w:rPr>
        <w:t>2000 </w:t>
      </w:r>
      <w:r>
        <w:rPr>
          <w:spacing w:val="-1"/>
        </w:rPr>
        <w:t>万元的利润指标。</w:t>
      </w:r>
    </w:p>
    <w:p>
      <w:pPr>
        <w:pStyle w:val="BodyText"/>
        <w:ind w:left="539"/>
      </w:pPr>
      <w:r>
        <w:rPr/>
        <w:t>这样，原本已经超额完成全年利润指标的楚天营业部的</w:t>
      </w:r>
    </w:p>
    <w:p>
      <w:pPr>
        <w:spacing w:after="0"/>
        <w:sectPr>
          <w:pgSz w:w="5960" w:h="10440"/>
          <w:pgMar w:header="0" w:footer="440" w:top="600" w:bottom="640" w:left="500" w:right="480"/>
        </w:sectPr>
      </w:pPr>
    </w:p>
    <w:p>
      <w:pPr>
        <w:pStyle w:val="BodyText"/>
        <w:spacing w:line="242" w:lineRule="auto" w:before="46"/>
        <w:ind w:right="199"/>
        <w:jc w:val="both"/>
        <w:rPr>
          <w:rFonts w:ascii="Times New Roman" w:eastAsia="Times New Roman"/>
        </w:rPr>
      </w:pPr>
      <w:r>
        <w:rPr>
          <w:spacing w:val="-9"/>
        </w:rPr>
        <w:t>员工们想不通了，大家不断的抱怨，很多人认为，总部调整</w:t>
      </w:r>
      <w:r>
        <w:rPr>
          <w:spacing w:val="-10"/>
        </w:rPr>
        <w:t>目标，说明公司对目标管理的推行出尔反尔，工作作风不严</w:t>
      </w:r>
      <w:r>
        <w:rPr/>
        <w:t>谨。如果今年没有这一波大行情，如果今年上半年只完成</w:t>
      </w:r>
      <w:r>
        <w:rPr>
          <w:rFonts w:ascii="Times New Roman" w:eastAsia="Times New Roman"/>
        </w:rPr>
        <w:t>400 </w:t>
      </w:r>
      <w:r>
        <w:rPr>
          <w:spacing w:val="-7"/>
        </w:rPr>
        <w:t>万元的利润指标，公司是否也会相应地向下调整利润指</w:t>
      </w:r>
      <w:r>
        <w:rPr/>
        <w:t>标呢</w:t>
      </w:r>
      <w:r>
        <w:rPr>
          <w:rFonts w:ascii="Times New Roman" w:eastAsia="Times New Roman"/>
        </w:rPr>
        <w:t>?</w:t>
      </w:r>
    </w:p>
    <w:p>
      <w:pPr>
        <w:pStyle w:val="BodyText"/>
        <w:spacing w:before="5"/>
        <w:ind w:left="539"/>
        <w:jc w:val="both"/>
      </w:pPr>
      <w:r>
        <w:rPr/>
        <w:t>根据以上案例，回答 </w:t>
      </w:r>
      <w:r>
        <w:rPr>
          <w:rFonts w:ascii="Times New Roman" w:eastAsia="Times New Roman"/>
        </w:rPr>
        <w:t>70-75 </w:t>
      </w:r>
      <w:r>
        <w:rPr/>
        <w:t>题。</w:t>
      </w:r>
    </w:p>
    <w:p>
      <w:pPr>
        <w:pStyle w:val="ListParagraph"/>
        <w:numPr>
          <w:ilvl w:val="0"/>
          <w:numId w:val="1"/>
        </w:numPr>
        <w:tabs>
          <w:tab w:pos="857" w:val="left" w:leader="none"/>
        </w:tabs>
        <w:spacing w:line="242" w:lineRule="auto" w:before="2" w:after="0"/>
        <w:ind w:left="179" w:right="198" w:firstLine="360"/>
        <w:jc w:val="both"/>
        <w:rPr>
          <w:sz w:val="18"/>
        </w:rPr>
      </w:pPr>
      <w:r>
        <w:rPr>
          <w:spacing w:val="-7"/>
          <w:sz w:val="18"/>
        </w:rPr>
        <w:t>案例中，公司给楚天营业部分配了新的任务，要求</w:t>
      </w:r>
      <w:r>
        <w:rPr>
          <w:sz w:val="18"/>
        </w:rPr>
        <w:t>他们</w:t>
      </w:r>
      <w:r>
        <w:rPr>
          <w:rFonts w:ascii="Times New Roman" w:hAnsi="Times New Roman" w:eastAsia="Times New Roman"/>
          <w:sz w:val="18"/>
        </w:rPr>
        <w:t>“</w:t>
      </w:r>
      <w:r>
        <w:rPr>
          <w:spacing w:val="-5"/>
          <w:sz w:val="18"/>
        </w:rPr>
        <w:t>完成 </w:t>
      </w:r>
      <w:r>
        <w:rPr>
          <w:rFonts w:ascii="Times New Roman" w:hAnsi="Times New Roman" w:eastAsia="Times New Roman"/>
          <w:sz w:val="18"/>
        </w:rPr>
        <w:t>2000</w:t>
      </w:r>
      <w:r>
        <w:rPr>
          <w:rFonts w:ascii="Times New Roman" w:hAnsi="Times New Roman" w:eastAsia="Times New Roman"/>
          <w:spacing w:val="33"/>
          <w:sz w:val="18"/>
        </w:rPr>
        <w:t> </w:t>
      </w:r>
      <w:r>
        <w:rPr>
          <w:spacing w:val="-1"/>
          <w:sz w:val="18"/>
        </w:rPr>
        <w:t>万元的利润指标</w:t>
      </w:r>
      <w:r>
        <w:rPr>
          <w:rFonts w:ascii="Times New Roman" w:hAnsi="Times New Roman" w:eastAsia="Times New Roman"/>
          <w:sz w:val="18"/>
        </w:rPr>
        <w:t>”</w:t>
      </w:r>
      <w:r>
        <w:rPr>
          <w:spacing w:val="-2"/>
          <w:sz w:val="18"/>
        </w:rPr>
        <w:t>，这句话最符合 </w:t>
      </w:r>
      <w:r>
        <w:rPr>
          <w:rFonts w:ascii="Times New Roman" w:hAnsi="Times New Roman" w:eastAsia="Times New Roman"/>
          <w:spacing w:val="-6"/>
          <w:sz w:val="18"/>
        </w:rPr>
        <w:t>SMART </w:t>
      </w:r>
      <w:r>
        <w:rPr>
          <w:sz w:val="18"/>
        </w:rPr>
        <w:t>原则中的（</w:t>
      </w:r>
      <w:r>
        <w:rPr>
          <w:spacing w:val="2"/>
          <w:sz w:val="18"/>
        </w:rPr>
        <w:t> </w:t>
      </w:r>
      <w:r>
        <w:rPr>
          <w:spacing w:val="-92"/>
          <w:sz w:val="18"/>
        </w:rPr>
        <w:t>）</w:t>
      </w:r>
      <w:r>
        <w:rPr>
          <w:sz w:val="18"/>
        </w:rPr>
        <w:t>。</w:t>
      </w:r>
    </w:p>
    <w:p>
      <w:pPr>
        <w:pStyle w:val="BodyText"/>
        <w:tabs>
          <w:tab w:pos="2698" w:val="left" w:leader="none"/>
        </w:tabs>
        <w:ind w:left="539"/>
        <w:jc w:val="both"/>
      </w:pPr>
      <w:r>
        <w:rPr>
          <w:rFonts w:ascii="Times New Roman" w:eastAsia="Times New Roman"/>
        </w:rPr>
        <w:t>A.  </w:t>
      </w:r>
      <w:r>
        <w:rPr/>
        <w:t>明确的</w:t>
        <w:tab/>
      </w:r>
      <w:r>
        <w:rPr>
          <w:rFonts w:ascii="Times New Roman" w:eastAsia="Times New Roman"/>
        </w:rPr>
        <w:t>B.</w:t>
      </w:r>
      <w:r>
        <w:rPr>
          <w:rFonts w:ascii="Times New Roman" w:eastAsia="Times New Roman"/>
          <w:spacing w:val="41"/>
        </w:rPr>
        <w:t> </w:t>
      </w:r>
      <w:r>
        <w:rPr/>
        <w:t>有时间规定的</w:t>
      </w:r>
    </w:p>
    <w:p>
      <w:pPr>
        <w:pStyle w:val="BodyText"/>
        <w:tabs>
          <w:tab w:pos="2688" w:val="left" w:leader="none"/>
        </w:tabs>
        <w:spacing w:before="3"/>
        <w:ind w:left="539"/>
        <w:jc w:val="both"/>
      </w:pPr>
      <w:r>
        <w:rPr>
          <w:rFonts w:ascii="Times New Roman" w:eastAsia="Times New Roman"/>
        </w:rPr>
        <w:t>C. </w:t>
      </w:r>
      <w:r>
        <w:rPr>
          <w:rFonts w:ascii="Times New Roman" w:eastAsia="Times New Roman"/>
          <w:spacing w:val="1"/>
        </w:rPr>
        <w:t> </w:t>
      </w:r>
      <w:r>
        <w:rPr/>
        <w:t>可实现的</w:t>
        <w:tab/>
      </w:r>
      <w:r>
        <w:rPr>
          <w:rFonts w:ascii="Times New Roman" w:eastAsia="Times New Roman"/>
        </w:rPr>
        <w:t>D.</w:t>
      </w:r>
      <w:r>
        <w:rPr>
          <w:rFonts w:ascii="Times New Roman" w:eastAsia="Times New Roman"/>
          <w:spacing w:val="41"/>
        </w:rPr>
        <w:t> </w:t>
      </w:r>
      <w:r>
        <w:rPr/>
        <w:t>可达到的</w:t>
      </w:r>
    </w:p>
    <w:p>
      <w:pPr>
        <w:pStyle w:val="ListParagraph"/>
        <w:numPr>
          <w:ilvl w:val="0"/>
          <w:numId w:val="1"/>
        </w:numPr>
        <w:tabs>
          <w:tab w:pos="811" w:val="left" w:leader="none"/>
        </w:tabs>
        <w:spacing w:line="242" w:lineRule="auto" w:before="2" w:after="0"/>
        <w:ind w:left="179" w:right="195" w:firstLine="360"/>
        <w:jc w:val="both"/>
        <w:rPr>
          <w:sz w:val="18"/>
        </w:rPr>
      </w:pPr>
      <w:r>
        <w:rPr>
          <w:rFonts w:ascii="Times New Roman" w:eastAsia="Times New Roman"/>
          <w:sz w:val="18"/>
        </w:rPr>
        <w:t>2006</w:t>
      </w:r>
      <w:r>
        <w:rPr>
          <w:rFonts w:ascii="Times New Roman" w:eastAsia="Times New Roman"/>
          <w:spacing w:val="-1"/>
          <w:sz w:val="18"/>
        </w:rPr>
        <w:t> </w:t>
      </w:r>
      <w:r>
        <w:rPr>
          <w:spacing w:val="-6"/>
          <w:sz w:val="18"/>
        </w:rPr>
        <w:t>年股市形势大好，楚天营业部用了半年时间就</w:t>
      </w:r>
      <w:r>
        <w:rPr>
          <w:spacing w:val="-8"/>
          <w:sz w:val="18"/>
        </w:rPr>
        <w:t>超额完成了原来全年的目标，这时公司下达了新的 </w:t>
      </w:r>
      <w:r>
        <w:rPr>
          <w:rFonts w:ascii="Times New Roman" w:eastAsia="Times New Roman"/>
          <w:sz w:val="18"/>
        </w:rPr>
        <w:t>2000</w:t>
      </w:r>
      <w:r>
        <w:rPr>
          <w:rFonts w:ascii="Times New Roman" w:eastAsia="Times New Roman"/>
          <w:spacing w:val="3"/>
          <w:sz w:val="18"/>
        </w:rPr>
        <w:t> </w:t>
      </w:r>
      <w:r>
        <w:rPr>
          <w:spacing w:val="-15"/>
          <w:sz w:val="18"/>
        </w:rPr>
        <w:t>万</w:t>
      </w:r>
      <w:r>
        <w:rPr>
          <w:sz w:val="18"/>
        </w:rPr>
        <w:t>的年利润目标，据此你认为这个目标（</w:t>
      </w:r>
      <w:r>
        <w:rPr>
          <w:spacing w:val="2"/>
          <w:sz w:val="18"/>
        </w:rPr>
        <w:t> </w:t>
      </w:r>
      <w:r>
        <w:rPr>
          <w:spacing w:val="-92"/>
          <w:sz w:val="18"/>
        </w:rPr>
        <w:t>）</w:t>
      </w:r>
      <w:r>
        <w:rPr>
          <w:sz w:val="18"/>
        </w:rPr>
        <w:t>。</w:t>
      </w:r>
    </w:p>
    <w:p>
      <w:pPr>
        <w:pStyle w:val="BodyText"/>
        <w:ind w:left="539"/>
        <w:jc w:val="both"/>
      </w:pPr>
      <w:r>
        <w:rPr>
          <w:rFonts w:ascii="Times New Roman" w:eastAsia="Times New Roman"/>
        </w:rPr>
        <w:t>A. </w:t>
      </w:r>
      <w:r>
        <w:rPr/>
        <w:t>符合 </w:t>
      </w:r>
      <w:r>
        <w:rPr>
          <w:rFonts w:ascii="Times New Roman" w:eastAsia="Times New Roman"/>
        </w:rPr>
        <w:t>SMART </w:t>
      </w:r>
      <w:r>
        <w:rPr/>
        <w:t>原则 </w:t>
      </w:r>
      <w:r>
        <w:rPr>
          <w:rFonts w:ascii="Times New Roman" w:eastAsia="Times New Roman"/>
        </w:rPr>
        <w:t>B. </w:t>
      </w:r>
      <w:r>
        <w:rPr/>
        <w:t>是可实现的</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是可达到的</w:t>
        <w:tab/>
      </w:r>
      <w:r>
        <w:rPr>
          <w:rFonts w:ascii="Times New Roman" w:eastAsia="Times New Roman"/>
        </w:rPr>
        <w:t>D.</w:t>
      </w:r>
      <w:r>
        <w:rPr>
          <w:rFonts w:ascii="Times New Roman" w:eastAsia="Times New Roman"/>
          <w:spacing w:val="41"/>
        </w:rPr>
        <w:t> </w:t>
      </w:r>
      <w:r>
        <w:rPr/>
        <w:t>其他都对</w:t>
      </w:r>
    </w:p>
    <w:p>
      <w:pPr>
        <w:pStyle w:val="ListParagraph"/>
        <w:numPr>
          <w:ilvl w:val="0"/>
          <w:numId w:val="1"/>
        </w:numPr>
        <w:tabs>
          <w:tab w:pos="857" w:val="left" w:leader="none"/>
        </w:tabs>
        <w:spacing w:line="242" w:lineRule="auto" w:before="5" w:after="0"/>
        <w:ind w:left="179" w:right="195" w:firstLine="360"/>
        <w:jc w:val="both"/>
        <w:rPr>
          <w:sz w:val="18"/>
        </w:rPr>
      </w:pPr>
      <w:r>
        <w:rPr>
          <w:spacing w:val="-6"/>
          <w:sz w:val="18"/>
        </w:rPr>
        <w:t>晓日证券将公司 </w:t>
      </w:r>
      <w:r>
        <w:rPr>
          <w:rFonts w:ascii="Times New Roman" w:eastAsia="Times New Roman"/>
          <w:sz w:val="18"/>
        </w:rPr>
        <w:t>2.6</w:t>
      </w:r>
      <w:r>
        <w:rPr>
          <w:rFonts w:ascii="Times New Roman" w:eastAsia="Times New Roman"/>
          <w:spacing w:val="4"/>
          <w:sz w:val="18"/>
        </w:rPr>
        <w:t> </w:t>
      </w:r>
      <w:r>
        <w:rPr>
          <w:spacing w:val="-2"/>
          <w:sz w:val="18"/>
        </w:rPr>
        <w:t>亿元的利润目标分解为经纪业</w:t>
      </w:r>
      <w:r>
        <w:rPr>
          <w:spacing w:val="-16"/>
          <w:sz w:val="18"/>
        </w:rPr>
        <w:t>务部 </w:t>
      </w:r>
      <w:r>
        <w:rPr>
          <w:rFonts w:ascii="Times New Roman" w:eastAsia="Times New Roman"/>
          <w:sz w:val="18"/>
        </w:rPr>
        <w:t>1.2 </w:t>
      </w:r>
      <w:r>
        <w:rPr>
          <w:spacing w:val="-10"/>
          <w:sz w:val="18"/>
        </w:rPr>
        <w:t>亿元，投资银行部 </w:t>
      </w:r>
      <w:r>
        <w:rPr>
          <w:rFonts w:ascii="Times New Roman" w:eastAsia="Times New Roman"/>
          <w:sz w:val="18"/>
        </w:rPr>
        <w:t>6000 </w:t>
      </w:r>
      <w:r>
        <w:rPr>
          <w:spacing w:val="-10"/>
          <w:sz w:val="18"/>
        </w:rPr>
        <w:t>万元，资产管理部 </w:t>
      </w:r>
      <w:r>
        <w:rPr>
          <w:rFonts w:ascii="Times New Roman" w:eastAsia="Times New Roman"/>
          <w:sz w:val="18"/>
        </w:rPr>
        <w:t>8000</w:t>
      </w:r>
      <w:r>
        <w:rPr>
          <w:rFonts w:ascii="Times New Roman" w:eastAsia="Times New Roman"/>
          <w:spacing w:val="1"/>
          <w:sz w:val="18"/>
        </w:rPr>
        <w:t> </w:t>
      </w:r>
      <w:r>
        <w:rPr>
          <w:spacing w:val="-11"/>
          <w:sz w:val="18"/>
        </w:rPr>
        <w:t>万</w:t>
      </w:r>
      <w:r>
        <w:rPr>
          <w:spacing w:val="-2"/>
          <w:sz w:val="18"/>
        </w:rPr>
        <w:t>元。经纪业务部拿到这一目标后，又进一步向全国 </w:t>
      </w:r>
      <w:r>
        <w:rPr>
          <w:rFonts w:ascii="Times New Roman" w:eastAsia="Times New Roman"/>
          <w:sz w:val="18"/>
        </w:rPr>
        <w:t>20</w:t>
      </w:r>
      <w:r>
        <w:rPr>
          <w:rFonts w:ascii="Times New Roman" w:eastAsia="Times New Roman"/>
          <w:spacing w:val="3"/>
          <w:sz w:val="18"/>
        </w:rPr>
        <w:t> </w:t>
      </w:r>
      <w:r>
        <w:rPr>
          <w:spacing w:val="-8"/>
          <w:sz w:val="18"/>
        </w:rPr>
        <w:t>个营</w:t>
      </w:r>
      <w:r>
        <w:rPr>
          <w:spacing w:val="-3"/>
          <w:sz w:val="18"/>
        </w:rPr>
        <w:t>业部进行分配，其中楚天营业部的利润目标为 </w:t>
      </w:r>
      <w:r>
        <w:rPr>
          <w:rFonts w:ascii="Times New Roman" w:eastAsia="Times New Roman"/>
          <w:sz w:val="18"/>
        </w:rPr>
        <w:t>1200</w:t>
      </w:r>
      <w:r>
        <w:rPr>
          <w:rFonts w:ascii="Times New Roman" w:eastAsia="Times New Roman"/>
          <w:spacing w:val="3"/>
          <w:sz w:val="18"/>
        </w:rPr>
        <w:t> </w:t>
      </w:r>
      <w:r>
        <w:rPr>
          <w:spacing w:val="-5"/>
          <w:sz w:val="18"/>
        </w:rPr>
        <w:t>万元。</w:t>
      </w:r>
      <w:r>
        <w:rPr>
          <w:sz w:val="18"/>
        </w:rPr>
        <w:t>这一过程属于目标管理中的（</w:t>
      </w:r>
      <w:r>
        <w:rPr>
          <w:spacing w:val="2"/>
          <w:sz w:val="18"/>
        </w:rPr>
        <w:t> </w:t>
      </w:r>
      <w:r>
        <w:rPr>
          <w:spacing w:val="-92"/>
          <w:sz w:val="18"/>
        </w:rPr>
        <w:t>）</w:t>
      </w:r>
      <w:r>
        <w:rPr>
          <w:sz w:val="18"/>
        </w:rPr>
        <w:t>。</w:t>
      </w:r>
    </w:p>
    <w:p>
      <w:pPr>
        <w:pStyle w:val="BodyText"/>
        <w:tabs>
          <w:tab w:pos="2698" w:val="left" w:leader="none"/>
        </w:tabs>
        <w:ind w:left="539"/>
        <w:jc w:val="both"/>
      </w:pPr>
      <w:r>
        <w:rPr>
          <w:rFonts w:ascii="Times New Roman" w:eastAsia="Times New Roman"/>
        </w:rPr>
        <w:t>A.  </w:t>
      </w:r>
      <w:r>
        <w:rPr/>
        <w:t>目标评价</w:t>
        <w:tab/>
      </w:r>
      <w:r>
        <w:rPr>
          <w:rFonts w:ascii="Times New Roman" w:eastAsia="Times New Roman"/>
        </w:rPr>
        <w:t>B.</w:t>
      </w:r>
      <w:r>
        <w:rPr>
          <w:rFonts w:ascii="Times New Roman" w:eastAsia="Times New Roman"/>
          <w:spacing w:val="41"/>
        </w:rPr>
        <w:t> </w:t>
      </w:r>
      <w:r>
        <w:rPr/>
        <w:t>目标分解</w:t>
      </w:r>
    </w:p>
    <w:p>
      <w:pPr>
        <w:pStyle w:val="BodyText"/>
        <w:tabs>
          <w:tab w:pos="2688" w:val="left" w:leader="none"/>
        </w:tabs>
        <w:ind w:left="539"/>
        <w:jc w:val="both"/>
      </w:pPr>
      <w:r>
        <w:rPr>
          <w:rFonts w:ascii="Times New Roman" w:eastAsia="Times New Roman"/>
        </w:rPr>
        <w:t>C. </w:t>
      </w:r>
      <w:r>
        <w:rPr>
          <w:rFonts w:ascii="Times New Roman" w:eastAsia="Times New Roman"/>
          <w:spacing w:val="1"/>
        </w:rPr>
        <w:t> </w:t>
      </w:r>
      <w:r>
        <w:rPr/>
        <w:t>目标控制</w:t>
        <w:tab/>
      </w:r>
      <w:r>
        <w:rPr>
          <w:rFonts w:ascii="Times New Roman" w:eastAsia="Times New Roman"/>
        </w:rPr>
        <w:t>D.</w:t>
      </w:r>
      <w:r>
        <w:rPr>
          <w:rFonts w:ascii="Times New Roman" w:eastAsia="Times New Roman"/>
          <w:spacing w:val="41"/>
        </w:rPr>
        <w:t> </w:t>
      </w:r>
      <w:r>
        <w:rPr/>
        <w:t>目标需求分析</w:t>
      </w:r>
    </w:p>
    <w:p>
      <w:pPr>
        <w:pStyle w:val="ListParagraph"/>
        <w:numPr>
          <w:ilvl w:val="0"/>
          <w:numId w:val="1"/>
        </w:numPr>
        <w:tabs>
          <w:tab w:pos="857" w:val="left" w:leader="none"/>
        </w:tabs>
        <w:spacing w:line="244" w:lineRule="auto" w:before="2" w:after="0"/>
        <w:ind w:left="179" w:right="199" w:firstLine="360"/>
        <w:jc w:val="both"/>
        <w:rPr>
          <w:sz w:val="18"/>
        </w:rPr>
      </w:pPr>
      <w:r>
        <w:rPr>
          <w:spacing w:val="-5"/>
          <w:sz w:val="18"/>
        </w:rPr>
        <w:t>面对营业部员工的抱怨和意见，公司负责人应该采</w:t>
      </w:r>
      <w:r>
        <w:rPr>
          <w:sz w:val="18"/>
        </w:rPr>
        <w:t>取的做法是（</w:t>
      </w:r>
      <w:r>
        <w:rPr>
          <w:spacing w:val="2"/>
          <w:sz w:val="18"/>
        </w:rPr>
        <w:t> </w:t>
      </w:r>
      <w:r>
        <w:rPr>
          <w:spacing w:val="-92"/>
          <w:sz w:val="18"/>
        </w:rPr>
        <w:t>）</w:t>
      </w:r>
      <w:r>
        <w:rPr>
          <w:sz w:val="18"/>
        </w:rPr>
        <w:t>。</w:t>
      </w:r>
    </w:p>
    <w:p>
      <w:pPr>
        <w:pStyle w:val="ListParagraph"/>
        <w:numPr>
          <w:ilvl w:val="0"/>
          <w:numId w:val="24"/>
        </w:numPr>
        <w:tabs>
          <w:tab w:pos="807" w:val="left" w:leader="none"/>
        </w:tabs>
        <w:spacing w:line="228" w:lineRule="exact" w:before="0" w:after="0"/>
        <w:ind w:left="806" w:right="0" w:hanging="268"/>
        <w:jc w:val="both"/>
        <w:rPr>
          <w:sz w:val="18"/>
        </w:rPr>
      </w:pPr>
      <w:r>
        <w:rPr>
          <w:sz w:val="18"/>
        </w:rPr>
        <w:t>严厉批评发表不同意见的人</w:t>
      </w:r>
    </w:p>
    <w:p>
      <w:pPr>
        <w:pStyle w:val="ListParagraph"/>
        <w:numPr>
          <w:ilvl w:val="0"/>
          <w:numId w:val="24"/>
        </w:numPr>
        <w:tabs>
          <w:tab w:pos="797" w:val="left" w:leader="none"/>
        </w:tabs>
        <w:spacing w:line="240" w:lineRule="auto" w:before="2" w:after="0"/>
        <w:ind w:left="796" w:right="0" w:hanging="258"/>
        <w:jc w:val="left"/>
        <w:rPr>
          <w:sz w:val="18"/>
        </w:rPr>
      </w:pPr>
      <w:r>
        <w:rPr>
          <w:spacing w:val="-1"/>
          <w:sz w:val="18"/>
        </w:rPr>
        <w:t>直接开除有看法的人，维护公司领导的权威</w:t>
      </w:r>
    </w:p>
    <w:p>
      <w:pPr>
        <w:pStyle w:val="ListParagraph"/>
        <w:numPr>
          <w:ilvl w:val="0"/>
          <w:numId w:val="24"/>
        </w:numPr>
        <w:tabs>
          <w:tab w:pos="797" w:val="left" w:leader="none"/>
        </w:tabs>
        <w:spacing w:line="240" w:lineRule="auto" w:before="5" w:after="0"/>
        <w:ind w:left="796" w:right="0" w:hanging="258"/>
        <w:jc w:val="left"/>
        <w:rPr>
          <w:sz w:val="18"/>
        </w:rPr>
      </w:pPr>
      <w:r>
        <w:rPr>
          <w:spacing w:val="-1"/>
          <w:sz w:val="18"/>
        </w:rPr>
        <w:t>与员工进行沟通，向他们讲明情况争取他们的支持</w:t>
      </w:r>
    </w:p>
    <w:p>
      <w:pPr>
        <w:pStyle w:val="ListParagraph"/>
        <w:numPr>
          <w:ilvl w:val="0"/>
          <w:numId w:val="24"/>
        </w:numPr>
        <w:tabs>
          <w:tab w:pos="807" w:val="left" w:leader="none"/>
        </w:tabs>
        <w:spacing w:line="240" w:lineRule="auto" w:before="3" w:after="0"/>
        <w:ind w:left="806" w:right="0" w:hanging="268"/>
        <w:jc w:val="left"/>
        <w:rPr>
          <w:sz w:val="18"/>
        </w:rPr>
      </w:pPr>
      <w:r>
        <w:rPr>
          <w:sz w:val="18"/>
        </w:rPr>
        <w:t>其他都不对</w:t>
      </w:r>
    </w:p>
    <w:p>
      <w:pPr>
        <w:pStyle w:val="ListParagraph"/>
        <w:numPr>
          <w:ilvl w:val="0"/>
          <w:numId w:val="1"/>
        </w:numPr>
        <w:tabs>
          <w:tab w:pos="857" w:val="left" w:leader="none"/>
        </w:tabs>
        <w:spacing w:line="242" w:lineRule="auto" w:before="2" w:after="0"/>
        <w:ind w:left="179" w:right="201" w:firstLine="360"/>
        <w:jc w:val="left"/>
        <w:rPr>
          <w:sz w:val="18"/>
        </w:rPr>
      </w:pPr>
      <w:r>
        <w:rPr>
          <w:spacing w:val="-5"/>
          <w:sz w:val="18"/>
        </w:rPr>
        <w:t>如果你是楚天营业部的经理，面对这种情况，不合</w:t>
      </w:r>
      <w:r>
        <w:rPr>
          <w:sz w:val="18"/>
        </w:rPr>
        <w:t>适的做法是（</w:t>
      </w:r>
      <w:r>
        <w:rPr>
          <w:spacing w:val="2"/>
          <w:sz w:val="18"/>
        </w:rPr>
        <w:t> </w:t>
      </w:r>
      <w:r>
        <w:rPr>
          <w:spacing w:val="-92"/>
          <w:sz w:val="18"/>
        </w:rPr>
        <w:t>）</w:t>
      </w:r>
      <w:r>
        <w:rPr>
          <w:sz w:val="18"/>
        </w:rPr>
        <w:t>。</w:t>
      </w:r>
    </w:p>
    <w:p>
      <w:pPr>
        <w:pStyle w:val="ListParagraph"/>
        <w:numPr>
          <w:ilvl w:val="0"/>
          <w:numId w:val="25"/>
        </w:numPr>
        <w:tabs>
          <w:tab w:pos="807" w:val="left" w:leader="none"/>
        </w:tabs>
        <w:spacing w:line="240" w:lineRule="auto" w:before="2" w:after="0"/>
        <w:ind w:left="806" w:right="0" w:hanging="268"/>
        <w:jc w:val="left"/>
        <w:rPr>
          <w:sz w:val="18"/>
        </w:rPr>
      </w:pPr>
      <w:r>
        <w:rPr>
          <w:sz w:val="18"/>
        </w:rPr>
        <w:t>不执行公司的新利润指标</w:t>
      </w:r>
    </w:p>
    <w:p>
      <w:pPr>
        <w:pStyle w:val="ListParagraph"/>
        <w:numPr>
          <w:ilvl w:val="0"/>
          <w:numId w:val="25"/>
        </w:numPr>
        <w:tabs>
          <w:tab w:pos="797" w:val="left" w:leader="none"/>
        </w:tabs>
        <w:spacing w:line="240" w:lineRule="auto" w:before="2" w:after="0"/>
        <w:ind w:left="796" w:right="0" w:hanging="258"/>
        <w:jc w:val="left"/>
        <w:rPr>
          <w:sz w:val="18"/>
        </w:rPr>
      </w:pPr>
      <w:r>
        <w:rPr>
          <w:spacing w:val="-1"/>
          <w:sz w:val="18"/>
        </w:rPr>
        <w:t>积极配合经纪业务总部的工作</w:t>
      </w:r>
    </w:p>
    <w:p>
      <w:pPr>
        <w:pStyle w:val="ListParagraph"/>
        <w:numPr>
          <w:ilvl w:val="0"/>
          <w:numId w:val="25"/>
        </w:numPr>
        <w:tabs>
          <w:tab w:pos="797" w:val="left" w:leader="none"/>
        </w:tabs>
        <w:spacing w:line="240" w:lineRule="auto" w:before="2" w:after="0"/>
        <w:ind w:left="796" w:right="0" w:hanging="258"/>
        <w:jc w:val="left"/>
        <w:rPr>
          <w:sz w:val="18"/>
        </w:rPr>
      </w:pPr>
      <w:r>
        <w:rPr>
          <w:spacing w:val="-1"/>
          <w:sz w:val="18"/>
        </w:rPr>
        <w:t>把新的目标分解到团队和个人</w:t>
      </w:r>
    </w:p>
    <w:p>
      <w:pPr>
        <w:pStyle w:val="ListParagraph"/>
        <w:numPr>
          <w:ilvl w:val="0"/>
          <w:numId w:val="25"/>
        </w:numPr>
        <w:tabs>
          <w:tab w:pos="807" w:val="left" w:leader="none"/>
        </w:tabs>
        <w:spacing w:line="240" w:lineRule="auto" w:before="2" w:after="0"/>
        <w:ind w:left="806" w:right="0" w:hanging="268"/>
        <w:jc w:val="left"/>
        <w:rPr>
          <w:sz w:val="18"/>
        </w:rPr>
      </w:pPr>
      <w:r>
        <w:rPr>
          <w:spacing w:val="-1"/>
          <w:sz w:val="18"/>
        </w:rPr>
        <w:t>向总部领导表明执行中的困难，争取他们的支持</w:t>
      </w:r>
    </w:p>
    <w:p>
      <w:pPr>
        <w:pStyle w:val="BodyText"/>
        <w:spacing w:before="92"/>
        <w:ind w:left="1050" w:right="1070"/>
        <w:jc w:val="center"/>
        <w:rPr>
          <w:rFonts w:ascii="微软雅黑" w:eastAsia="微软雅黑" w:hint="eastAsia"/>
        </w:rPr>
      </w:pPr>
      <w:r>
        <w:rPr>
          <w:rFonts w:ascii="微软雅黑" w:eastAsia="微软雅黑" w:hint="eastAsia"/>
        </w:rPr>
        <w:t>案例（六）</w:t>
      </w:r>
    </w:p>
    <w:p>
      <w:pPr>
        <w:pStyle w:val="BodyText"/>
        <w:spacing w:before="81"/>
        <w:ind w:left="539"/>
        <w:jc w:val="both"/>
      </w:pPr>
      <w:r>
        <w:rPr>
          <w:rFonts w:ascii="Times New Roman" w:eastAsia="Times New Roman"/>
        </w:rPr>
        <w:t>H </w:t>
      </w:r>
      <w:r>
        <w:rPr/>
        <w:t>公司是一家大型公有企业单位，最近几年来公司业绩</w:t>
      </w:r>
    </w:p>
    <w:p>
      <w:pPr>
        <w:spacing w:after="0"/>
        <w:jc w:val="both"/>
        <w:sectPr>
          <w:pgSz w:w="5960" w:h="10440"/>
          <w:pgMar w:header="0" w:footer="440" w:top="620" w:bottom="640" w:left="500" w:right="480"/>
        </w:sectPr>
      </w:pPr>
    </w:p>
    <w:p>
      <w:pPr>
        <w:pStyle w:val="BodyText"/>
        <w:spacing w:line="242" w:lineRule="auto" w:before="46"/>
        <w:ind w:right="110"/>
      </w:pPr>
      <w:r>
        <w:rPr>
          <w:spacing w:val="-9"/>
        </w:rPr>
        <w:t>一直很差，公司到了破产的边缘。此时，刘总临危受命，被</w:t>
      </w:r>
      <w:r>
        <w:rPr>
          <w:spacing w:val="-14"/>
        </w:rPr>
        <w:t>任命为这家公司的总裁，他决定采取措施改变公司目前的状</w:t>
      </w:r>
      <w:r>
        <w:rPr>
          <w:spacing w:val="-15"/>
        </w:rPr>
        <w:t>况。首先他让公司的中层主管上报公司里最具影响力的人， </w:t>
      </w:r>
      <w:r>
        <w:rPr>
          <w:spacing w:val="-8"/>
        </w:rPr>
        <w:t>忽略他们的职称和岗位，注重他们对公司的发展是否起关键</w:t>
      </w:r>
      <w:r>
        <w:rPr>
          <w:spacing w:val="-11"/>
        </w:rPr>
        <w:t>作用。经过一个星期的认真思考，中层主管们报上了一份耐</w:t>
      </w:r>
      <w:r>
        <w:rPr>
          <w:spacing w:val="-18"/>
        </w:rPr>
        <w:t>人寻味的名单，上面列的都是典型的员工，包括一些工程师、</w:t>
      </w:r>
      <w:r>
        <w:rPr/>
        <w:t>财务人员、秘书，还有一些中层主管自己。</w:t>
      </w:r>
    </w:p>
    <w:p>
      <w:pPr>
        <w:pStyle w:val="BodyText"/>
        <w:spacing w:line="242" w:lineRule="auto" w:before="4"/>
        <w:ind w:right="188" w:firstLine="360"/>
        <w:jc w:val="both"/>
      </w:pPr>
      <w:r>
        <w:rPr>
          <w:spacing w:val="-5"/>
        </w:rPr>
        <w:t>随后刘总召集这份名单上的所有人开了一次会。他交给大家一份议程和计划，并说道：</w:t>
      </w:r>
      <w:r>
        <w:rPr>
          <w:rFonts w:ascii="Times New Roman" w:hAnsi="Times New Roman" w:eastAsia="Times New Roman"/>
        </w:rPr>
        <w:t>“</w:t>
      </w:r>
      <w:r>
        <w:rPr/>
        <w:t>这是我们在财务上应有的表现，这是我们的生产效率应达到的水平……</w:t>
      </w:r>
      <w:r>
        <w:rPr>
          <w:rFonts w:ascii="Times New Roman" w:hAnsi="Times New Roman" w:eastAsia="Times New Roman"/>
        </w:rPr>
        <w:t>”</w:t>
      </w:r>
      <w:r>
        <w:rPr/>
        <w:t>在展示了所有的大目标后，他总结道：</w:t>
      </w:r>
      <w:r>
        <w:rPr>
          <w:rFonts w:ascii="Times New Roman" w:hAnsi="Times New Roman" w:eastAsia="Times New Roman"/>
        </w:rPr>
        <w:t>“</w:t>
      </w:r>
      <w:r>
        <w:rPr/>
        <w:t>我本来打算问中层主管该怎样</w:t>
      </w:r>
      <w:r>
        <w:rPr>
          <w:spacing w:val="-9"/>
        </w:rPr>
        <w:t>做，可是他们告诉我诸位才是公司的灵魂人物，所以我把各</w:t>
      </w:r>
      <w:r>
        <w:rPr>
          <w:spacing w:val="-13"/>
        </w:rPr>
        <w:t>位召集在一起开会。我需要各位的协助。我应该制定什么样</w:t>
      </w:r>
      <w:r>
        <w:rPr>
          <w:spacing w:val="4"/>
        </w:rPr>
        <w:t>的计划和方案，才能使大家齐心协力完成我们的目标呢</w:t>
      </w:r>
      <w:r>
        <w:rPr>
          <w:rFonts w:ascii="Times New Roman" w:hAnsi="Times New Roman" w:eastAsia="Times New Roman"/>
        </w:rPr>
        <w:t>?” </w:t>
      </w:r>
      <w:r>
        <w:rPr>
          <w:spacing w:val="-6"/>
        </w:rPr>
        <w:t>会上员工们提出了很多建议，刘总认真地做了记录。会开完后，员工们回到各自的工作岗位都在猜测：</w:t>
      </w:r>
      <w:r>
        <w:rPr>
          <w:rFonts w:ascii="Times New Roman" w:hAnsi="Times New Roman" w:eastAsia="Times New Roman"/>
          <w:spacing w:val="-6"/>
        </w:rPr>
        <w:t>“</w:t>
      </w:r>
      <w:r>
        <w:rPr>
          <w:spacing w:val="-6"/>
        </w:rPr>
        <w:t>为什么他会问</w:t>
      </w:r>
      <w:r>
        <w:rPr>
          <w:spacing w:val="7"/>
        </w:rPr>
        <w:t>我</w:t>
      </w:r>
      <w:r>
        <w:rPr>
          <w:rFonts w:ascii="Times New Roman" w:hAnsi="Times New Roman" w:eastAsia="Times New Roman"/>
        </w:rPr>
        <w:t>?”“</w:t>
      </w:r>
      <w:r>
        <w:rPr>
          <w:spacing w:val="7"/>
        </w:rPr>
        <w:t>工作不知道是否保得住</w:t>
      </w:r>
      <w:r>
        <w:rPr>
          <w:rFonts w:ascii="Times New Roman" w:hAnsi="Times New Roman" w:eastAsia="Times New Roman"/>
        </w:rPr>
        <w:t>?”“</w:t>
      </w:r>
      <w:r>
        <w:rPr>
          <w:spacing w:val="6"/>
        </w:rPr>
        <w:t>提了意见后不知会不会对</w:t>
      </w:r>
      <w:r>
        <w:rPr/>
        <w:t>自己有什么不利影响</w:t>
      </w:r>
      <w:r>
        <w:rPr>
          <w:rFonts w:ascii="Times New Roman" w:hAnsi="Times New Roman" w:eastAsia="Times New Roman"/>
        </w:rPr>
        <w:t>?”</w:t>
      </w:r>
      <w:r>
        <w:rPr>
          <w:spacing w:val="-6"/>
        </w:rPr>
        <w:t>但是结果出乎他们想象，刘总结合公</w:t>
      </w:r>
      <w:r>
        <w:rPr/>
        <w:t>司的实际情况将员工的建议整理汇总，订立了很多新的制</w:t>
      </w:r>
      <w:r>
        <w:rPr>
          <w:spacing w:val="-11"/>
        </w:rPr>
        <w:t>度。公司的面貌焕然一新，大家对此感到很惊讶</w:t>
      </w:r>
      <w:r>
        <w:rPr>
          <w:rFonts w:ascii="Times New Roman" w:hAnsi="Times New Roman" w:eastAsia="Times New Roman"/>
        </w:rPr>
        <w:t>——</w:t>
      </w:r>
      <w:r>
        <w:rPr/>
        <w:t>他们早几年就这样做该多好啊</w:t>
      </w:r>
      <w:r>
        <w:rPr>
          <w:rFonts w:ascii="Times New Roman" w:hAnsi="Times New Roman" w:eastAsia="Times New Roman"/>
        </w:rPr>
        <w:t>!</w:t>
      </w:r>
      <w:r>
        <w:rPr/>
        <w:t>经过这次转型后，</w:t>
      </w:r>
      <w:r>
        <w:rPr>
          <w:rFonts w:ascii="Times New Roman" w:hAnsi="Times New Roman" w:eastAsia="Times New Roman"/>
        </w:rPr>
        <w:t>H </w:t>
      </w:r>
      <w:r>
        <w:rPr/>
        <w:t>公司开始步入正轨，顺利地摆脱了破产的困境。</w:t>
      </w:r>
    </w:p>
    <w:p>
      <w:pPr>
        <w:pStyle w:val="BodyText"/>
        <w:spacing w:before="9"/>
        <w:ind w:left="539"/>
        <w:jc w:val="both"/>
      </w:pPr>
      <w:r>
        <w:rPr/>
        <w:t>根据以上案例，回答 </w:t>
      </w:r>
      <w:r>
        <w:rPr>
          <w:rFonts w:ascii="Times New Roman" w:eastAsia="Times New Roman"/>
        </w:rPr>
        <w:t>76-80 </w:t>
      </w:r>
      <w:r>
        <w:rPr/>
        <w:t>题。</w:t>
      </w:r>
    </w:p>
    <w:p>
      <w:pPr>
        <w:pStyle w:val="ListParagraph"/>
        <w:numPr>
          <w:ilvl w:val="0"/>
          <w:numId w:val="1"/>
        </w:numPr>
        <w:tabs>
          <w:tab w:pos="857" w:val="left" w:leader="none"/>
        </w:tabs>
        <w:spacing w:line="240" w:lineRule="auto" w:before="2" w:after="0"/>
        <w:ind w:left="856" w:right="0" w:hanging="318"/>
        <w:jc w:val="left"/>
        <w:rPr>
          <w:sz w:val="18"/>
        </w:rPr>
      </w:pPr>
      <w:r>
        <w:rPr>
          <w:spacing w:val="-1"/>
          <w:sz w:val="18"/>
        </w:rPr>
        <w:t>案例中，刘总采取的沟通方式属于</w:t>
      </w:r>
      <w:r>
        <w:rPr>
          <w:sz w:val="18"/>
        </w:rPr>
        <w:t>（</w:t>
      </w:r>
      <w:r>
        <w:rPr>
          <w:spacing w:val="3"/>
          <w:sz w:val="18"/>
        </w:rPr>
        <w:t> </w:t>
      </w:r>
      <w:r>
        <w:rPr>
          <w:spacing w:val="-92"/>
          <w:sz w:val="18"/>
        </w:rPr>
        <w:t>）</w:t>
      </w:r>
      <w:r>
        <w:rPr>
          <w:sz w:val="18"/>
        </w:rPr>
        <w:t>。</w:t>
      </w:r>
    </w:p>
    <w:p>
      <w:pPr>
        <w:pStyle w:val="ListParagraph"/>
        <w:numPr>
          <w:ilvl w:val="1"/>
          <w:numId w:val="1"/>
        </w:numPr>
        <w:tabs>
          <w:tab w:pos="807" w:val="left" w:leader="none"/>
          <w:tab w:pos="2606" w:val="left" w:leader="none"/>
        </w:tabs>
        <w:spacing w:line="240" w:lineRule="auto" w:before="5" w:after="0"/>
        <w:ind w:left="806" w:right="0" w:hanging="268"/>
        <w:jc w:val="left"/>
        <w:rPr>
          <w:sz w:val="18"/>
        </w:rPr>
      </w:pPr>
      <w:r>
        <w:rPr>
          <w:sz w:val="18"/>
        </w:rPr>
        <w:t>身体语言沟通</w:t>
        <w:tab/>
      </w:r>
      <w:r>
        <w:rPr>
          <w:rFonts w:ascii="Times New Roman" w:eastAsia="Times New Roman"/>
          <w:sz w:val="18"/>
        </w:rPr>
        <w:t>B.</w:t>
      </w:r>
      <w:r>
        <w:rPr>
          <w:rFonts w:ascii="Times New Roman" w:eastAsia="Times New Roman"/>
          <w:spacing w:val="44"/>
          <w:sz w:val="18"/>
        </w:rPr>
        <w:t> </w:t>
      </w:r>
      <w:r>
        <w:rPr>
          <w:sz w:val="18"/>
        </w:rPr>
        <w:t>副语言沟通</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口头语言沟通</w:t>
        <w:tab/>
      </w:r>
      <w:r>
        <w:rPr>
          <w:rFonts w:ascii="Times New Roman" w:eastAsia="Times New Roman"/>
        </w:rPr>
        <w:t>D.</w:t>
      </w:r>
      <w:r>
        <w:rPr>
          <w:rFonts w:ascii="Times New Roman" w:eastAsia="Times New Roman"/>
          <w:spacing w:val="44"/>
        </w:rPr>
        <w:t> </w:t>
      </w:r>
      <w:r>
        <w:rPr/>
        <w:t>道具沟通</w:t>
      </w:r>
    </w:p>
    <w:p>
      <w:pPr>
        <w:pStyle w:val="ListParagraph"/>
        <w:numPr>
          <w:ilvl w:val="0"/>
          <w:numId w:val="1"/>
        </w:numPr>
        <w:tabs>
          <w:tab w:pos="857" w:val="left" w:leader="none"/>
        </w:tabs>
        <w:spacing w:line="244" w:lineRule="auto" w:before="2" w:after="0"/>
        <w:ind w:left="179" w:right="199" w:firstLine="360"/>
        <w:jc w:val="left"/>
        <w:rPr>
          <w:sz w:val="18"/>
        </w:rPr>
      </w:pPr>
      <w:r>
        <w:rPr>
          <w:spacing w:val="-6"/>
          <w:sz w:val="18"/>
        </w:rPr>
        <w:t>刘总认真听取员工们的意见，根据大家的建议结合</w:t>
      </w:r>
      <w:r>
        <w:rPr>
          <w:sz w:val="18"/>
        </w:rPr>
        <w:t>实际情况来制定制度。这说明他的领导方式属于（</w:t>
      </w:r>
      <w:r>
        <w:rPr>
          <w:spacing w:val="2"/>
          <w:sz w:val="18"/>
        </w:rPr>
        <w:t> </w:t>
      </w:r>
      <w:r>
        <w:rPr>
          <w:spacing w:val="-92"/>
          <w:sz w:val="18"/>
        </w:rPr>
        <w:t>）</w:t>
      </w:r>
      <w:r>
        <w:rPr>
          <w:sz w:val="18"/>
        </w:rPr>
        <w:t>。</w:t>
      </w:r>
    </w:p>
    <w:p>
      <w:pPr>
        <w:pStyle w:val="BodyText"/>
        <w:tabs>
          <w:tab w:pos="2606" w:val="left" w:leader="none"/>
        </w:tabs>
        <w:spacing w:line="229" w:lineRule="exact" w:before="0"/>
        <w:ind w:left="539"/>
      </w:pPr>
      <w:r>
        <w:rPr>
          <w:rFonts w:ascii="Times New Roman" w:eastAsia="Times New Roman"/>
        </w:rPr>
        <w:t>A.  </w:t>
      </w:r>
      <w:r>
        <w:rPr/>
        <w:t>命令</w:t>
        <w:tab/>
      </w:r>
      <w:r>
        <w:rPr>
          <w:rFonts w:ascii="Times New Roman" w:eastAsia="Times New Roman"/>
        </w:rPr>
        <w:t>B.</w:t>
      </w:r>
      <w:r>
        <w:rPr>
          <w:rFonts w:ascii="Times New Roman" w:eastAsia="Times New Roman"/>
          <w:spacing w:val="44"/>
        </w:rPr>
        <w:t> </w:t>
      </w:r>
      <w:r>
        <w:rPr/>
        <w:t>协商</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说服</w:t>
        <w:tab/>
      </w:r>
      <w:r>
        <w:rPr>
          <w:rFonts w:ascii="Times New Roman" w:eastAsia="Times New Roman"/>
        </w:rPr>
        <w:t>D.</w:t>
      </w:r>
      <w:r>
        <w:rPr>
          <w:rFonts w:ascii="Times New Roman" w:eastAsia="Times New Roman"/>
          <w:spacing w:val="43"/>
        </w:rPr>
        <w:t> </w:t>
      </w:r>
      <w:r>
        <w:rPr/>
        <w:t>授权</w:t>
      </w:r>
    </w:p>
    <w:p>
      <w:pPr>
        <w:pStyle w:val="ListParagraph"/>
        <w:numPr>
          <w:ilvl w:val="0"/>
          <w:numId w:val="1"/>
        </w:numPr>
        <w:tabs>
          <w:tab w:pos="864" w:val="left" w:leader="none"/>
        </w:tabs>
        <w:spacing w:line="244" w:lineRule="auto" w:before="2" w:after="0"/>
        <w:ind w:left="179" w:right="200" w:firstLine="360"/>
        <w:jc w:val="left"/>
        <w:rPr>
          <w:sz w:val="18"/>
        </w:rPr>
      </w:pPr>
      <w:r>
        <w:rPr>
          <w:spacing w:val="3"/>
          <w:sz w:val="18"/>
        </w:rPr>
        <w:t>刘总通过与员工直接沟通，获得了很多有益的建</w:t>
      </w:r>
      <w:r>
        <w:rPr>
          <w:sz w:val="18"/>
        </w:rPr>
        <w:t>议。这说明沟通可以（</w:t>
      </w:r>
      <w:r>
        <w:rPr>
          <w:spacing w:val="2"/>
          <w:sz w:val="18"/>
        </w:rPr>
        <w:t> </w:t>
      </w:r>
      <w:r>
        <w:rPr>
          <w:spacing w:val="-92"/>
          <w:sz w:val="18"/>
        </w:rPr>
        <w:t>）</w:t>
      </w:r>
      <w:r>
        <w:rPr>
          <w:sz w:val="18"/>
        </w:rPr>
        <w:t>。</w:t>
      </w:r>
    </w:p>
    <w:p>
      <w:pPr>
        <w:pStyle w:val="ListParagraph"/>
        <w:numPr>
          <w:ilvl w:val="0"/>
          <w:numId w:val="26"/>
        </w:numPr>
        <w:tabs>
          <w:tab w:pos="807" w:val="left" w:leader="none"/>
        </w:tabs>
        <w:spacing w:line="228" w:lineRule="exact" w:before="0" w:after="0"/>
        <w:ind w:left="806" w:right="0" w:hanging="268"/>
        <w:jc w:val="left"/>
        <w:rPr>
          <w:sz w:val="18"/>
        </w:rPr>
      </w:pPr>
      <w:r>
        <w:rPr>
          <w:sz w:val="18"/>
        </w:rPr>
        <w:t>了解员工真实的想法</w:t>
      </w:r>
    </w:p>
    <w:p>
      <w:pPr>
        <w:pStyle w:val="ListParagraph"/>
        <w:numPr>
          <w:ilvl w:val="0"/>
          <w:numId w:val="26"/>
        </w:numPr>
        <w:tabs>
          <w:tab w:pos="797" w:val="left" w:leader="none"/>
        </w:tabs>
        <w:spacing w:line="240" w:lineRule="auto" w:before="3" w:after="0"/>
        <w:ind w:left="796" w:right="0" w:hanging="258"/>
        <w:jc w:val="left"/>
        <w:rPr>
          <w:sz w:val="18"/>
        </w:rPr>
      </w:pPr>
      <w:r>
        <w:rPr>
          <w:sz w:val="18"/>
        </w:rPr>
        <w:t>获得有益的意见和建议</w:t>
      </w:r>
    </w:p>
    <w:p>
      <w:pPr>
        <w:pStyle w:val="ListParagraph"/>
        <w:numPr>
          <w:ilvl w:val="0"/>
          <w:numId w:val="26"/>
        </w:numPr>
        <w:tabs>
          <w:tab w:pos="797" w:val="left" w:leader="none"/>
        </w:tabs>
        <w:spacing w:line="240" w:lineRule="auto" w:before="2" w:after="0"/>
        <w:ind w:left="796" w:right="0" w:hanging="258"/>
        <w:jc w:val="left"/>
        <w:rPr>
          <w:sz w:val="18"/>
        </w:rPr>
      </w:pPr>
      <w:r>
        <w:rPr>
          <w:sz w:val="18"/>
        </w:rPr>
        <w:t>促进公司的发展</w:t>
      </w:r>
    </w:p>
    <w:p>
      <w:pPr>
        <w:pStyle w:val="ListParagraph"/>
        <w:numPr>
          <w:ilvl w:val="0"/>
          <w:numId w:val="26"/>
        </w:numPr>
        <w:tabs>
          <w:tab w:pos="807" w:val="left" w:leader="none"/>
        </w:tabs>
        <w:spacing w:line="240" w:lineRule="auto" w:before="5" w:after="0"/>
        <w:ind w:left="806" w:right="0" w:hanging="268"/>
        <w:jc w:val="left"/>
        <w:rPr>
          <w:sz w:val="18"/>
        </w:rPr>
      </w:pPr>
      <w:r>
        <w:rPr>
          <w:sz w:val="18"/>
        </w:rPr>
        <w:t>其他选项都对</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刘总通过集思广益，使公司重新焕发生气。这体现</w:t>
      </w:r>
      <w:r>
        <w:rPr>
          <w:sz w:val="18"/>
        </w:rPr>
        <w:t>了团队工作优势中的（</w:t>
      </w:r>
      <w:r>
        <w:rPr>
          <w:spacing w:val="2"/>
          <w:sz w:val="18"/>
        </w:rPr>
        <w:t> </w:t>
      </w:r>
      <w:r>
        <w:rPr>
          <w:spacing w:val="-92"/>
          <w:sz w:val="18"/>
        </w:rPr>
        <w:t>）</w:t>
      </w:r>
      <w:r>
        <w:rPr>
          <w:sz w:val="18"/>
        </w:rPr>
        <w:t>。</w:t>
      </w:r>
    </w:p>
    <w:p>
      <w:pPr>
        <w:spacing w:after="0" w:line="242" w:lineRule="auto"/>
        <w:jc w:val="left"/>
        <w:rPr>
          <w:sz w:val="18"/>
        </w:rPr>
        <w:sectPr>
          <w:pgSz w:w="5960" w:h="10440"/>
          <w:pgMar w:header="0" w:footer="440" w:top="620" w:bottom="640" w:left="500" w:right="480"/>
        </w:sectPr>
      </w:pPr>
    </w:p>
    <w:p>
      <w:pPr>
        <w:pStyle w:val="BodyText"/>
        <w:tabs>
          <w:tab w:pos="2606" w:val="left" w:leader="none"/>
        </w:tabs>
        <w:spacing w:before="66"/>
        <w:ind w:left="539"/>
      </w:pPr>
      <w:r>
        <w:rPr>
          <w:rFonts w:ascii="Times New Roman" w:eastAsia="Times New Roman"/>
        </w:rPr>
        <w:t>A.  </w:t>
      </w:r>
      <w:r>
        <w:rPr/>
        <w:t>增强团队使命感</w:t>
        <w:tab/>
      </w:r>
      <w:r>
        <w:rPr>
          <w:rFonts w:ascii="Times New Roman" w:eastAsia="Times New Roman"/>
        </w:rPr>
        <w:t>B.</w:t>
      </w:r>
      <w:r>
        <w:rPr>
          <w:rFonts w:ascii="Times New Roman" w:eastAsia="Times New Roman"/>
          <w:spacing w:val="44"/>
        </w:rPr>
        <w:t> </w:t>
      </w:r>
      <w:r>
        <w:rPr/>
        <w:t>合理决策</w:t>
      </w:r>
    </w:p>
    <w:p>
      <w:pPr>
        <w:pStyle w:val="BodyText"/>
        <w:spacing w:before="5"/>
        <w:ind w:left="539"/>
      </w:pPr>
      <w:r>
        <w:rPr>
          <w:rFonts w:ascii="Times New Roman" w:eastAsia="Times New Roman"/>
        </w:rPr>
        <w:t>C. </w:t>
      </w:r>
      <w:r>
        <w:rPr/>
        <w:t>提高员工的个人能力 </w:t>
      </w:r>
      <w:r>
        <w:rPr>
          <w:rFonts w:ascii="Times New Roman" w:eastAsia="Times New Roman"/>
        </w:rPr>
        <w:t>D. </w:t>
      </w:r>
      <w:r>
        <w:rPr/>
        <w:t>让团队关系更加融洽</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刘总除了采用面对面的会议进行沟通，他还可以采</w:t>
      </w:r>
      <w:r>
        <w:rPr>
          <w:sz w:val="18"/>
        </w:rPr>
        <w:t>用（</w:t>
      </w:r>
      <w:r>
        <w:rPr>
          <w:spacing w:val="2"/>
          <w:sz w:val="18"/>
        </w:rPr>
        <w:t> </w:t>
      </w:r>
      <w:r>
        <w:rPr>
          <w:sz w:val="18"/>
        </w:rPr>
        <w:t>）的方式进行沟通。</w:t>
      </w:r>
    </w:p>
    <w:p>
      <w:pPr>
        <w:pStyle w:val="BodyText"/>
        <w:tabs>
          <w:tab w:pos="2606" w:val="left" w:leader="none"/>
        </w:tabs>
        <w:spacing w:line="230" w:lineRule="exact" w:before="0"/>
        <w:ind w:left="539"/>
      </w:pPr>
      <w:r>
        <w:rPr>
          <w:rFonts w:ascii="Times New Roman" w:eastAsia="Times New Roman"/>
        </w:rPr>
        <w:t>A.  </w:t>
      </w:r>
      <w:r>
        <w:rPr/>
        <w:t>电话会议</w:t>
        <w:tab/>
      </w:r>
      <w:r>
        <w:rPr>
          <w:rFonts w:ascii="Times New Roman" w:eastAsia="Times New Roman"/>
        </w:rPr>
        <w:t>B.</w:t>
      </w:r>
      <w:r>
        <w:rPr>
          <w:rFonts w:ascii="Times New Roman" w:eastAsia="Times New Roman"/>
          <w:spacing w:val="44"/>
        </w:rPr>
        <w:t> </w:t>
      </w:r>
      <w:r>
        <w:rPr/>
        <w:t>电视会议</w:t>
      </w:r>
    </w:p>
    <w:p>
      <w:pPr>
        <w:pStyle w:val="BodyText"/>
        <w:tabs>
          <w:tab w:pos="2597" w:val="left" w:leader="none"/>
        </w:tabs>
        <w:spacing w:before="5"/>
        <w:ind w:left="539"/>
      </w:pPr>
      <w:r>
        <w:rPr>
          <w:rFonts w:ascii="Times New Roman" w:eastAsia="Times New Roman"/>
        </w:rPr>
        <w:t>C. </w:t>
      </w:r>
      <w:r>
        <w:rPr>
          <w:rFonts w:ascii="Times New Roman" w:eastAsia="Times New Roman"/>
          <w:spacing w:val="1"/>
        </w:rPr>
        <w:t> </w:t>
      </w:r>
      <w:r>
        <w:rPr/>
        <w:t>网络会议</w:t>
        <w:tab/>
      </w:r>
      <w:r>
        <w:rPr>
          <w:rFonts w:ascii="Times New Roman" w:eastAsia="Times New Roman"/>
        </w:rPr>
        <w:t>D.</w:t>
      </w:r>
      <w:r>
        <w:rPr>
          <w:rFonts w:ascii="Times New Roman" w:eastAsia="Times New Roman"/>
          <w:spacing w:val="44"/>
        </w:rPr>
        <w:t> </w:t>
      </w:r>
      <w:r>
        <w:rPr/>
        <w:t>其他都可以</w:t>
      </w:r>
    </w:p>
    <w:p>
      <w:pPr>
        <w:pStyle w:val="BodyText"/>
        <w:spacing w:before="88"/>
        <w:ind w:left="1050" w:right="1070"/>
        <w:jc w:val="center"/>
        <w:rPr>
          <w:rFonts w:ascii="微软雅黑" w:eastAsia="微软雅黑" w:hint="eastAsia"/>
        </w:rPr>
      </w:pPr>
      <w:r>
        <w:rPr>
          <w:rFonts w:ascii="微软雅黑" w:eastAsia="微软雅黑" w:hint="eastAsia"/>
        </w:rPr>
        <w:t>案例（七）</w:t>
      </w:r>
    </w:p>
    <w:p>
      <w:pPr>
        <w:pStyle w:val="BodyText"/>
        <w:spacing w:line="242" w:lineRule="auto" w:before="84"/>
        <w:ind w:right="199" w:firstLine="360"/>
        <w:jc w:val="both"/>
      </w:pPr>
      <w:r>
        <w:rPr/>
        <w:t>经常去麦当劳的消费者都知道，在任何一个麦当劳餐</w:t>
      </w:r>
      <w:r>
        <w:rPr>
          <w:spacing w:val="-11"/>
        </w:rPr>
        <w:t>厅，你所得到的汉堡都是一样的。这就是麦当劳的连锁标准</w:t>
      </w:r>
      <w:r>
        <w:rPr/>
        <w:t>化管理。</w:t>
      </w:r>
    </w:p>
    <w:p>
      <w:pPr>
        <w:pStyle w:val="BodyText"/>
        <w:spacing w:line="242" w:lineRule="auto" w:before="0"/>
        <w:ind w:right="110" w:firstLine="360"/>
        <w:jc w:val="both"/>
      </w:pPr>
      <w:r>
        <w:rPr>
          <w:spacing w:val="-7"/>
        </w:rPr>
        <w:t>麦当劳的员工培训，也同样有一套标准化管理模式，这</w:t>
      </w:r>
      <w:r>
        <w:rPr>
          <w:spacing w:val="-13"/>
        </w:rPr>
        <w:t>就是著名的麦当劳培训模式。培训从新员工加入麦当劳的第一天开始。这里的新员工直接走向工作岗位，每名新员工都</w:t>
      </w:r>
      <w:r>
        <w:rPr>
          <w:spacing w:val="-15"/>
        </w:rPr>
        <w:t>由一名老员工带着，一对一地训练，直到新员工能在本岗位</w:t>
      </w:r>
      <w:r>
        <w:rPr>
          <w:spacing w:val="-14"/>
        </w:rPr>
        <w:t>上独立操作。但这并不代表这位新员工在这个岗位上的工作</w:t>
      </w:r>
      <w:r>
        <w:rPr>
          <w:spacing w:val="-18"/>
        </w:rPr>
        <w:t>就合格了，他还要通过由经理负责鉴定的《岗位观察检查表》</w:t>
      </w:r>
    </w:p>
    <w:p>
      <w:pPr>
        <w:pStyle w:val="BodyText"/>
        <w:spacing w:line="242" w:lineRule="auto" w:before="4"/>
        <w:ind w:right="108"/>
      </w:pPr>
      <w:r>
        <w:rPr/>
        <w:t>（</w:t>
      </w:r>
      <w:r>
        <w:rPr>
          <w:rFonts w:ascii="Times New Roman" w:eastAsia="Times New Roman"/>
          <w:w w:val="99"/>
        </w:rPr>
        <w:t>S</w:t>
      </w:r>
      <w:r>
        <w:rPr>
          <w:rFonts w:ascii="Times New Roman" w:eastAsia="Times New Roman"/>
          <w:w w:val="99"/>
        </w:rPr>
        <w:t>O</w:t>
      </w:r>
      <w:r>
        <w:rPr>
          <w:rFonts w:ascii="Times New Roman" w:eastAsia="Times New Roman"/>
          <w:spacing w:val="-1"/>
          <w:w w:val="99"/>
        </w:rPr>
        <w:t>C</w:t>
      </w:r>
      <w:r>
        <w:rPr>
          <w:spacing w:val="-89"/>
        </w:rPr>
        <w:t>）</w:t>
      </w:r>
      <w:r>
        <w:rPr/>
        <w:t>，上面有岗位工作操作步骤以及各类注意事项。麦当劳的每名员工都必须通过三个岗位的 </w:t>
      </w:r>
      <w:r>
        <w:rPr>
          <w:rFonts w:ascii="Times New Roman" w:eastAsia="Times New Roman"/>
        </w:rPr>
        <w:t>SOC</w:t>
      </w:r>
      <w:r>
        <w:rPr/>
        <w:t>，而且必须在最初的一个月内通过，以后再慢慢地通过其他的 </w:t>
      </w:r>
      <w:r>
        <w:rPr>
          <w:rFonts w:ascii="Times New Roman" w:eastAsia="Times New Roman"/>
        </w:rPr>
        <w:t>SOC</w:t>
      </w:r>
      <w:r>
        <w:rPr/>
        <w:t>，最</w:t>
      </w:r>
      <w:r>
        <w:rPr>
          <w:spacing w:val="-15"/>
        </w:rPr>
        <w:t>终精通所有的业务。尤其重要的是，作为一名麦当劳新员工， </w:t>
      </w:r>
      <w:r>
        <w:rPr>
          <w:spacing w:val="-10"/>
        </w:rPr>
        <w:t>从进店伊始，就要边工作边培训，这就是麦当劳培训新员工</w:t>
      </w:r>
      <w:r>
        <w:rPr>
          <w:spacing w:val="-11"/>
        </w:rPr>
        <w:t>的方式，它不像培训班那样浪费资源，但效果却要好许多。</w:t>
      </w:r>
      <w:r>
        <w:rPr>
          <w:spacing w:val="-5"/>
        </w:rPr>
        <w:t>边学边用比学后再用的学习速度要快上许多，在工作、培训</w:t>
      </w:r>
      <w:r>
        <w:rPr/>
        <w:t>一体化中将企业文化逐渐沉淀到麦当劳每一位员工的日常行为中。</w:t>
      </w:r>
    </w:p>
    <w:p>
      <w:pPr>
        <w:pStyle w:val="BodyText"/>
        <w:spacing w:line="242" w:lineRule="auto" w:before="4"/>
        <w:ind w:right="112" w:firstLine="360"/>
      </w:pPr>
      <w:r>
        <w:rPr>
          <w:spacing w:val="-6"/>
        </w:rPr>
        <w:t>麦当劳的培训体系科学完备。对普通员工来说，晋升对</w:t>
      </w:r>
      <w:r>
        <w:rPr>
          <w:spacing w:val="-13"/>
        </w:rPr>
        <w:t>每个人是公平合理的。适应快、能力强的人能迅速掌握各个阶段的技术，从而更快地得到晋升。在麦当劳，面试合格的</w:t>
      </w:r>
      <w:r>
        <w:rPr>
          <w:spacing w:val="-19"/>
        </w:rPr>
        <w:t>人首先要做 </w:t>
      </w:r>
      <w:r>
        <w:rPr>
          <w:rFonts w:ascii="Times New Roman" w:eastAsia="Times New Roman"/>
        </w:rPr>
        <w:t>4-6 </w:t>
      </w:r>
      <w:r>
        <w:rPr>
          <w:spacing w:val="-7"/>
        </w:rPr>
        <w:t>个月的见习经理。在此期间，他们以普通员</w:t>
      </w:r>
      <w:r>
        <w:rPr>
          <w:spacing w:val="-11"/>
        </w:rPr>
        <w:t>工的身份投入到餐厅的各个基层工作岗位，同时，他们将参</w:t>
      </w:r>
      <w:r>
        <w:rPr>
          <w:spacing w:val="-16"/>
        </w:rPr>
        <w:t>加培训中心开设的基本营运课程，课程着重于基本应用，使</w:t>
      </w:r>
      <w:r>
        <w:rPr>
          <w:spacing w:val="-18"/>
        </w:rPr>
        <w:t>得见习经理学会最佳的楼面管理。经过考核的见习经理可以升迁为第二副理，他们将负责餐厅的日常营运。在此期间， </w:t>
      </w:r>
      <w:r>
        <w:rPr>
          <w:spacing w:val="-5"/>
        </w:rPr>
        <w:t>他们将参加基本管理课程和中间管理课程，经过这些培训后</w:t>
      </w:r>
      <w:r>
        <w:rPr>
          <w:spacing w:val="-9"/>
        </w:rPr>
        <w:t>第二副理就已经能独立承担餐厅的部分管理工作。表现优异</w:t>
      </w:r>
      <w:r>
        <w:rPr>
          <w:spacing w:val="-10"/>
        </w:rPr>
        <w:t>的第二副理在进行完 </w:t>
      </w:r>
      <w:r>
        <w:rPr>
          <w:rFonts w:ascii="Times New Roman" w:eastAsia="Times New Roman"/>
        </w:rPr>
        <w:t>IOC </w:t>
      </w:r>
      <w:r>
        <w:rPr/>
        <w:t>课程培训之后，将接受培训部和</w:t>
      </w:r>
      <w:r>
        <w:rPr>
          <w:spacing w:val="-8"/>
        </w:rPr>
        <w:t>营运部的考核，考核通过后，将被升迁为第一副理，成为餐</w:t>
      </w:r>
    </w:p>
    <w:p>
      <w:pPr>
        <w:spacing w:after="0" w:line="242" w:lineRule="auto"/>
        <w:sectPr>
          <w:pgSz w:w="5960" w:h="10440"/>
          <w:pgMar w:header="0" w:footer="440" w:top="600" w:bottom="640" w:left="500" w:right="480"/>
        </w:sectPr>
      </w:pPr>
    </w:p>
    <w:p>
      <w:pPr>
        <w:pStyle w:val="BodyText"/>
        <w:spacing w:before="46"/>
      </w:pPr>
      <w:r>
        <w:rPr/>
        <w:t>厅经理的左膀右臂。</w:t>
      </w:r>
    </w:p>
    <w:p>
      <w:pPr>
        <w:pStyle w:val="BodyText"/>
        <w:spacing w:line="242" w:lineRule="auto" w:before="5"/>
        <w:ind w:right="199" w:firstLine="360"/>
        <w:jc w:val="both"/>
      </w:pPr>
      <w:r>
        <w:rPr/>
        <w:t>以后他们的培训，全部由在美国和香港的汉堡大学完</w:t>
      </w:r>
      <w:r>
        <w:rPr>
          <w:spacing w:val="-11"/>
        </w:rPr>
        <w:t>成。两个地方的汉堡大学都配备有先进的教学设备及资深的</w:t>
      </w:r>
      <w:r>
        <w:rPr>
          <w:spacing w:val="-8"/>
        </w:rPr>
        <w:t>具有麦当劳管理知识的教授。美国的芝加哥汉堡大学是对麦</w:t>
      </w:r>
      <w:r>
        <w:rPr>
          <w:spacing w:val="-6"/>
        </w:rPr>
        <w:t>当劳餐厅经理和重要职员进行培训的基地，是一所名副其实</w:t>
      </w:r>
      <w:r>
        <w:rPr>
          <w:spacing w:val="-11"/>
        </w:rPr>
        <w:t>的大学，也是国际培训中心，他们接待来自全世界的企业和</w:t>
      </w:r>
      <w:r>
        <w:rPr/>
        <w:t>餐厅经理。</w:t>
      </w:r>
    </w:p>
    <w:p>
      <w:pPr>
        <w:pStyle w:val="BodyText"/>
        <w:ind w:left="539"/>
        <w:jc w:val="both"/>
      </w:pPr>
      <w:r>
        <w:rPr/>
        <w:t>根据以上案例，回答 </w:t>
      </w:r>
      <w:r>
        <w:rPr>
          <w:rFonts w:ascii="Times New Roman" w:eastAsia="Times New Roman"/>
        </w:rPr>
        <w:t>81-85 </w:t>
      </w:r>
      <w:r>
        <w:rPr/>
        <w:t>题。</w:t>
      </w:r>
    </w:p>
    <w:p>
      <w:pPr>
        <w:pStyle w:val="ListParagraph"/>
        <w:numPr>
          <w:ilvl w:val="0"/>
          <w:numId w:val="1"/>
        </w:numPr>
        <w:tabs>
          <w:tab w:pos="857" w:val="left" w:leader="none"/>
        </w:tabs>
        <w:spacing w:line="244" w:lineRule="auto" w:before="2" w:after="0"/>
        <w:ind w:left="179" w:right="199" w:firstLine="360"/>
        <w:jc w:val="both"/>
        <w:rPr>
          <w:sz w:val="18"/>
        </w:rPr>
      </w:pPr>
      <w:r>
        <w:rPr>
          <w:spacing w:val="-8"/>
          <w:sz w:val="18"/>
        </w:rPr>
        <w:t>案例中，麦当劳的新员工入店伊始就在边工作边学</w:t>
      </w:r>
      <w:r>
        <w:rPr>
          <w:sz w:val="18"/>
        </w:rPr>
        <w:t>习，将培训渗透到日常的点滴工作中。这种学习方式属于</w:t>
      </w:r>
    </w:p>
    <w:p>
      <w:pPr>
        <w:pStyle w:val="BodyText"/>
        <w:spacing w:line="229" w:lineRule="exact" w:before="0"/>
        <w:jc w:val="both"/>
      </w:pPr>
      <w:r>
        <w:rPr/>
        <w:t>（ </w:t>
      </w:r>
      <w:r>
        <w:rPr>
          <w:spacing w:val="-92"/>
        </w:rPr>
        <w:t>）</w:t>
      </w:r>
      <w:r>
        <w:rPr/>
        <w:t>。</w:t>
      </w:r>
    </w:p>
    <w:p>
      <w:pPr>
        <w:pStyle w:val="BodyText"/>
        <w:tabs>
          <w:tab w:pos="2698" w:val="left" w:leader="none"/>
        </w:tabs>
        <w:ind w:left="539"/>
        <w:jc w:val="both"/>
      </w:pPr>
      <w:r>
        <w:rPr>
          <w:rFonts w:ascii="Times New Roman" w:eastAsia="Times New Roman"/>
        </w:rPr>
        <w:t>A.  </w:t>
      </w:r>
      <w:r>
        <w:rPr/>
        <w:t>脱产培训</w:t>
        <w:tab/>
      </w:r>
      <w:r>
        <w:rPr>
          <w:rFonts w:ascii="Times New Roman" w:eastAsia="Times New Roman"/>
        </w:rPr>
        <w:t>B.</w:t>
      </w:r>
      <w:r>
        <w:rPr>
          <w:rFonts w:ascii="Times New Roman" w:eastAsia="Times New Roman"/>
          <w:spacing w:val="41"/>
        </w:rPr>
        <w:t> </w:t>
      </w:r>
      <w:r>
        <w:rPr/>
        <w:t>在职学习</w:t>
      </w:r>
    </w:p>
    <w:p>
      <w:pPr>
        <w:pStyle w:val="BodyText"/>
        <w:tabs>
          <w:tab w:pos="2688" w:val="left" w:leader="none"/>
        </w:tabs>
        <w:spacing w:before="5"/>
        <w:ind w:left="539"/>
        <w:jc w:val="both"/>
      </w:pPr>
      <w:r>
        <w:rPr>
          <w:rFonts w:ascii="Times New Roman" w:eastAsia="Times New Roman"/>
        </w:rPr>
        <w:t>C. </w:t>
      </w:r>
      <w:r>
        <w:rPr>
          <w:rFonts w:ascii="Times New Roman" w:eastAsia="Times New Roman"/>
          <w:spacing w:val="1"/>
        </w:rPr>
        <w:t> </w:t>
      </w:r>
      <w:r>
        <w:rPr/>
        <w:t>远程学习</w:t>
        <w:tab/>
      </w:r>
      <w:r>
        <w:rPr>
          <w:rFonts w:ascii="Times New Roman" w:eastAsia="Times New Roman"/>
        </w:rPr>
        <w:t>D.</w:t>
      </w:r>
      <w:r>
        <w:rPr>
          <w:rFonts w:ascii="Times New Roman" w:eastAsia="Times New Roman"/>
          <w:spacing w:val="40"/>
        </w:rPr>
        <w:t> </w:t>
      </w:r>
      <w:r>
        <w:rPr/>
        <w:t>集体培训</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麦当劳比其它公司更加重视对员工的培训，这说明</w:t>
      </w:r>
      <w:r>
        <w:rPr>
          <w:sz w:val="18"/>
        </w:rPr>
        <w:t>麦当劳公司的领导很重视领导者任务中的（</w:t>
      </w:r>
      <w:r>
        <w:rPr>
          <w:spacing w:val="3"/>
          <w:sz w:val="18"/>
        </w:rPr>
        <w:t> </w:t>
      </w:r>
      <w:r>
        <w:rPr>
          <w:spacing w:val="-92"/>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建设团队</w:t>
        <w:tab/>
      </w:r>
      <w:r>
        <w:rPr>
          <w:rFonts w:ascii="Times New Roman" w:eastAsia="Times New Roman"/>
        </w:rPr>
        <w:t>B.</w:t>
      </w:r>
      <w:r>
        <w:rPr>
          <w:rFonts w:ascii="Times New Roman" w:eastAsia="Times New Roman"/>
          <w:spacing w:val="41"/>
        </w:rPr>
        <w:t> </w:t>
      </w:r>
      <w:r>
        <w:rPr/>
        <w:t>发展个人</w:t>
      </w:r>
    </w:p>
    <w:p>
      <w:pPr>
        <w:pStyle w:val="BodyText"/>
        <w:tabs>
          <w:tab w:pos="2688" w:val="left" w:leader="none"/>
        </w:tabs>
        <w:spacing w:before="4"/>
        <w:ind w:left="539"/>
      </w:pPr>
      <w:r>
        <w:rPr>
          <w:rFonts w:ascii="Times New Roman" w:eastAsia="Times New Roman"/>
        </w:rPr>
        <w:t>C. </w:t>
      </w:r>
      <w:r>
        <w:rPr>
          <w:rFonts w:ascii="Times New Roman" w:eastAsia="Times New Roman"/>
          <w:spacing w:val="1"/>
        </w:rPr>
        <w:t> </w:t>
      </w:r>
      <w:r>
        <w:rPr/>
        <w:t>完成任务</w:t>
        <w:tab/>
      </w:r>
      <w:r>
        <w:rPr>
          <w:rFonts w:ascii="Times New Roman" w:eastAsia="Times New Roman"/>
        </w:rPr>
        <w:t>D.</w:t>
      </w:r>
      <w:r>
        <w:rPr>
          <w:rFonts w:ascii="Times New Roman" w:eastAsia="Times New Roman"/>
          <w:spacing w:val="40"/>
        </w:rPr>
        <w:t> </w:t>
      </w:r>
      <w:r>
        <w:rPr/>
        <w:t>提高效率</w:t>
      </w:r>
    </w:p>
    <w:p>
      <w:pPr>
        <w:pStyle w:val="ListParagraph"/>
        <w:numPr>
          <w:ilvl w:val="0"/>
          <w:numId w:val="1"/>
        </w:numPr>
        <w:tabs>
          <w:tab w:pos="857" w:val="left" w:leader="none"/>
        </w:tabs>
        <w:spacing w:line="240" w:lineRule="auto" w:before="3" w:after="0"/>
        <w:ind w:left="856" w:right="0" w:hanging="318"/>
        <w:jc w:val="left"/>
        <w:rPr>
          <w:sz w:val="18"/>
        </w:rPr>
      </w:pPr>
      <w:r>
        <w:rPr>
          <w:spacing w:val="-1"/>
          <w:sz w:val="18"/>
        </w:rPr>
        <w:t>关于训练和培训，下面说法错误的是</w:t>
      </w:r>
      <w:r>
        <w:rPr>
          <w:sz w:val="18"/>
        </w:rPr>
        <w:t>（</w:t>
      </w:r>
      <w:r>
        <w:rPr>
          <w:spacing w:val="1"/>
          <w:sz w:val="18"/>
        </w:rPr>
        <w:t>  </w:t>
      </w:r>
      <w:r>
        <w:rPr>
          <w:spacing w:val="-92"/>
          <w:sz w:val="18"/>
        </w:rPr>
        <w:t>）</w:t>
      </w:r>
      <w:r>
        <w:rPr>
          <w:sz w:val="18"/>
        </w:rPr>
        <w:t>。</w:t>
      </w:r>
    </w:p>
    <w:p>
      <w:pPr>
        <w:pStyle w:val="ListParagraph"/>
        <w:numPr>
          <w:ilvl w:val="1"/>
          <w:numId w:val="1"/>
        </w:numPr>
        <w:tabs>
          <w:tab w:pos="807" w:val="left" w:leader="none"/>
        </w:tabs>
        <w:spacing w:line="240" w:lineRule="auto" w:before="2" w:after="0"/>
        <w:ind w:left="806" w:right="0" w:hanging="268"/>
        <w:jc w:val="left"/>
        <w:rPr>
          <w:sz w:val="18"/>
        </w:rPr>
      </w:pPr>
      <w:r>
        <w:rPr>
          <w:spacing w:val="-1"/>
          <w:sz w:val="18"/>
        </w:rPr>
        <w:t>训练属于发展活动，培训属于学习活动</w:t>
      </w:r>
    </w:p>
    <w:p>
      <w:pPr>
        <w:pStyle w:val="ListParagraph"/>
        <w:numPr>
          <w:ilvl w:val="1"/>
          <w:numId w:val="1"/>
        </w:numPr>
        <w:tabs>
          <w:tab w:pos="797" w:val="left" w:leader="none"/>
        </w:tabs>
        <w:spacing w:line="240" w:lineRule="auto" w:before="2" w:after="0"/>
        <w:ind w:left="796" w:right="0" w:hanging="258"/>
        <w:jc w:val="left"/>
        <w:rPr>
          <w:sz w:val="18"/>
        </w:rPr>
      </w:pPr>
      <w:r>
        <w:rPr>
          <w:spacing w:val="-1"/>
          <w:sz w:val="18"/>
        </w:rPr>
        <w:t>训练针对技能、思考能力、解决问题的方法</w:t>
      </w:r>
    </w:p>
    <w:p>
      <w:pPr>
        <w:pStyle w:val="ListParagraph"/>
        <w:numPr>
          <w:ilvl w:val="1"/>
          <w:numId w:val="1"/>
        </w:numPr>
        <w:tabs>
          <w:tab w:pos="797" w:val="left" w:leader="none"/>
        </w:tabs>
        <w:spacing w:line="242" w:lineRule="auto" w:before="5" w:after="0"/>
        <w:ind w:left="179" w:right="202" w:firstLine="360"/>
        <w:jc w:val="left"/>
        <w:rPr>
          <w:sz w:val="18"/>
        </w:rPr>
      </w:pPr>
      <w:r>
        <w:rPr>
          <w:spacing w:val="-1"/>
          <w:sz w:val="18"/>
        </w:rPr>
        <w:t>培训的步骤包括准备、解释、示范、再示范或解释</w:t>
      </w:r>
      <w:r>
        <w:rPr>
          <w:sz w:val="18"/>
        </w:rPr>
        <w:t>学习者操作和学习者总结</w:t>
      </w:r>
    </w:p>
    <w:p>
      <w:pPr>
        <w:pStyle w:val="ListParagraph"/>
        <w:numPr>
          <w:ilvl w:val="1"/>
          <w:numId w:val="1"/>
        </w:numPr>
        <w:tabs>
          <w:tab w:pos="807" w:val="left" w:leader="none"/>
        </w:tabs>
        <w:spacing w:line="230" w:lineRule="exact" w:before="0" w:after="0"/>
        <w:ind w:left="806" w:right="0" w:hanging="268"/>
        <w:jc w:val="left"/>
        <w:rPr>
          <w:sz w:val="18"/>
        </w:rPr>
      </w:pPr>
      <w:r>
        <w:rPr>
          <w:spacing w:val="-1"/>
          <w:sz w:val="18"/>
        </w:rPr>
        <w:t>训练比培训更有作用，企业应该多训练少培训</w:t>
      </w:r>
    </w:p>
    <w:p>
      <w:pPr>
        <w:pStyle w:val="ListParagraph"/>
        <w:numPr>
          <w:ilvl w:val="0"/>
          <w:numId w:val="1"/>
        </w:numPr>
        <w:tabs>
          <w:tab w:pos="857" w:val="left" w:leader="none"/>
        </w:tabs>
        <w:spacing w:line="244" w:lineRule="auto" w:before="2" w:after="0"/>
        <w:ind w:left="179" w:right="199" w:firstLine="360"/>
        <w:jc w:val="left"/>
        <w:rPr>
          <w:sz w:val="18"/>
        </w:rPr>
      </w:pPr>
      <w:r>
        <w:rPr>
          <w:spacing w:val="-4"/>
          <w:sz w:val="18"/>
        </w:rPr>
        <w:t>在职学习是一个很重要的发展个人能力的方法，它</w:t>
      </w:r>
      <w:r>
        <w:rPr>
          <w:sz w:val="18"/>
        </w:rPr>
        <w:t>的优点包括（</w:t>
      </w:r>
      <w:r>
        <w:rPr>
          <w:spacing w:val="2"/>
          <w:sz w:val="18"/>
        </w:rPr>
        <w:t> </w:t>
      </w:r>
      <w:r>
        <w:rPr>
          <w:spacing w:val="-92"/>
          <w:sz w:val="18"/>
        </w:rPr>
        <w:t>）</w:t>
      </w:r>
      <w:r>
        <w:rPr>
          <w:sz w:val="18"/>
        </w:rPr>
        <w:t>。</w:t>
      </w:r>
    </w:p>
    <w:p>
      <w:pPr>
        <w:pStyle w:val="ListParagraph"/>
        <w:numPr>
          <w:ilvl w:val="0"/>
          <w:numId w:val="27"/>
        </w:numPr>
        <w:tabs>
          <w:tab w:pos="807" w:val="left" w:leader="none"/>
        </w:tabs>
        <w:spacing w:line="228" w:lineRule="exact" w:before="0" w:after="0"/>
        <w:ind w:left="806" w:right="0" w:hanging="268"/>
        <w:jc w:val="left"/>
        <w:rPr>
          <w:sz w:val="18"/>
        </w:rPr>
      </w:pPr>
      <w:r>
        <w:rPr>
          <w:sz w:val="18"/>
        </w:rPr>
        <w:t>所学知识和实际联系紧密</w:t>
      </w:r>
    </w:p>
    <w:p>
      <w:pPr>
        <w:pStyle w:val="ListParagraph"/>
        <w:numPr>
          <w:ilvl w:val="0"/>
          <w:numId w:val="27"/>
        </w:numPr>
        <w:tabs>
          <w:tab w:pos="797" w:val="left" w:leader="none"/>
        </w:tabs>
        <w:spacing w:line="240" w:lineRule="auto" w:before="2" w:after="0"/>
        <w:ind w:left="796" w:right="0" w:hanging="258"/>
        <w:jc w:val="left"/>
        <w:rPr>
          <w:sz w:val="18"/>
        </w:rPr>
      </w:pPr>
      <w:r>
        <w:rPr>
          <w:sz w:val="18"/>
        </w:rPr>
        <w:t>减少对工作连续性的干扰</w:t>
      </w:r>
    </w:p>
    <w:p>
      <w:pPr>
        <w:pStyle w:val="ListParagraph"/>
        <w:numPr>
          <w:ilvl w:val="0"/>
          <w:numId w:val="27"/>
        </w:numPr>
        <w:tabs>
          <w:tab w:pos="797" w:val="left" w:leader="none"/>
        </w:tabs>
        <w:spacing w:line="240" w:lineRule="auto" w:before="5" w:after="0"/>
        <w:ind w:left="796" w:right="0" w:hanging="258"/>
        <w:jc w:val="left"/>
        <w:rPr>
          <w:sz w:val="18"/>
        </w:rPr>
      </w:pPr>
      <w:r>
        <w:rPr>
          <w:spacing w:val="-1"/>
          <w:sz w:val="18"/>
        </w:rPr>
        <w:t>可以在学习过程中检查进展，以了解学习是否有效</w:t>
      </w:r>
    </w:p>
    <w:p>
      <w:pPr>
        <w:pStyle w:val="ListParagraph"/>
        <w:numPr>
          <w:ilvl w:val="0"/>
          <w:numId w:val="27"/>
        </w:numPr>
        <w:tabs>
          <w:tab w:pos="807" w:val="left" w:leader="none"/>
        </w:tabs>
        <w:spacing w:line="240" w:lineRule="auto" w:before="3" w:after="0"/>
        <w:ind w:left="806" w:right="0" w:hanging="268"/>
        <w:jc w:val="left"/>
        <w:rPr>
          <w:sz w:val="18"/>
        </w:rPr>
      </w:pPr>
      <w:r>
        <w:rPr>
          <w:sz w:val="18"/>
        </w:rPr>
        <w:t>其他都是</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如果你是麦当劳某个团队的负责人，在支持团队学</w:t>
      </w:r>
      <w:r>
        <w:rPr>
          <w:sz w:val="18"/>
        </w:rPr>
        <w:t>习时，下面做法你觉得不合适的是（</w:t>
      </w:r>
      <w:r>
        <w:rPr>
          <w:spacing w:val="2"/>
          <w:sz w:val="18"/>
        </w:rPr>
        <w:t> </w:t>
      </w:r>
      <w:r>
        <w:rPr>
          <w:sz w:val="18"/>
        </w:rPr>
        <w:t>）</w:t>
      </w:r>
    </w:p>
    <w:p>
      <w:pPr>
        <w:pStyle w:val="ListParagraph"/>
        <w:numPr>
          <w:ilvl w:val="0"/>
          <w:numId w:val="28"/>
        </w:numPr>
        <w:tabs>
          <w:tab w:pos="807" w:val="left" w:leader="none"/>
        </w:tabs>
        <w:spacing w:line="240" w:lineRule="auto" w:before="2" w:after="0"/>
        <w:ind w:left="806" w:right="0" w:hanging="268"/>
        <w:jc w:val="left"/>
        <w:rPr>
          <w:sz w:val="18"/>
        </w:rPr>
      </w:pPr>
      <w:r>
        <w:rPr>
          <w:sz w:val="18"/>
        </w:rPr>
        <w:t>合理的安排培训课程时间</w:t>
      </w:r>
    </w:p>
    <w:p>
      <w:pPr>
        <w:pStyle w:val="ListParagraph"/>
        <w:numPr>
          <w:ilvl w:val="0"/>
          <w:numId w:val="28"/>
        </w:numPr>
        <w:tabs>
          <w:tab w:pos="797" w:val="left" w:leader="none"/>
        </w:tabs>
        <w:spacing w:line="240" w:lineRule="auto" w:before="2" w:after="0"/>
        <w:ind w:left="796" w:right="0" w:hanging="258"/>
        <w:jc w:val="left"/>
        <w:rPr>
          <w:sz w:val="18"/>
        </w:rPr>
      </w:pPr>
      <w:r>
        <w:rPr>
          <w:sz w:val="18"/>
        </w:rPr>
        <w:t>制定发展计划</w:t>
      </w:r>
    </w:p>
    <w:p>
      <w:pPr>
        <w:pStyle w:val="ListParagraph"/>
        <w:numPr>
          <w:ilvl w:val="0"/>
          <w:numId w:val="28"/>
        </w:numPr>
        <w:tabs>
          <w:tab w:pos="797" w:val="left" w:leader="none"/>
        </w:tabs>
        <w:spacing w:line="240" w:lineRule="auto" w:before="2" w:after="0"/>
        <w:ind w:left="796" w:right="0" w:hanging="258"/>
        <w:jc w:val="left"/>
        <w:rPr>
          <w:sz w:val="18"/>
        </w:rPr>
      </w:pPr>
      <w:r>
        <w:rPr>
          <w:spacing w:val="-1"/>
          <w:sz w:val="18"/>
        </w:rPr>
        <w:t>培训是员工个人的事，无需过问</w:t>
      </w:r>
    </w:p>
    <w:p>
      <w:pPr>
        <w:pStyle w:val="ListParagraph"/>
        <w:numPr>
          <w:ilvl w:val="0"/>
          <w:numId w:val="28"/>
        </w:numPr>
        <w:tabs>
          <w:tab w:pos="807" w:val="left" w:leader="none"/>
        </w:tabs>
        <w:spacing w:line="240" w:lineRule="auto" w:before="2" w:after="0"/>
        <w:ind w:left="806" w:right="0" w:hanging="268"/>
        <w:jc w:val="left"/>
        <w:rPr>
          <w:sz w:val="18"/>
        </w:rPr>
      </w:pPr>
      <w:r>
        <w:rPr>
          <w:spacing w:val="-1"/>
          <w:sz w:val="18"/>
        </w:rPr>
        <w:t>要求员工在培训前事先进行准备</w:t>
      </w:r>
    </w:p>
    <w:p>
      <w:pPr>
        <w:pStyle w:val="BodyText"/>
        <w:spacing w:before="92"/>
        <w:ind w:left="1050" w:right="1070"/>
        <w:jc w:val="center"/>
        <w:rPr>
          <w:rFonts w:ascii="微软雅黑" w:eastAsia="微软雅黑" w:hint="eastAsia"/>
        </w:rPr>
      </w:pPr>
      <w:r>
        <w:rPr>
          <w:rFonts w:ascii="微软雅黑" w:eastAsia="微软雅黑" w:hint="eastAsia"/>
        </w:rPr>
        <w:t>案例（八）</w:t>
      </w:r>
    </w:p>
    <w:p>
      <w:pPr>
        <w:pStyle w:val="BodyText"/>
        <w:spacing w:before="81"/>
        <w:ind w:left="539"/>
      </w:pPr>
      <w:r>
        <w:rPr/>
        <w:t>孙翔是移动某市分公司网络运维部员工，他工作积极认</w:t>
      </w:r>
    </w:p>
    <w:p>
      <w:pPr>
        <w:spacing w:after="0"/>
        <w:sectPr>
          <w:pgSz w:w="5960" w:h="10440"/>
          <w:pgMar w:header="0" w:footer="440" w:top="620" w:bottom="640" w:left="500" w:right="480"/>
        </w:sectPr>
      </w:pPr>
    </w:p>
    <w:p>
      <w:pPr>
        <w:pStyle w:val="BodyText"/>
        <w:spacing w:line="242" w:lineRule="auto" w:before="46"/>
        <w:ind w:right="108"/>
      </w:pPr>
      <w:r>
        <w:rPr>
          <w:spacing w:val="-16"/>
        </w:rPr>
        <w:t>真，一次偶然的机会，得到了省公司企业发展部王总的赏识。</w:t>
      </w:r>
      <w:r>
        <w:rPr>
          <w:spacing w:val="-4"/>
        </w:rPr>
        <w:t>一年前王总将孙翔从其所在市公司借调到省公司工作。孙翔</w:t>
      </w:r>
      <w:r>
        <w:rPr>
          <w:spacing w:val="-11"/>
        </w:rPr>
        <w:t>工作十分努力，仅用了一年时间就向省公司提交了多篇电信企业竞争环境的分析报告，工作获得了很大的成绩。</w:t>
      </w:r>
    </w:p>
    <w:p>
      <w:pPr>
        <w:pStyle w:val="BodyText"/>
        <w:spacing w:line="242" w:lineRule="auto"/>
        <w:ind w:right="112" w:firstLine="360"/>
      </w:pPr>
      <w:r>
        <w:rPr>
          <w:spacing w:val="-4"/>
        </w:rPr>
        <w:t>孙翔的直接主管胡经理是一位精通业务的技术骨干，但</w:t>
      </w:r>
      <w:r>
        <w:rPr>
          <w:spacing w:val="-5"/>
        </w:rPr>
        <w:t>对下级工作十分挑剔，经常固执己见，听不进下属的建议， </w:t>
      </w:r>
      <w:r>
        <w:rPr>
          <w:spacing w:val="-6"/>
        </w:rPr>
        <w:t>还常不分场合地批评属下员工，以至于他找员工沟通时，大</w:t>
      </w:r>
      <w:r>
        <w:rPr>
          <w:spacing w:val="-12"/>
        </w:rPr>
        <w:t>家都不愿意和他进行交流，生怕一不小心被他训斥。虽然孙</w:t>
      </w:r>
      <w:r>
        <w:rPr>
          <w:spacing w:val="-16"/>
        </w:rPr>
        <w:t>翔等多名下属对胡经理苛刻的工作作风多有抱怨，但是大家</w:t>
      </w:r>
      <w:r>
        <w:rPr>
          <w:spacing w:val="-17"/>
        </w:rPr>
        <w:t>对这位顶头上司也只能沉默屈从，孙翔本人更是兢兢业业、</w:t>
      </w:r>
      <w:r>
        <w:rPr/>
        <w:t>如履薄冰。</w:t>
      </w:r>
    </w:p>
    <w:p>
      <w:pPr>
        <w:pStyle w:val="BodyText"/>
        <w:spacing w:line="242" w:lineRule="auto" w:before="5"/>
        <w:ind w:right="199" w:firstLine="360"/>
        <w:jc w:val="both"/>
      </w:pPr>
      <w:r>
        <w:rPr>
          <w:spacing w:val="-9"/>
        </w:rPr>
        <w:t>当孙翔借调期满一年时，省公司进行中层领导的竞聘上</w:t>
      </w:r>
      <w:r>
        <w:rPr>
          <w:spacing w:val="-11"/>
        </w:rPr>
        <w:t>岗。在省公司职能部门任职多年的王总要到分公司去竞聘老</w:t>
      </w:r>
      <w:r>
        <w:rPr>
          <w:spacing w:val="-10"/>
        </w:rPr>
        <w:t>总，胡经理也要参加部门主管的公开竞聘，孙翔则处于职业</w:t>
      </w:r>
      <w:r>
        <w:rPr/>
        <w:t>发展何去何从的选择中。自己原定两年的借调期目前已过</w:t>
      </w:r>
      <w:r>
        <w:rPr>
          <w:spacing w:val="-10"/>
        </w:rPr>
        <w:t>半，虽然工作业绩与个人能力受到王总的赏识，但是王总如</w:t>
      </w:r>
      <w:r>
        <w:rPr>
          <w:spacing w:val="-9"/>
        </w:rPr>
        <w:t>果到地市分公司竞聘成功，孙翔将直接面对苛刻严厉的领导</w:t>
      </w:r>
    </w:p>
    <w:p>
      <w:pPr>
        <w:pStyle w:val="BodyText"/>
        <w:spacing w:line="242" w:lineRule="auto" w:before="4"/>
        <w:ind w:right="199"/>
        <w:jc w:val="both"/>
      </w:pPr>
      <w:r>
        <w:rPr>
          <w:rFonts w:ascii="Times New Roman" w:hAnsi="Times New Roman" w:eastAsia="Times New Roman"/>
        </w:rPr>
        <w:t>——</w:t>
      </w:r>
      <w:r>
        <w:rPr>
          <w:spacing w:val="-10"/>
        </w:rPr>
        <w:t>胡经理，孙翔很难预料自己留在省公司的发展前途。如</w:t>
      </w:r>
      <w:r>
        <w:rPr>
          <w:spacing w:val="-7"/>
        </w:rPr>
        <w:t>果此时孙翔以两地分居为由，向王总申请缩短借调期，回到原单位继续本职工作，工作轻车熟路，既受老领导器重，又</w:t>
      </w:r>
      <w:r>
        <w:rPr>
          <w:spacing w:val="-10"/>
        </w:rPr>
        <w:t>可以与家人团圆。然而如此一来，孙翔在省公司企业发展部</w:t>
      </w:r>
      <w:r>
        <w:rPr>
          <w:spacing w:val="-11"/>
        </w:rPr>
        <w:t>的工作成绩，掌握的关于企业发展战略方面的知识与技能便</w:t>
      </w:r>
      <w:r>
        <w:rPr>
          <w:spacing w:val="-10"/>
        </w:rPr>
        <w:t>失去了意义。他觉得通过参与公司战略规划项目，能够站在企业最前沿，了解最新的技术动向、市场动向，这些是自己</w:t>
      </w:r>
      <w:r>
        <w:rPr/>
        <w:t>在网络部技术岗位所接触不到的。</w:t>
      </w:r>
    </w:p>
    <w:p>
      <w:pPr>
        <w:pStyle w:val="BodyText"/>
        <w:spacing w:line="242" w:lineRule="auto" w:before="4"/>
        <w:ind w:right="198" w:firstLine="360"/>
        <w:rPr>
          <w:rFonts w:ascii="Times New Roman" w:eastAsia="Times New Roman"/>
        </w:rPr>
      </w:pPr>
      <w:r>
        <w:rPr>
          <w:spacing w:val="-9"/>
        </w:rPr>
        <w:t>孙翔现在很矛盾，究竟是回市公司网络部去发展，还是</w:t>
      </w:r>
      <w:r>
        <w:rPr/>
        <w:t>坚持留在省公司呢</w:t>
      </w:r>
      <w:r>
        <w:rPr>
          <w:rFonts w:ascii="Times New Roman" w:eastAsia="Times New Roman"/>
        </w:rPr>
        <w:t>?</w:t>
      </w:r>
    </w:p>
    <w:p>
      <w:pPr>
        <w:pStyle w:val="BodyText"/>
        <w:spacing w:before="3"/>
        <w:ind w:left="539"/>
      </w:pPr>
      <w:r>
        <w:rPr/>
        <w:t>根据以上案例，回答 </w:t>
      </w:r>
      <w:r>
        <w:rPr>
          <w:rFonts w:ascii="Times New Roman" w:eastAsia="Times New Roman"/>
        </w:rPr>
        <w:t>86-90 </w:t>
      </w:r>
      <w:r>
        <w:rPr/>
        <w:t>题。</w:t>
      </w:r>
    </w:p>
    <w:p>
      <w:pPr>
        <w:pStyle w:val="ListParagraph"/>
        <w:numPr>
          <w:ilvl w:val="0"/>
          <w:numId w:val="1"/>
        </w:numPr>
        <w:tabs>
          <w:tab w:pos="857" w:val="left" w:leader="none"/>
        </w:tabs>
        <w:spacing w:line="240" w:lineRule="auto" w:before="2" w:after="0"/>
        <w:ind w:left="856" w:right="0" w:hanging="318"/>
        <w:jc w:val="left"/>
        <w:rPr>
          <w:sz w:val="18"/>
        </w:rPr>
      </w:pPr>
      <w:r>
        <w:rPr>
          <w:spacing w:val="-1"/>
          <w:sz w:val="18"/>
        </w:rPr>
        <w:t>从案例中可以推测出，胡经理是个</w:t>
      </w:r>
      <w:r>
        <w:rPr>
          <w:sz w:val="18"/>
        </w:rPr>
        <w:t>（</w:t>
      </w:r>
      <w:r>
        <w:rPr>
          <w:spacing w:val="3"/>
          <w:sz w:val="18"/>
        </w:rPr>
        <w:t> </w:t>
      </w:r>
      <w:r>
        <w:rPr>
          <w:spacing w:val="-92"/>
          <w:sz w:val="18"/>
        </w:rPr>
        <w:t>）</w:t>
      </w:r>
      <w:r>
        <w:rPr>
          <w:sz w:val="18"/>
        </w:rPr>
        <w:t>。</w:t>
      </w:r>
    </w:p>
    <w:p>
      <w:pPr>
        <w:pStyle w:val="ListParagraph"/>
        <w:numPr>
          <w:ilvl w:val="1"/>
          <w:numId w:val="1"/>
        </w:numPr>
        <w:tabs>
          <w:tab w:pos="807" w:val="left" w:leader="none"/>
          <w:tab w:pos="2606" w:val="left" w:leader="none"/>
        </w:tabs>
        <w:spacing w:line="240" w:lineRule="auto" w:before="2" w:after="0"/>
        <w:ind w:left="806" w:right="0" w:hanging="268"/>
        <w:jc w:val="left"/>
        <w:rPr>
          <w:sz w:val="18"/>
        </w:rPr>
      </w:pPr>
      <w:r>
        <w:rPr>
          <w:sz w:val="18"/>
        </w:rPr>
        <w:t>随波逐流的人</w:t>
        <w:tab/>
      </w:r>
      <w:r>
        <w:rPr>
          <w:rFonts w:ascii="Times New Roman" w:eastAsia="Times New Roman"/>
          <w:sz w:val="18"/>
        </w:rPr>
        <w:t>B.</w:t>
      </w:r>
      <w:r>
        <w:rPr>
          <w:rFonts w:ascii="Times New Roman" w:eastAsia="Times New Roman"/>
          <w:spacing w:val="44"/>
          <w:sz w:val="18"/>
        </w:rPr>
        <w:t> </w:t>
      </w:r>
      <w:r>
        <w:rPr>
          <w:sz w:val="18"/>
        </w:rPr>
        <w:t>不思进取的人</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优柔寡断的人</w:t>
        <w:tab/>
      </w:r>
      <w:r>
        <w:rPr>
          <w:rFonts w:ascii="Times New Roman" w:eastAsia="Times New Roman"/>
        </w:rPr>
        <w:t>D.</w:t>
      </w:r>
      <w:r>
        <w:rPr>
          <w:rFonts w:ascii="Times New Roman" w:eastAsia="Times New Roman"/>
          <w:spacing w:val="44"/>
        </w:rPr>
        <w:t> </w:t>
      </w:r>
      <w:r>
        <w:rPr/>
        <w:t>专横武断的人</w:t>
      </w:r>
    </w:p>
    <w:p>
      <w:pPr>
        <w:pStyle w:val="ListParagraph"/>
        <w:numPr>
          <w:ilvl w:val="0"/>
          <w:numId w:val="1"/>
        </w:numPr>
        <w:tabs>
          <w:tab w:pos="857" w:val="left" w:leader="none"/>
        </w:tabs>
        <w:spacing w:line="242" w:lineRule="auto" w:before="5" w:after="0"/>
        <w:ind w:left="179" w:right="106" w:firstLine="360"/>
        <w:jc w:val="left"/>
        <w:rPr>
          <w:sz w:val="18"/>
        </w:rPr>
      </w:pPr>
      <w:r>
        <w:rPr>
          <w:spacing w:val="-4"/>
          <w:sz w:val="18"/>
        </w:rPr>
        <w:t>孙翔现在处在一个十字路口上，他需要好好思考自</w:t>
      </w:r>
      <w:r>
        <w:rPr>
          <w:spacing w:val="-19"/>
          <w:sz w:val="18"/>
        </w:rPr>
        <w:t>己的目标，作出决定。下面能帮助他进行思考的方法是</w:t>
      </w:r>
      <w:r>
        <w:rPr>
          <w:sz w:val="18"/>
        </w:rPr>
        <w:t>（</w:t>
      </w:r>
      <w:r>
        <w:rPr>
          <w:spacing w:val="1"/>
          <w:sz w:val="18"/>
        </w:rPr>
        <w:t>  </w:t>
      </w:r>
      <w:r>
        <w:rPr>
          <w:spacing w:val="-92"/>
          <w:sz w:val="18"/>
        </w:rPr>
        <w:t>）</w:t>
      </w:r>
      <w:r>
        <w:rPr>
          <w:spacing w:val="-15"/>
          <w:sz w:val="18"/>
        </w:rPr>
        <w:t>。</w:t>
      </w:r>
    </w:p>
    <w:p>
      <w:pPr>
        <w:pStyle w:val="BodyText"/>
        <w:tabs>
          <w:tab w:pos="2578" w:val="left" w:leader="none"/>
        </w:tabs>
        <w:spacing w:line="230" w:lineRule="exact" w:before="0"/>
        <w:ind w:left="539"/>
      </w:pPr>
      <w:r>
        <w:rPr>
          <w:rFonts w:ascii="Times New Roman" w:eastAsia="Times New Roman"/>
        </w:rPr>
        <w:t>A.</w:t>
      </w:r>
      <w:r>
        <w:rPr>
          <w:rFonts w:ascii="Times New Roman" w:eastAsia="Times New Roman"/>
          <w:spacing w:val="-1"/>
        </w:rPr>
        <w:t> </w:t>
      </w:r>
      <w:r>
        <w:rPr>
          <w:rFonts w:ascii="Times New Roman" w:eastAsia="Times New Roman"/>
        </w:rPr>
        <w:t>PEST</w:t>
      </w:r>
      <w:r>
        <w:rPr>
          <w:rFonts w:ascii="Times New Roman" w:eastAsia="Times New Roman"/>
          <w:spacing w:val="1"/>
        </w:rPr>
        <w:t> </w:t>
      </w:r>
      <w:r>
        <w:rPr/>
        <w:t>法</w:t>
        <w:tab/>
      </w:r>
      <w:r>
        <w:rPr>
          <w:rFonts w:ascii="Times New Roman" w:eastAsia="Times New Roman"/>
        </w:rPr>
        <w:t>B.</w:t>
      </w:r>
      <w:r>
        <w:rPr>
          <w:rFonts w:ascii="Times New Roman" w:eastAsia="Times New Roman"/>
          <w:spacing w:val="41"/>
        </w:rPr>
        <w:t> </w:t>
      </w:r>
      <w:r>
        <w:rPr/>
        <w:t>思维导图法</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五力模型</w:t>
        <w:tab/>
      </w:r>
      <w:r>
        <w:rPr>
          <w:rFonts w:ascii="Times New Roman" w:eastAsia="Times New Roman"/>
        </w:rPr>
        <w:t>D. </w:t>
      </w:r>
      <w:r>
        <w:rPr>
          <w:rFonts w:ascii="Times New Roman" w:eastAsia="Times New Roman"/>
          <w:spacing w:val="-3"/>
        </w:rPr>
        <w:t>SMART</w:t>
      </w:r>
      <w:r>
        <w:rPr>
          <w:rFonts w:ascii="Times New Roman" w:eastAsia="Times New Roman"/>
          <w:spacing w:val="1"/>
        </w:rPr>
        <w:t> </w:t>
      </w:r>
      <w:r>
        <w:rPr/>
        <w:t>原则</w:t>
      </w:r>
    </w:p>
    <w:p>
      <w:pPr>
        <w:pStyle w:val="ListParagraph"/>
        <w:numPr>
          <w:ilvl w:val="0"/>
          <w:numId w:val="1"/>
        </w:numPr>
        <w:tabs>
          <w:tab w:pos="857" w:val="left" w:leader="none"/>
        </w:tabs>
        <w:spacing w:line="242" w:lineRule="auto" w:before="5" w:after="0"/>
        <w:ind w:left="179" w:right="199" w:firstLine="360"/>
        <w:jc w:val="both"/>
        <w:rPr>
          <w:sz w:val="18"/>
        </w:rPr>
      </w:pPr>
      <w:r>
        <w:rPr>
          <w:spacing w:val="-5"/>
          <w:sz w:val="18"/>
        </w:rPr>
        <w:t>胡经理对下级工作十分挑剔，经常固执己见，听不</w:t>
      </w:r>
      <w:r>
        <w:rPr>
          <w:spacing w:val="-10"/>
          <w:sz w:val="18"/>
        </w:rPr>
        <w:t>进下属的建议，还常不分场合地批评属下员工。下面对他的</w:t>
      </w:r>
      <w:r>
        <w:rPr>
          <w:sz w:val="18"/>
        </w:rPr>
        <w:t>这种做法说法正确的是（</w:t>
      </w:r>
      <w:r>
        <w:rPr>
          <w:spacing w:val="2"/>
          <w:sz w:val="18"/>
        </w:rPr>
        <w:t> </w:t>
      </w:r>
      <w:r>
        <w:rPr>
          <w:spacing w:val="-91"/>
          <w:sz w:val="18"/>
        </w:rPr>
        <w:t>）</w:t>
      </w:r>
      <w:r>
        <w:rPr>
          <w:sz w:val="18"/>
        </w:rPr>
        <w:t>。</w:t>
      </w:r>
    </w:p>
    <w:p>
      <w:pPr>
        <w:spacing w:after="0" w:line="242" w:lineRule="auto"/>
        <w:jc w:val="both"/>
        <w:rPr>
          <w:sz w:val="18"/>
        </w:rPr>
        <w:sectPr>
          <w:pgSz w:w="5960" w:h="10440"/>
          <w:pgMar w:header="0" w:footer="440" w:top="620" w:bottom="640" w:left="500" w:right="480"/>
        </w:sectPr>
      </w:pPr>
    </w:p>
    <w:p>
      <w:pPr>
        <w:pStyle w:val="ListParagraph"/>
        <w:numPr>
          <w:ilvl w:val="0"/>
          <w:numId w:val="29"/>
        </w:numPr>
        <w:tabs>
          <w:tab w:pos="807" w:val="left" w:leader="none"/>
        </w:tabs>
        <w:spacing w:line="240" w:lineRule="auto" w:before="66" w:after="0"/>
        <w:ind w:left="806" w:right="0" w:hanging="268"/>
        <w:jc w:val="left"/>
        <w:rPr>
          <w:sz w:val="18"/>
        </w:rPr>
      </w:pPr>
      <w:r>
        <w:rPr>
          <w:sz w:val="18"/>
        </w:rPr>
        <w:t>不利于团队内部的沟通</w:t>
      </w:r>
    </w:p>
    <w:p>
      <w:pPr>
        <w:pStyle w:val="ListParagraph"/>
        <w:numPr>
          <w:ilvl w:val="0"/>
          <w:numId w:val="29"/>
        </w:numPr>
        <w:tabs>
          <w:tab w:pos="797" w:val="left" w:leader="none"/>
        </w:tabs>
        <w:spacing w:line="240" w:lineRule="auto" w:before="5" w:after="0"/>
        <w:ind w:left="796" w:right="0" w:hanging="258"/>
        <w:jc w:val="left"/>
        <w:rPr>
          <w:sz w:val="18"/>
        </w:rPr>
      </w:pPr>
      <w:r>
        <w:rPr>
          <w:spacing w:val="-1"/>
          <w:sz w:val="18"/>
        </w:rPr>
        <w:t>不利于培养团队成员间的融洽关系</w:t>
      </w:r>
    </w:p>
    <w:p>
      <w:pPr>
        <w:pStyle w:val="ListParagraph"/>
        <w:numPr>
          <w:ilvl w:val="0"/>
          <w:numId w:val="29"/>
        </w:numPr>
        <w:tabs>
          <w:tab w:pos="797" w:val="left" w:leader="none"/>
        </w:tabs>
        <w:spacing w:line="240" w:lineRule="auto" w:before="2" w:after="0"/>
        <w:ind w:left="796" w:right="0" w:hanging="258"/>
        <w:jc w:val="left"/>
        <w:rPr>
          <w:sz w:val="18"/>
        </w:rPr>
      </w:pPr>
      <w:r>
        <w:rPr>
          <w:spacing w:val="-1"/>
          <w:sz w:val="18"/>
        </w:rPr>
        <w:t>不利于建立一个支持型的团队环境</w:t>
      </w:r>
    </w:p>
    <w:p>
      <w:pPr>
        <w:pStyle w:val="ListParagraph"/>
        <w:numPr>
          <w:ilvl w:val="0"/>
          <w:numId w:val="29"/>
        </w:numPr>
        <w:tabs>
          <w:tab w:pos="807" w:val="left" w:leader="none"/>
        </w:tabs>
        <w:spacing w:line="240" w:lineRule="auto" w:before="2" w:after="0"/>
        <w:ind w:left="806" w:right="0" w:hanging="268"/>
        <w:jc w:val="left"/>
        <w:rPr>
          <w:sz w:val="18"/>
        </w:rPr>
      </w:pPr>
      <w:r>
        <w:rPr>
          <w:sz w:val="18"/>
        </w:rPr>
        <w:t>其他都对</w:t>
      </w:r>
    </w:p>
    <w:p>
      <w:pPr>
        <w:pStyle w:val="ListParagraph"/>
        <w:numPr>
          <w:ilvl w:val="0"/>
          <w:numId w:val="1"/>
        </w:numPr>
        <w:tabs>
          <w:tab w:pos="857" w:val="left" w:leader="none"/>
        </w:tabs>
        <w:spacing w:line="244" w:lineRule="auto" w:before="3" w:after="0"/>
        <w:ind w:left="179" w:right="199" w:firstLine="360"/>
        <w:jc w:val="left"/>
        <w:rPr>
          <w:sz w:val="18"/>
        </w:rPr>
      </w:pPr>
      <w:r>
        <w:rPr>
          <w:spacing w:val="-7"/>
          <w:sz w:val="18"/>
        </w:rPr>
        <w:t>假如你是孙翔，面对目前的困难，最好的解决方法</w:t>
      </w:r>
      <w:r>
        <w:rPr>
          <w:sz w:val="18"/>
        </w:rPr>
        <w:t>是 （</w:t>
      </w:r>
      <w:r>
        <w:rPr>
          <w:spacing w:val="2"/>
          <w:sz w:val="18"/>
        </w:rPr>
        <w:t> </w:t>
      </w:r>
      <w:r>
        <w:rPr>
          <w:spacing w:val="-92"/>
          <w:sz w:val="18"/>
        </w:rPr>
        <w:t>）</w:t>
      </w:r>
      <w:r>
        <w:rPr>
          <w:sz w:val="18"/>
        </w:rPr>
        <w:t>。</w:t>
      </w:r>
    </w:p>
    <w:p>
      <w:pPr>
        <w:pStyle w:val="ListParagraph"/>
        <w:numPr>
          <w:ilvl w:val="0"/>
          <w:numId w:val="30"/>
        </w:numPr>
        <w:tabs>
          <w:tab w:pos="807" w:val="left" w:leader="none"/>
        </w:tabs>
        <w:spacing w:line="228" w:lineRule="exact" w:before="0" w:after="0"/>
        <w:ind w:left="806" w:right="0" w:hanging="268"/>
        <w:jc w:val="left"/>
        <w:rPr>
          <w:sz w:val="18"/>
        </w:rPr>
      </w:pPr>
      <w:r>
        <w:rPr>
          <w:sz w:val="18"/>
        </w:rPr>
        <w:t>逃避，听天由命</w:t>
      </w:r>
    </w:p>
    <w:p>
      <w:pPr>
        <w:pStyle w:val="ListParagraph"/>
        <w:numPr>
          <w:ilvl w:val="0"/>
          <w:numId w:val="30"/>
        </w:numPr>
        <w:tabs>
          <w:tab w:pos="797" w:val="left" w:leader="none"/>
        </w:tabs>
        <w:spacing w:line="240" w:lineRule="auto" w:before="2" w:after="0"/>
        <w:ind w:left="796" w:right="0" w:hanging="258"/>
        <w:jc w:val="left"/>
        <w:rPr>
          <w:sz w:val="18"/>
        </w:rPr>
      </w:pPr>
      <w:r>
        <w:rPr>
          <w:spacing w:val="-1"/>
          <w:sz w:val="18"/>
        </w:rPr>
        <w:t>让信任的同事替自己做出选择</w:t>
      </w:r>
    </w:p>
    <w:p>
      <w:pPr>
        <w:pStyle w:val="ListParagraph"/>
        <w:numPr>
          <w:ilvl w:val="0"/>
          <w:numId w:val="30"/>
        </w:numPr>
        <w:tabs>
          <w:tab w:pos="797" w:val="left" w:leader="none"/>
        </w:tabs>
        <w:spacing w:line="240" w:lineRule="auto" w:before="2" w:after="0"/>
        <w:ind w:left="796" w:right="0" w:hanging="258"/>
        <w:jc w:val="left"/>
        <w:rPr>
          <w:sz w:val="18"/>
        </w:rPr>
      </w:pPr>
      <w:r>
        <w:rPr>
          <w:spacing w:val="-1"/>
          <w:sz w:val="18"/>
        </w:rPr>
        <w:t>思考自己的职业目标，选择一条最适合自己的道路</w:t>
      </w:r>
    </w:p>
    <w:p>
      <w:pPr>
        <w:pStyle w:val="ListParagraph"/>
        <w:numPr>
          <w:ilvl w:val="0"/>
          <w:numId w:val="30"/>
        </w:numPr>
        <w:tabs>
          <w:tab w:pos="807" w:val="left" w:leader="none"/>
        </w:tabs>
        <w:spacing w:line="240" w:lineRule="auto" w:before="5" w:after="0"/>
        <w:ind w:left="806" w:right="0" w:hanging="268"/>
        <w:jc w:val="left"/>
        <w:rPr>
          <w:sz w:val="18"/>
        </w:rPr>
      </w:pPr>
      <w:r>
        <w:rPr>
          <w:sz w:val="18"/>
        </w:rPr>
        <w:t>离开公司，另谋出路</w:t>
      </w:r>
    </w:p>
    <w:p>
      <w:pPr>
        <w:pStyle w:val="ListParagraph"/>
        <w:numPr>
          <w:ilvl w:val="0"/>
          <w:numId w:val="1"/>
        </w:numPr>
        <w:tabs>
          <w:tab w:pos="857" w:val="left" w:leader="none"/>
        </w:tabs>
        <w:spacing w:line="242" w:lineRule="auto" w:before="2" w:after="0"/>
        <w:ind w:left="179" w:right="199" w:firstLine="360"/>
        <w:jc w:val="left"/>
        <w:rPr>
          <w:sz w:val="18"/>
        </w:rPr>
      </w:pPr>
      <w:r>
        <w:rPr>
          <w:spacing w:val="-5"/>
          <w:sz w:val="18"/>
        </w:rPr>
        <w:t>胡经理的员工们都不愿意和他进行沟通，这种沟通</w:t>
      </w:r>
      <w:r>
        <w:rPr>
          <w:sz w:val="18"/>
        </w:rPr>
        <w:t>障碍主要出在沟通环节中的（</w:t>
      </w:r>
      <w:r>
        <w:rPr>
          <w:spacing w:val="2"/>
          <w:sz w:val="18"/>
        </w:rPr>
        <w:t> </w:t>
      </w:r>
      <w:r>
        <w:rPr>
          <w:sz w:val="18"/>
        </w:rPr>
        <w:t>）</w:t>
      </w:r>
    </w:p>
    <w:p>
      <w:pPr>
        <w:pStyle w:val="BodyText"/>
        <w:tabs>
          <w:tab w:pos="2606" w:val="left" w:leader="none"/>
        </w:tabs>
        <w:ind w:left="539"/>
      </w:pPr>
      <w:r>
        <w:rPr>
          <w:rFonts w:ascii="Times New Roman" w:hAnsi="Times New Roman" w:eastAsia="Times New Roman"/>
        </w:rPr>
        <w:t>A.  </w:t>
      </w:r>
      <w:r>
        <w:rPr/>
        <w:t>发送者</w:t>
      </w:r>
      <w:r>
        <w:rPr>
          <w:rFonts w:ascii="Times New Roman" w:hAnsi="Times New Roman" w:eastAsia="Times New Roman"/>
        </w:rPr>
        <w:t>—</w:t>
      </w:r>
      <w:r>
        <w:rPr/>
        <w:t>胡经理</w:t>
        <w:tab/>
      </w:r>
      <w:r>
        <w:rPr>
          <w:rFonts w:ascii="Times New Roman" w:hAnsi="Times New Roman" w:eastAsia="Times New Roman"/>
        </w:rPr>
        <w:t>B.</w:t>
      </w:r>
      <w:r>
        <w:rPr>
          <w:rFonts w:ascii="Times New Roman" w:hAnsi="Times New Roman" w:eastAsia="Times New Roman"/>
          <w:spacing w:val="44"/>
        </w:rPr>
        <w:t> </w:t>
      </w:r>
      <w:r>
        <w:rPr/>
        <w:t>接受者</w:t>
      </w:r>
      <w:r>
        <w:rPr>
          <w:rFonts w:ascii="Times New Roman" w:hAnsi="Times New Roman" w:eastAsia="Times New Roman"/>
        </w:rPr>
        <w:t>—</w:t>
      </w:r>
      <w:r>
        <w:rPr/>
        <w:t>员工</w:t>
      </w:r>
    </w:p>
    <w:p>
      <w:pPr>
        <w:pStyle w:val="BodyText"/>
        <w:tabs>
          <w:tab w:pos="2597" w:val="left" w:leader="none"/>
        </w:tabs>
        <w:spacing w:before="3"/>
        <w:ind w:left="539"/>
      </w:pPr>
      <w:r>
        <w:rPr>
          <w:rFonts w:ascii="Times New Roman" w:eastAsia="Times New Roman"/>
        </w:rPr>
        <w:t>C. </w:t>
      </w:r>
      <w:r>
        <w:rPr>
          <w:rFonts w:ascii="Times New Roman" w:eastAsia="Times New Roman"/>
          <w:spacing w:val="1"/>
        </w:rPr>
        <w:t> </w:t>
      </w:r>
      <w:r>
        <w:rPr/>
        <w:t>沟通过程</w:t>
        <w:tab/>
      </w:r>
      <w:r>
        <w:rPr>
          <w:rFonts w:ascii="Times New Roman" w:eastAsia="Times New Roman"/>
        </w:rPr>
        <w:t>D.</w:t>
      </w:r>
      <w:r>
        <w:rPr>
          <w:rFonts w:ascii="Times New Roman" w:eastAsia="Times New Roman"/>
          <w:spacing w:val="44"/>
        </w:rPr>
        <w:t> </w:t>
      </w:r>
      <w:r>
        <w:rPr/>
        <w:t>其他都不对</w:t>
      </w:r>
    </w:p>
    <w:p>
      <w:pPr>
        <w:pStyle w:val="BodyText"/>
        <w:spacing w:before="88"/>
        <w:ind w:left="1050" w:right="1070"/>
        <w:jc w:val="center"/>
        <w:rPr>
          <w:rFonts w:ascii="微软雅黑" w:eastAsia="微软雅黑" w:hint="eastAsia"/>
        </w:rPr>
      </w:pPr>
      <w:r>
        <w:rPr>
          <w:rFonts w:ascii="微软雅黑" w:eastAsia="微软雅黑" w:hint="eastAsia"/>
        </w:rPr>
        <w:t>案例（九）</w:t>
      </w:r>
    </w:p>
    <w:p>
      <w:pPr>
        <w:pStyle w:val="BodyText"/>
        <w:spacing w:line="242" w:lineRule="auto" w:before="84"/>
        <w:ind w:right="193" w:firstLine="360"/>
        <w:jc w:val="both"/>
      </w:pPr>
      <w:r>
        <w:rPr>
          <w:spacing w:val="-10"/>
        </w:rPr>
        <w:t>情形一：某市场火车票售票处，一位女售票员正在忙碌</w:t>
      </w:r>
      <w:r>
        <w:rPr>
          <w:spacing w:val="-12"/>
        </w:rPr>
        <w:t>地工作着，窗外排着长长的购票队伍。她在接待两位外地男</w:t>
      </w:r>
      <w:r>
        <w:rPr>
          <w:spacing w:val="-11"/>
        </w:rPr>
        <w:t>旅客，向他们介绍车次，因而放慢了售票的速度。后面一位</w:t>
      </w:r>
      <w:r>
        <w:rPr>
          <w:spacing w:val="-12"/>
        </w:rPr>
        <w:t>女旅客等得不耐烦了，就挤到售票口训斥这位女售票员：</w:t>
      </w:r>
      <w:r>
        <w:rPr>
          <w:rFonts w:ascii="Times New Roman" w:hAnsi="Times New Roman" w:eastAsia="Times New Roman"/>
          <w:spacing w:val="-1"/>
        </w:rPr>
        <w:t>“</w:t>
      </w:r>
      <w:r>
        <w:rPr>
          <w:spacing w:val="-11"/>
        </w:rPr>
        <w:t>你</w:t>
      </w:r>
      <w:r>
        <w:rPr>
          <w:spacing w:val="4"/>
        </w:rPr>
        <w:t>是在售票还是在谈情说爱</w:t>
      </w:r>
      <w:r>
        <w:rPr>
          <w:rFonts w:ascii="Times New Roman" w:hAnsi="Times New Roman" w:eastAsia="Times New Roman"/>
        </w:rPr>
        <w:t>?”</w:t>
      </w:r>
      <w:r>
        <w:rPr>
          <w:spacing w:val="4"/>
        </w:rPr>
        <w:t>后面的旅客也不分清红皂白地</w:t>
      </w:r>
      <w:r>
        <w:rPr>
          <w:spacing w:val="-11"/>
        </w:rPr>
        <w:t>起哄。面对这种情景，这位女售票员不是针锋相对，也不是</w:t>
      </w:r>
      <w:r>
        <w:rPr>
          <w:spacing w:val="-5"/>
        </w:rPr>
        <w:t>反唇相讥，而是谦和地说：</w:t>
      </w:r>
      <w:r>
        <w:rPr>
          <w:rFonts w:ascii="Times New Roman" w:hAnsi="Times New Roman" w:eastAsia="Times New Roman"/>
          <w:spacing w:val="-9"/>
        </w:rPr>
        <w:t>“</w:t>
      </w:r>
      <w:r>
        <w:rPr>
          <w:spacing w:val="-6"/>
        </w:rPr>
        <w:t>非常抱歉，让你久等了。</w:t>
      </w:r>
      <w:r>
        <w:rPr>
          <w:rFonts w:ascii="Times New Roman" w:hAnsi="Times New Roman" w:eastAsia="Times New Roman"/>
        </w:rPr>
        <w:t>”</w:t>
      </w:r>
      <w:r>
        <w:rPr>
          <w:spacing w:val="-6"/>
        </w:rPr>
        <w:t>接着</w:t>
      </w:r>
      <w:r>
        <w:rPr/>
        <w:t>她还简要地向这位旅客解释了放慢售票速度的原因。这一</w:t>
      </w:r>
      <w:r>
        <w:rPr>
          <w:spacing w:val="-9"/>
        </w:rPr>
        <w:t>说，女旅客心平气和地回到自己的位置上，售票工作又正常地进行了。</w:t>
      </w:r>
    </w:p>
    <w:p>
      <w:pPr>
        <w:pStyle w:val="BodyText"/>
        <w:spacing w:line="242" w:lineRule="auto" w:before="3"/>
        <w:ind w:right="195" w:firstLine="360"/>
        <w:jc w:val="both"/>
      </w:pPr>
      <w:r>
        <w:rPr>
          <w:spacing w:val="-11"/>
        </w:rPr>
        <w:t>情形二：最近我的工作让我非常郁闷。事情起源于我们</w:t>
      </w:r>
      <w:r>
        <w:rPr>
          <w:spacing w:val="2"/>
        </w:rPr>
        <w:t>部门下半年的任务安排</w:t>
      </w:r>
      <w:r>
        <w:rPr>
          <w:rFonts w:ascii="Times New Roman" w:hAnsi="Times New Roman" w:eastAsia="Times New Roman"/>
        </w:rPr>
        <w:t>——</w:t>
      </w:r>
      <w:r>
        <w:rPr/>
        <w:t>在任务指标上我和经理的意见</w:t>
      </w:r>
      <w:r>
        <w:rPr>
          <w:spacing w:val="-10"/>
        </w:rPr>
        <w:t>相差甚远。她提出的指标我们部门绝对不可能完成，我反复</w:t>
      </w:r>
      <w:r>
        <w:rPr/>
        <w:t>地向她解释理由，但是经理丝毫不考虑我的意见。</w:t>
      </w:r>
    </w:p>
    <w:p>
      <w:pPr>
        <w:pStyle w:val="BodyText"/>
        <w:spacing w:line="242" w:lineRule="auto" w:before="3"/>
        <w:ind w:right="199" w:firstLine="360"/>
        <w:jc w:val="both"/>
      </w:pPr>
      <w:r>
        <w:rPr>
          <w:spacing w:val="-6"/>
        </w:rPr>
        <w:t>最后百般无奈之下我只能违心地表示同意，因为她的态</w:t>
      </w:r>
      <w:r>
        <w:rPr>
          <w:spacing w:val="-10"/>
        </w:rPr>
        <w:t>度非常坚决。我能不能在这里继续干下去，就取决于我能否</w:t>
      </w:r>
      <w:r>
        <w:rPr>
          <w:spacing w:val="-7"/>
        </w:rPr>
        <w:t>承担这些额外的任务。此后，我对她的看法有了改变，部门</w:t>
      </w:r>
      <w:r>
        <w:rPr/>
        <w:t>中的事我不跟她交流，也不向她寻求帮助和支持。</w:t>
      </w:r>
    </w:p>
    <w:p>
      <w:pPr>
        <w:pStyle w:val="BodyText"/>
        <w:spacing w:line="242" w:lineRule="auto"/>
        <w:ind w:right="198" w:firstLine="360"/>
        <w:jc w:val="both"/>
      </w:pPr>
      <w:r>
        <w:rPr>
          <w:spacing w:val="-10"/>
        </w:rPr>
        <w:t>糟糕的事还没完，部门里的人都因为这些过重的工作任务而向我抱怨，导致我的工作根本不能正常开展。这件事对</w:t>
      </w:r>
      <w:r>
        <w:rPr>
          <w:spacing w:val="-6"/>
        </w:rPr>
        <w:t>我的上下级关系和职业前景都产生了很大影响，让我非常苦</w:t>
      </w:r>
      <w:r>
        <w:rPr/>
        <w:t>恼。我正在考虑是否离开这家公司。</w:t>
      </w:r>
    </w:p>
    <w:p>
      <w:pPr>
        <w:spacing w:after="0" w:line="242" w:lineRule="auto"/>
        <w:jc w:val="both"/>
        <w:sectPr>
          <w:pgSz w:w="5960" w:h="10440"/>
          <w:pgMar w:header="0" w:footer="440" w:top="600" w:bottom="640" w:left="500" w:right="480"/>
        </w:sectPr>
      </w:pPr>
    </w:p>
    <w:p>
      <w:pPr>
        <w:pStyle w:val="BodyText"/>
        <w:spacing w:before="66"/>
        <w:ind w:left="539"/>
      </w:pPr>
      <w:r>
        <w:rPr/>
        <w:t>根据以上案例，回答 </w:t>
      </w:r>
      <w:r>
        <w:rPr>
          <w:rFonts w:ascii="Times New Roman" w:eastAsia="Times New Roman"/>
        </w:rPr>
        <w:t>91-95 </w:t>
      </w:r>
      <w:r>
        <w:rPr/>
        <w:t>题。</w:t>
      </w:r>
    </w:p>
    <w:p>
      <w:pPr>
        <w:pStyle w:val="ListParagraph"/>
        <w:numPr>
          <w:ilvl w:val="0"/>
          <w:numId w:val="1"/>
        </w:numPr>
        <w:tabs>
          <w:tab w:pos="857" w:val="left" w:leader="none"/>
        </w:tabs>
        <w:spacing w:line="242" w:lineRule="auto" w:before="5" w:after="0"/>
        <w:ind w:left="179" w:right="199" w:firstLine="360"/>
        <w:jc w:val="left"/>
        <w:rPr>
          <w:sz w:val="18"/>
        </w:rPr>
      </w:pPr>
      <w:r>
        <w:rPr>
          <w:spacing w:val="-7"/>
          <w:sz w:val="18"/>
        </w:rPr>
        <w:t>情形一中，女售票员轻松地化解了旅客的不满。从</w:t>
      </w:r>
      <w:r>
        <w:rPr>
          <w:sz w:val="18"/>
        </w:rPr>
        <w:t>这可以看出她（</w:t>
      </w:r>
      <w:r>
        <w:rPr>
          <w:spacing w:val="2"/>
          <w:sz w:val="18"/>
        </w:rPr>
        <w:t> </w:t>
      </w:r>
      <w:r>
        <w:rPr>
          <w:spacing w:val="-92"/>
          <w:sz w:val="18"/>
        </w:rPr>
        <w:t>）</w:t>
      </w:r>
      <w:r>
        <w:rPr>
          <w:sz w:val="18"/>
        </w:rPr>
        <w:t>。</w:t>
      </w:r>
    </w:p>
    <w:p>
      <w:pPr>
        <w:pStyle w:val="BodyText"/>
        <w:tabs>
          <w:tab w:pos="2606" w:val="left" w:leader="none"/>
        </w:tabs>
        <w:spacing w:line="230" w:lineRule="exact" w:before="0"/>
        <w:ind w:left="539"/>
      </w:pPr>
      <w:r>
        <w:rPr>
          <w:rFonts w:ascii="Times New Roman" w:eastAsia="Times New Roman"/>
        </w:rPr>
        <w:t>A.  </w:t>
      </w:r>
      <w:r>
        <w:rPr/>
        <w:t>智商比情商高</w:t>
        <w:tab/>
      </w:r>
      <w:r>
        <w:rPr>
          <w:rFonts w:ascii="Times New Roman" w:eastAsia="Times New Roman"/>
        </w:rPr>
        <w:t>B.</w:t>
      </w:r>
      <w:r>
        <w:rPr>
          <w:rFonts w:ascii="Times New Roman" w:eastAsia="Times New Roman"/>
          <w:spacing w:val="44"/>
        </w:rPr>
        <w:t> </w:t>
      </w:r>
      <w:r>
        <w:rPr/>
        <w:t>善于进行沟通</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领导能力很强</w:t>
        <w:tab/>
      </w:r>
      <w:r>
        <w:rPr>
          <w:rFonts w:ascii="Times New Roman" w:eastAsia="Times New Roman"/>
        </w:rPr>
        <w:t>D.</w:t>
      </w:r>
      <w:r>
        <w:rPr>
          <w:rFonts w:ascii="Times New Roman" w:eastAsia="Times New Roman"/>
          <w:spacing w:val="44"/>
        </w:rPr>
        <w:t> </w:t>
      </w:r>
      <w:r>
        <w:rPr/>
        <w:t>其他都不对</w:t>
      </w:r>
    </w:p>
    <w:p>
      <w:pPr>
        <w:pStyle w:val="ListParagraph"/>
        <w:numPr>
          <w:ilvl w:val="0"/>
          <w:numId w:val="1"/>
        </w:numPr>
        <w:tabs>
          <w:tab w:pos="857" w:val="left" w:leader="none"/>
        </w:tabs>
        <w:spacing w:line="240" w:lineRule="auto" w:before="5" w:after="0"/>
        <w:ind w:left="856" w:right="0" w:hanging="318"/>
        <w:jc w:val="left"/>
        <w:rPr>
          <w:sz w:val="18"/>
        </w:rPr>
      </w:pPr>
      <w:r>
        <w:rPr>
          <w:spacing w:val="-1"/>
          <w:sz w:val="18"/>
        </w:rPr>
        <w:t>情形一中女售票员和旅客的沟通方式属于</w:t>
      </w:r>
      <w:r>
        <w:rPr>
          <w:sz w:val="18"/>
        </w:rPr>
        <w:t>（</w:t>
      </w:r>
      <w:r>
        <w:rPr>
          <w:spacing w:val="2"/>
          <w:sz w:val="18"/>
        </w:rPr>
        <w:t> </w:t>
      </w:r>
      <w:r>
        <w:rPr>
          <w:spacing w:val="-92"/>
          <w:sz w:val="18"/>
        </w:rPr>
        <w:t>）</w:t>
      </w:r>
      <w:r>
        <w:rPr>
          <w:sz w:val="18"/>
        </w:rPr>
        <w:t>。</w:t>
      </w:r>
    </w:p>
    <w:p>
      <w:pPr>
        <w:pStyle w:val="ListParagraph"/>
        <w:numPr>
          <w:ilvl w:val="1"/>
          <w:numId w:val="1"/>
        </w:numPr>
        <w:tabs>
          <w:tab w:pos="807" w:val="left" w:leader="none"/>
          <w:tab w:pos="2606" w:val="left" w:leader="none"/>
        </w:tabs>
        <w:spacing w:line="240" w:lineRule="auto" w:before="2" w:after="0"/>
        <w:ind w:left="806" w:right="0" w:hanging="268"/>
        <w:jc w:val="left"/>
        <w:rPr>
          <w:sz w:val="18"/>
        </w:rPr>
      </w:pPr>
      <w:r>
        <w:rPr>
          <w:sz w:val="18"/>
        </w:rPr>
        <w:t>书面语言沟通</w:t>
        <w:tab/>
      </w:r>
      <w:r>
        <w:rPr>
          <w:rFonts w:ascii="Times New Roman" w:eastAsia="Times New Roman"/>
          <w:sz w:val="18"/>
        </w:rPr>
        <w:t>B.</w:t>
      </w:r>
      <w:r>
        <w:rPr>
          <w:rFonts w:ascii="Times New Roman" w:eastAsia="Times New Roman"/>
          <w:spacing w:val="44"/>
          <w:sz w:val="18"/>
        </w:rPr>
        <w:t> </w:t>
      </w:r>
      <w:r>
        <w:rPr>
          <w:sz w:val="18"/>
        </w:rPr>
        <w:t>口头语言沟通</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身体语言沟通</w:t>
        <w:tab/>
      </w:r>
      <w:r>
        <w:rPr>
          <w:rFonts w:ascii="Times New Roman" w:eastAsia="Times New Roman"/>
        </w:rPr>
        <w:t>D.</w:t>
      </w:r>
      <w:r>
        <w:rPr>
          <w:rFonts w:ascii="Times New Roman" w:eastAsia="Times New Roman"/>
          <w:spacing w:val="44"/>
        </w:rPr>
        <w:t> </w:t>
      </w:r>
      <w:r>
        <w:rPr/>
        <w:t>副语言沟通</w:t>
      </w:r>
    </w:p>
    <w:p>
      <w:pPr>
        <w:pStyle w:val="ListParagraph"/>
        <w:numPr>
          <w:ilvl w:val="0"/>
          <w:numId w:val="1"/>
        </w:numPr>
        <w:tabs>
          <w:tab w:pos="864" w:val="left" w:leader="none"/>
        </w:tabs>
        <w:spacing w:line="240" w:lineRule="auto" w:before="2" w:after="0"/>
        <w:ind w:left="863" w:right="0" w:hanging="325"/>
        <w:jc w:val="left"/>
        <w:rPr>
          <w:sz w:val="18"/>
        </w:rPr>
      </w:pPr>
      <w:r>
        <w:rPr>
          <w:spacing w:val="7"/>
          <w:sz w:val="18"/>
        </w:rPr>
        <w:t>情形二中</w:t>
      </w:r>
      <w:r>
        <w:rPr>
          <w:rFonts w:ascii="Times New Roman" w:hAnsi="Times New Roman" w:eastAsia="Times New Roman"/>
          <w:spacing w:val="6"/>
          <w:sz w:val="18"/>
        </w:rPr>
        <w:t>“</w:t>
      </w:r>
      <w:r>
        <w:rPr>
          <w:spacing w:val="7"/>
          <w:sz w:val="18"/>
        </w:rPr>
        <w:t>我</w:t>
      </w:r>
      <w:r>
        <w:rPr>
          <w:rFonts w:ascii="Times New Roman" w:hAnsi="Times New Roman" w:eastAsia="Times New Roman"/>
          <w:spacing w:val="6"/>
          <w:sz w:val="18"/>
        </w:rPr>
        <w:t>”</w:t>
      </w:r>
      <w:r>
        <w:rPr>
          <w:spacing w:val="7"/>
          <w:sz w:val="18"/>
        </w:rPr>
        <w:t>和经理的谈判的最终结果应该属于</w:t>
      </w:r>
    </w:p>
    <w:p>
      <w:pPr>
        <w:pStyle w:val="BodyText"/>
        <w:spacing w:before="5"/>
      </w:pPr>
      <w:r>
        <w:rPr/>
        <w:t>（ </w:t>
      </w:r>
      <w:r>
        <w:rPr>
          <w:spacing w:val="-92"/>
        </w:rPr>
        <w:t>）</w:t>
      </w:r>
      <w:r>
        <w:rPr/>
        <w:t>。</w:t>
      </w:r>
    </w:p>
    <w:p>
      <w:pPr>
        <w:pStyle w:val="ListParagraph"/>
        <w:numPr>
          <w:ilvl w:val="1"/>
          <w:numId w:val="1"/>
        </w:numPr>
        <w:tabs>
          <w:tab w:pos="807" w:val="left" w:leader="none"/>
          <w:tab w:pos="2606" w:val="left" w:leader="none"/>
        </w:tabs>
        <w:spacing w:line="240" w:lineRule="auto" w:before="3" w:after="0"/>
        <w:ind w:left="806" w:right="0" w:hanging="268"/>
        <w:jc w:val="left"/>
        <w:rPr>
          <w:sz w:val="18"/>
        </w:rPr>
      </w:pPr>
      <w:r>
        <w:rPr>
          <w:sz w:val="18"/>
        </w:rPr>
        <w:t>双输</w:t>
        <w:tab/>
      </w:r>
      <w:r>
        <w:rPr>
          <w:rFonts w:ascii="Times New Roman" w:eastAsia="Times New Roman"/>
          <w:sz w:val="18"/>
        </w:rPr>
        <w:t>B.</w:t>
      </w:r>
      <w:r>
        <w:rPr>
          <w:rFonts w:ascii="Times New Roman" w:eastAsia="Times New Roman"/>
          <w:spacing w:val="44"/>
          <w:sz w:val="18"/>
        </w:rPr>
        <w:t> </w:t>
      </w:r>
      <w:r>
        <w:rPr>
          <w:sz w:val="18"/>
        </w:rPr>
        <w:t>双赢</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一赢一输</w:t>
        <w:tab/>
      </w:r>
      <w:r>
        <w:rPr>
          <w:rFonts w:ascii="Times New Roman" w:eastAsia="Times New Roman"/>
        </w:rPr>
        <w:t>D.</w:t>
      </w:r>
      <w:r>
        <w:rPr>
          <w:rFonts w:ascii="Times New Roman" w:eastAsia="Times New Roman"/>
          <w:spacing w:val="44"/>
        </w:rPr>
        <w:t> </w:t>
      </w:r>
      <w:r>
        <w:rPr/>
        <w:t>没有结果</w:t>
      </w:r>
    </w:p>
    <w:p>
      <w:pPr>
        <w:pStyle w:val="ListParagraph"/>
        <w:numPr>
          <w:ilvl w:val="0"/>
          <w:numId w:val="1"/>
        </w:numPr>
        <w:tabs>
          <w:tab w:pos="857" w:val="left" w:leader="none"/>
        </w:tabs>
        <w:spacing w:line="242" w:lineRule="auto" w:before="4" w:after="0"/>
        <w:ind w:left="179" w:right="198" w:firstLine="360"/>
        <w:jc w:val="left"/>
        <w:rPr>
          <w:sz w:val="18"/>
        </w:rPr>
      </w:pPr>
      <w:r>
        <w:rPr>
          <w:spacing w:val="-1"/>
          <w:sz w:val="18"/>
        </w:rPr>
        <w:t>从情形二中我们可以看出，</w:t>
      </w:r>
      <w:r>
        <w:rPr>
          <w:rFonts w:ascii="Times New Roman" w:hAnsi="Times New Roman" w:eastAsia="Times New Roman"/>
          <w:spacing w:val="-11"/>
          <w:sz w:val="18"/>
        </w:rPr>
        <w:t>“</w:t>
      </w:r>
      <w:r>
        <w:rPr>
          <w:sz w:val="18"/>
        </w:rPr>
        <w:t>我</w:t>
      </w:r>
      <w:r>
        <w:rPr>
          <w:rFonts w:ascii="Times New Roman" w:hAnsi="Times New Roman" w:eastAsia="Times New Roman"/>
          <w:sz w:val="18"/>
        </w:rPr>
        <w:t>”</w:t>
      </w:r>
      <w:r>
        <w:rPr>
          <w:spacing w:val="-2"/>
          <w:sz w:val="18"/>
        </w:rPr>
        <w:t>的经理的领导方式</w:t>
      </w:r>
      <w:r>
        <w:rPr>
          <w:sz w:val="18"/>
        </w:rPr>
        <w:t>最可能是（</w:t>
      </w:r>
      <w:r>
        <w:rPr>
          <w:spacing w:val="2"/>
          <w:sz w:val="18"/>
        </w:rPr>
        <w:t> </w:t>
      </w:r>
      <w:r>
        <w:rPr>
          <w:spacing w:val="-92"/>
          <w:sz w:val="18"/>
        </w:rPr>
        <w:t>）</w:t>
      </w:r>
      <w:r>
        <w:rPr>
          <w:sz w:val="18"/>
        </w:rPr>
        <w:t>。</w:t>
      </w:r>
    </w:p>
    <w:p>
      <w:pPr>
        <w:pStyle w:val="BodyText"/>
        <w:tabs>
          <w:tab w:pos="2606" w:val="left" w:leader="none"/>
        </w:tabs>
        <w:spacing w:line="230" w:lineRule="exact" w:before="0"/>
        <w:ind w:left="539"/>
      </w:pPr>
      <w:r>
        <w:rPr>
          <w:rFonts w:ascii="Times New Roman" w:eastAsia="Times New Roman"/>
        </w:rPr>
        <w:t>A.  </w:t>
      </w:r>
      <w:r>
        <w:rPr/>
        <w:t>授权</w:t>
        <w:tab/>
      </w:r>
      <w:r>
        <w:rPr>
          <w:rFonts w:ascii="Times New Roman" w:eastAsia="Times New Roman"/>
        </w:rPr>
        <w:t>B.</w:t>
      </w:r>
      <w:r>
        <w:rPr>
          <w:rFonts w:ascii="Times New Roman" w:eastAsia="Times New Roman"/>
          <w:spacing w:val="44"/>
        </w:rPr>
        <w:t> </w:t>
      </w:r>
      <w:r>
        <w:rPr/>
        <w:t>说服</w:t>
      </w:r>
    </w:p>
    <w:p>
      <w:pPr>
        <w:pStyle w:val="BodyText"/>
        <w:tabs>
          <w:tab w:pos="2597" w:val="left" w:leader="none"/>
        </w:tabs>
        <w:spacing w:before="3"/>
        <w:ind w:left="539"/>
      </w:pPr>
      <w:r>
        <w:rPr>
          <w:rFonts w:ascii="Times New Roman" w:eastAsia="Times New Roman"/>
        </w:rPr>
        <w:t>C. </w:t>
      </w:r>
      <w:r>
        <w:rPr>
          <w:rFonts w:ascii="Times New Roman" w:eastAsia="Times New Roman"/>
          <w:spacing w:val="1"/>
        </w:rPr>
        <w:t> </w:t>
      </w:r>
      <w:r>
        <w:rPr/>
        <w:t>命令</w:t>
        <w:tab/>
      </w:r>
      <w:r>
        <w:rPr>
          <w:rFonts w:ascii="Times New Roman" w:eastAsia="Times New Roman"/>
        </w:rPr>
        <w:t>D.</w:t>
      </w:r>
      <w:r>
        <w:rPr>
          <w:rFonts w:ascii="Times New Roman" w:eastAsia="Times New Roman"/>
          <w:spacing w:val="43"/>
        </w:rPr>
        <w:t> </w:t>
      </w:r>
      <w:r>
        <w:rPr/>
        <w:t>协商</w:t>
      </w:r>
    </w:p>
    <w:p>
      <w:pPr>
        <w:pStyle w:val="ListParagraph"/>
        <w:numPr>
          <w:ilvl w:val="0"/>
          <w:numId w:val="1"/>
        </w:numPr>
        <w:tabs>
          <w:tab w:pos="857" w:val="left" w:leader="none"/>
        </w:tabs>
        <w:spacing w:line="242" w:lineRule="auto" w:before="4" w:after="0"/>
        <w:ind w:left="179" w:right="198" w:firstLine="360"/>
        <w:jc w:val="left"/>
        <w:rPr>
          <w:sz w:val="18"/>
        </w:rPr>
      </w:pPr>
      <w:r>
        <w:rPr>
          <w:spacing w:val="-3"/>
          <w:sz w:val="18"/>
        </w:rPr>
        <w:t>根据情形二中的叙述，造成</w:t>
      </w:r>
      <w:r>
        <w:rPr>
          <w:rFonts w:ascii="Times New Roman" w:hAnsi="Times New Roman" w:eastAsia="Times New Roman"/>
          <w:sz w:val="18"/>
        </w:rPr>
        <w:t>“</w:t>
      </w:r>
      <w:r>
        <w:rPr>
          <w:sz w:val="18"/>
        </w:rPr>
        <w:t>我</w:t>
      </w:r>
      <w:r>
        <w:rPr>
          <w:rFonts w:ascii="Times New Roman" w:hAnsi="Times New Roman" w:eastAsia="Times New Roman"/>
          <w:sz w:val="18"/>
        </w:rPr>
        <w:t>”</w:t>
      </w:r>
      <w:r>
        <w:rPr>
          <w:spacing w:val="-2"/>
          <w:sz w:val="18"/>
        </w:rPr>
        <w:t>现在非常烦恼的原</w:t>
      </w:r>
      <w:r>
        <w:rPr>
          <w:sz w:val="18"/>
        </w:rPr>
        <w:t>因是（</w:t>
      </w:r>
      <w:r>
        <w:rPr>
          <w:spacing w:val="2"/>
          <w:sz w:val="18"/>
        </w:rPr>
        <w:t> </w:t>
      </w:r>
      <w:r>
        <w:rPr>
          <w:spacing w:val="-92"/>
          <w:sz w:val="18"/>
        </w:rPr>
        <w:t>）</w:t>
      </w:r>
      <w:r>
        <w:rPr>
          <w:sz w:val="18"/>
        </w:rPr>
        <w:t>。</w:t>
      </w:r>
    </w:p>
    <w:p>
      <w:pPr>
        <w:pStyle w:val="ListParagraph"/>
        <w:numPr>
          <w:ilvl w:val="0"/>
          <w:numId w:val="31"/>
        </w:numPr>
        <w:tabs>
          <w:tab w:pos="807" w:val="left" w:leader="none"/>
        </w:tabs>
        <w:spacing w:line="240" w:lineRule="auto" w:before="0" w:after="0"/>
        <w:ind w:left="806" w:right="0" w:hanging="268"/>
        <w:jc w:val="left"/>
        <w:rPr>
          <w:sz w:val="18"/>
        </w:rPr>
      </w:pPr>
      <w:r>
        <w:rPr>
          <w:sz w:val="18"/>
        </w:rPr>
        <w:t>经理的蛮横</w:t>
      </w:r>
    </w:p>
    <w:p>
      <w:pPr>
        <w:pStyle w:val="ListParagraph"/>
        <w:numPr>
          <w:ilvl w:val="0"/>
          <w:numId w:val="31"/>
        </w:numPr>
        <w:tabs>
          <w:tab w:pos="797" w:val="left" w:leader="none"/>
        </w:tabs>
        <w:spacing w:line="240" w:lineRule="auto" w:before="3" w:after="0"/>
        <w:ind w:left="796" w:right="0" w:hanging="258"/>
        <w:jc w:val="left"/>
        <w:rPr>
          <w:sz w:val="18"/>
        </w:rPr>
      </w:pPr>
      <w:r>
        <w:rPr>
          <w:sz w:val="18"/>
        </w:rPr>
        <w:t>必要时</w:t>
      </w:r>
      <w:r>
        <w:rPr>
          <w:rFonts w:ascii="Times New Roman" w:hAnsi="Times New Roman" w:eastAsia="Times New Roman"/>
          <w:sz w:val="18"/>
        </w:rPr>
        <w:t>“</w:t>
      </w:r>
      <w:r>
        <w:rPr>
          <w:sz w:val="18"/>
        </w:rPr>
        <w:t>我</w:t>
      </w:r>
      <w:r>
        <w:rPr>
          <w:rFonts w:ascii="Times New Roman" w:hAnsi="Times New Roman" w:eastAsia="Times New Roman"/>
          <w:sz w:val="18"/>
        </w:rPr>
        <w:t>”</w:t>
      </w:r>
      <w:r>
        <w:rPr>
          <w:sz w:val="18"/>
        </w:rPr>
        <w:t>没有强烈坚持自己的意见</w:t>
      </w:r>
    </w:p>
    <w:p>
      <w:pPr>
        <w:pStyle w:val="ListParagraph"/>
        <w:numPr>
          <w:ilvl w:val="0"/>
          <w:numId w:val="31"/>
        </w:numPr>
        <w:tabs>
          <w:tab w:pos="797" w:val="left" w:leader="none"/>
        </w:tabs>
        <w:spacing w:line="240" w:lineRule="auto" w:before="4" w:after="0"/>
        <w:ind w:left="796" w:right="0" w:hanging="258"/>
        <w:jc w:val="left"/>
        <w:rPr>
          <w:sz w:val="18"/>
        </w:rPr>
      </w:pPr>
      <w:r>
        <w:rPr>
          <w:sz w:val="18"/>
        </w:rPr>
        <w:t>部门里员工的不理解</w:t>
      </w:r>
    </w:p>
    <w:p>
      <w:pPr>
        <w:pStyle w:val="ListParagraph"/>
        <w:numPr>
          <w:ilvl w:val="0"/>
          <w:numId w:val="31"/>
        </w:numPr>
        <w:tabs>
          <w:tab w:pos="807" w:val="left" w:leader="none"/>
        </w:tabs>
        <w:spacing w:line="240" w:lineRule="auto" w:before="2" w:after="0"/>
        <w:ind w:left="806" w:right="0" w:hanging="268"/>
        <w:jc w:val="left"/>
        <w:rPr>
          <w:sz w:val="18"/>
        </w:rPr>
      </w:pPr>
      <w:r>
        <w:rPr>
          <w:sz w:val="18"/>
        </w:rPr>
        <w:t>其他都是</w:t>
      </w:r>
    </w:p>
    <w:p>
      <w:pPr>
        <w:pStyle w:val="BodyText"/>
        <w:spacing w:before="89"/>
        <w:ind w:left="1050" w:right="1070"/>
        <w:jc w:val="center"/>
        <w:rPr>
          <w:rFonts w:ascii="微软雅黑" w:eastAsia="微软雅黑" w:hint="eastAsia"/>
        </w:rPr>
      </w:pPr>
      <w:r>
        <w:rPr>
          <w:rFonts w:ascii="微软雅黑" w:eastAsia="微软雅黑" w:hint="eastAsia"/>
        </w:rPr>
        <w:t>案例（十）</w:t>
      </w:r>
    </w:p>
    <w:p>
      <w:pPr>
        <w:pStyle w:val="BodyText"/>
        <w:spacing w:line="242" w:lineRule="auto" w:before="83"/>
        <w:ind w:right="112" w:firstLine="360"/>
      </w:pPr>
      <w:r>
        <w:rPr>
          <w:spacing w:val="-4"/>
        </w:rPr>
        <w:t>小王在建行工作就要满 </w:t>
      </w:r>
      <w:r>
        <w:rPr>
          <w:rFonts w:ascii="Times New Roman" w:eastAsia="Times New Roman"/>
        </w:rPr>
        <w:t>4 </w:t>
      </w:r>
      <w:r>
        <w:rPr>
          <w:spacing w:val="-10"/>
        </w:rPr>
        <w:t>年了，作为建行的一名普通员</w:t>
      </w:r>
      <w:r>
        <w:rPr>
          <w:spacing w:val="-11"/>
        </w:rPr>
        <w:t>工，他深刻感受到建行以改制、上市为契机所带来的一连串</w:t>
      </w:r>
      <w:r>
        <w:rPr>
          <w:spacing w:val="-12"/>
        </w:rPr>
        <w:t>变化。尤其是最近，他听说公司正着手推行全员持股计划， </w:t>
      </w:r>
      <w:r>
        <w:rPr>
          <w:spacing w:val="-5"/>
        </w:rPr>
        <w:t>当得知普通员工也可以购买公司股份时，小王就开始着手准备。</w:t>
      </w:r>
    </w:p>
    <w:p>
      <w:pPr>
        <w:pStyle w:val="BodyText"/>
        <w:spacing w:line="242" w:lineRule="auto" w:before="3"/>
        <w:ind w:right="197" w:firstLine="360"/>
        <w:jc w:val="both"/>
      </w:pPr>
      <w:r>
        <w:rPr>
          <w:spacing w:val="-11"/>
        </w:rPr>
        <w:t>一直以来，建行的薪酬改革在国有四大银行中态度都是</w:t>
      </w:r>
      <w:r>
        <w:rPr>
          <w:spacing w:val="-10"/>
        </w:rPr>
        <w:t>最积极的。据了解，建行的股权激励计划共分两个部分：股</w:t>
      </w:r>
      <w:r>
        <w:rPr/>
        <w:t>票增值权计划和雇员股份政策。而建行行长郭树清公开表示，建行的股票期权激励计划将首先从高管开始。</w:t>
      </w:r>
    </w:p>
    <w:p>
      <w:pPr>
        <w:pStyle w:val="BodyText"/>
        <w:spacing w:line="242" w:lineRule="auto" w:before="1"/>
        <w:ind w:right="112" w:firstLine="360"/>
      </w:pPr>
      <w:r>
        <w:rPr/>
        <w:t>其中，股票增值权计划主要是针对建行的高层管理人</w:t>
      </w:r>
      <w:r>
        <w:rPr>
          <w:spacing w:val="-1"/>
        </w:rPr>
        <w:t>员，包括董事、监事、管理层以及董事会指定的其他员工。</w:t>
      </w:r>
      <w:r>
        <w:rPr>
          <w:spacing w:val="-5"/>
        </w:rPr>
        <w:t>股票增值权是一种虚拟的股份激励计划，持有人将从公司获</w:t>
      </w:r>
      <w:r>
        <w:rPr>
          <w:spacing w:val="-11"/>
        </w:rPr>
        <w:t>得一笔现金，金额相当于股份期权计划中执行期权获得的股</w:t>
      </w:r>
      <w:r>
        <w:rPr>
          <w:spacing w:val="-13"/>
        </w:rPr>
        <w:t>份增值收益。按照建行的股票增值权计划，自批授日期起第</w:t>
      </w:r>
    </w:p>
    <w:p>
      <w:pPr>
        <w:spacing w:after="0" w:line="242" w:lineRule="auto"/>
        <w:sectPr>
          <w:footerReference w:type="default" r:id="rId8"/>
          <w:pgSz w:w="5960" w:h="10440"/>
          <w:pgMar w:footer="440" w:header="0" w:top="600" w:bottom="640" w:left="500" w:right="480"/>
        </w:sectPr>
      </w:pPr>
    </w:p>
    <w:p>
      <w:pPr>
        <w:pStyle w:val="BodyText"/>
        <w:spacing w:line="242" w:lineRule="auto" w:before="46"/>
        <w:ind w:right="197"/>
        <w:jc w:val="both"/>
      </w:pPr>
      <w:r>
        <w:rPr>
          <w:spacing w:val="-10"/>
        </w:rPr>
        <w:t>三周年当日开始，每位享有股票增值权的人每年最多可行使</w:t>
      </w:r>
      <w:r>
        <w:rPr>
          <w:rFonts w:ascii="Times New Roman" w:hAnsi="Times New Roman" w:eastAsia="Times New Roman"/>
        </w:rPr>
        <w:t>25%</w:t>
      </w:r>
      <w:r>
        <w:rPr>
          <w:spacing w:val="-1"/>
        </w:rPr>
        <w:t>的股份增值权，并且每人还可收取与授予日建行 </w:t>
      </w:r>
      <w:r>
        <w:rPr>
          <w:rFonts w:ascii="Times New Roman" w:hAnsi="Times New Roman" w:eastAsia="Times New Roman"/>
        </w:rPr>
        <w:t>H </w:t>
      </w:r>
      <w:r>
        <w:rPr>
          <w:spacing w:val="-15"/>
        </w:rPr>
        <w:t>股</w:t>
      </w:r>
      <w:r>
        <w:rPr>
          <w:spacing w:val="-2"/>
        </w:rPr>
        <w:t>收市价与行使日期前一年建行 </w:t>
      </w:r>
      <w:r>
        <w:rPr>
          <w:rFonts w:ascii="Times New Roman" w:hAnsi="Times New Roman" w:eastAsia="Times New Roman"/>
        </w:rPr>
        <w:t>H </w:t>
      </w:r>
      <w:r>
        <w:rPr>
          <w:spacing w:val="-2"/>
        </w:rPr>
        <w:t>股平均市价差额的款项。</w:t>
      </w:r>
      <w:r>
        <w:rPr/>
        <w:t>激励计划的另一部分是针对建行全体员工的</w:t>
      </w:r>
      <w:r>
        <w:rPr>
          <w:rFonts w:ascii="Times New Roman" w:hAnsi="Times New Roman" w:eastAsia="Times New Roman"/>
        </w:rPr>
        <w:t>“</w:t>
      </w:r>
      <w:r>
        <w:rPr>
          <w:spacing w:val="-3"/>
        </w:rPr>
        <w:t>职工自愿持股</w:t>
      </w:r>
      <w:r>
        <w:rPr/>
        <w:t>计划</w:t>
      </w:r>
      <w:r>
        <w:rPr>
          <w:rFonts w:ascii="Times New Roman" w:hAnsi="Times New Roman" w:eastAsia="Times New Roman"/>
        </w:rPr>
        <w:t>”</w:t>
      </w:r>
      <w:r>
        <w:rPr>
          <w:spacing w:val="-1"/>
        </w:rPr>
        <w:t>，这就是小王和他的同事们最近正在考虑的事情。为</w:t>
      </w:r>
      <w:r>
        <w:rPr/>
        <w:t>奖励员工，建行董事会及股东大会将批准一项员工持股政策，由职工自己花钱购买股份，并且这些股份可以流通。</w:t>
      </w:r>
    </w:p>
    <w:p>
      <w:pPr>
        <w:pStyle w:val="BodyText"/>
        <w:spacing w:line="242" w:lineRule="auto" w:before="4"/>
        <w:ind w:right="112" w:firstLine="360"/>
      </w:pPr>
      <w:r>
        <w:rPr>
          <w:spacing w:val="-9"/>
        </w:rPr>
        <w:t>除员工持股计划之外，建行一年多来加大了有关人力资</w:t>
      </w:r>
      <w:r>
        <w:rPr>
          <w:spacing w:val="-10"/>
        </w:rPr>
        <w:t>源方面的改革步伐，通过用人制度、用工制度、薪酬制度、</w:t>
      </w:r>
      <w:r>
        <w:rPr>
          <w:spacing w:val="-5"/>
        </w:rPr>
        <w:t>培训体制等一系列人事与激励约束机制改革，成功实现了由</w:t>
      </w:r>
      <w:r>
        <w:rPr>
          <w:spacing w:val="-9"/>
        </w:rPr>
        <w:t>人力资源管理层面向人力资本管理层面的跨越，通过提升人</w:t>
      </w:r>
      <w:r>
        <w:rPr>
          <w:spacing w:val="-11"/>
        </w:rPr>
        <w:t>力资本，为建行的股份制改造打下了坚实基础。建行还积极</w:t>
      </w:r>
      <w:r>
        <w:rPr>
          <w:spacing w:val="-15"/>
        </w:rPr>
        <w:t>借鉴国外先进银行经验，立足建行实际，逐步完善人力资源</w:t>
      </w:r>
      <w:r>
        <w:rPr>
          <w:spacing w:val="-16"/>
        </w:rPr>
        <w:t>管理和薪酬考核体制。建行积极提倡公开选拔优秀的管理人</w:t>
      </w:r>
      <w:r>
        <w:rPr>
          <w:spacing w:val="-15"/>
        </w:rPr>
        <w:t>才和业务人才，审议通过了《关于通过市场化办法选聘高中</w:t>
      </w:r>
      <w:r>
        <w:rPr>
          <w:spacing w:val="-22"/>
        </w:rPr>
        <w:t>级管理人员的议案》。</w:t>
      </w:r>
    </w:p>
    <w:p>
      <w:pPr>
        <w:pStyle w:val="BodyText"/>
        <w:spacing w:line="242" w:lineRule="auto" w:before="7"/>
        <w:ind w:right="108" w:firstLine="360"/>
      </w:pPr>
      <w:r>
        <w:rPr>
          <w:spacing w:val="-8"/>
        </w:rPr>
        <w:t>建行内部人士透露，在薪酬体系上，建行强调薪酬分配</w:t>
      </w:r>
      <w:r>
        <w:rPr>
          <w:spacing w:val="-17"/>
        </w:rPr>
        <w:t>要向一线、向客户经理、向有突出贡献的经营管理人员倾斜； </w:t>
      </w:r>
      <w:r>
        <w:rPr>
          <w:spacing w:val="-5"/>
        </w:rPr>
        <w:t>倡导和帮助每个员工制定职业生涯规划；将员工的利益与建</w:t>
      </w:r>
      <w:r>
        <w:rPr>
          <w:spacing w:val="-11"/>
        </w:rPr>
        <w:t>行的发展结合起来；强调员工的培训工作，将培训纳入到整</w:t>
      </w:r>
      <w:r>
        <w:rPr>
          <w:spacing w:val="-15"/>
        </w:rPr>
        <w:t>个人力资源管理和薪酬体系中，在需要时还组织不同层级的员工进行一段时间的脱产培训。</w:t>
      </w:r>
    </w:p>
    <w:p>
      <w:pPr>
        <w:pStyle w:val="BodyText"/>
        <w:ind w:left="539"/>
      </w:pPr>
      <w:r>
        <w:rPr/>
        <w:t>根据以上案例，回答 </w:t>
      </w:r>
      <w:r>
        <w:rPr>
          <w:rFonts w:ascii="Times New Roman" w:hAnsi="Times New Roman" w:eastAsia="Times New Roman"/>
        </w:rPr>
        <w:t>96—100 </w:t>
      </w:r>
      <w:r>
        <w:rPr/>
        <w:t>题。</w:t>
      </w:r>
    </w:p>
    <w:p>
      <w:pPr>
        <w:pStyle w:val="ListParagraph"/>
        <w:numPr>
          <w:ilvl w:val="0"/>
          <w:numId w:val="1"/>
        </w:numPr>
        <w:tabs>
          <w:tab w:pos="857" w:val="left" w:leader="none"/>
        </w:tabs>
        <w:spacing w:line="240" w:lineRule="auto" w:before="2" w:after="0"/>
        <w:ind w:left="856" w:right="0" w:hanging="318"/>
        <w:jc w:val="left"/>
        <w:rPr>
          <w:sz w:val="18"/>
        </w:rPr>
      </w:pPr>
      <w:r>
        <w:rPr>
          <w:spacing w:val="-1"/>
          <w:sz w:val="18"/>
        </w:rPr>
        <w:t>根据双因素理论，薪酬属于双因素中的</w:t>
      </w:r>
      <w:r>
        <w:rPr>
          <w:sz w:val="18"/>
        </w:rPr>
        <w:t>（</w:t>
      </w:r>
      <w:r>
        <w:rPr>
          <w:spacing w:val="2"/>
          <w:sz w:val="18"/>
        </w:rPr>
        <w:t> </w:t>
      </w:r>
      <w:r>
        <w:rPr>
          <w:spacing w:val="-92"/>
          <w:sz w:val="18"/>
        </w:rPr>
        <w:t>）</w:t>
      </w:r>
      <w:r>
        <w:rPr>
          <w:sz w:val="18"/>
        </w:rPr>
        <w:t>。</w:t>
      </w:r>
    </w:p>
    <w:p>
      <w:pPr>
        <w:pStyle w:val="ListParagraph"/>
        <w:numPr>
          <w:ilvl w:val="1"/>
          <w:numId w:val="1"/>
        </w:numPr>
        <w:tabs>
          <w:tab w:pos="807" w:val="left" w:leader="none"/>
          <w:tab w:pos="2606" w:val="left" w:leader="none"/>
        </w:tabs>
        <w:spacing w:line="240" w:lineRule="auto" w:before="5" w:after="0"/>
        <w:ind w:left="806" w:right="0" w:hanging="268"/>
        <w:jc w:val="left"/>
        <w:rPr>
          <w:sz w:val="18"/>
        </w:rPr>
      </w:pPr>
      <w:r>
        <w:rPr>
          <w:sz w:val="18"/>
        </w:rPr>
        <w:t>激励因素</w:t>
        <w:tab/>
      </w:r>
      <w:r>
        <w:rPr>
          <w:rFonts w:ascii="Times New Roman" w:eastAsia="Times New Roman"/>
          <w:sz w:val="18"/>
        </w:rPr>
        <w:t>B.</w:t>
      </w:r>
      <w:r>
        <w:rPr>
          <w:rFonts w:ascii="Times New Roman" w:eastAsia="Times New Roman"/>
          <w:spacing w:val="44"/>
          <w:sz w:val="18"/>
        </w:rPr>
        <w:t> </w:t>
      </w:r>
      <w:r>
        <w:rPr>
          <w:sz w:val="18"/>
        </w:rPr>
        <w:t>保健因素</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刺激因素</w:t>
        <w:tab/>
      </w:r>
      <w:r>
        <w:rPr>
          <w:rFonts w:ascii="Times New Roman" w:eastAsia="Times New Roman"/>
        </w:rPr>
        <w:t>D.</w:t>
      </w:r>
      <w:r>
        <w:rPr>
          <w:rFonts w:ascii="Times New Roman" w:eastAsia="Times New Roman"/>
          <w:spacing w:val="43"/>
        </w:rPr>
        <w:t> </w:t>
      </w:r>
      <w:r>
        <w:rPr/>
        <w:t>革命因素</w:t>
      </w:r>
    </w:p>
    <w:p>
      <w:pPr>
        <w:pStyle w:val="ListParagraph"/>
        <w:numPr>
          <w:ilvl w:val="0"/>
          <w:numId w:val="1"/>
        </w:numPr>
        <w:tabs>
          <w:tab w:pos="857" w:val="left" w:leader="none"/>
        </w:tabs>
        <w:spacing w:line="244" w:lineRule="auto" w:before="2" w:after="0"/>
        <w:ind w:left="179" w:right="158" w:firstLine="360"/>
        <w:jc w:val="left"/>
        <w:rPr>
          <w:sz w:val="18"/>
        </w:rPr>
      </w:pPr>
      <w:r>
        <w:rPr>
          <w:spacing w:val="-2"/>
          <w:sz w:val="18"/>
        </w:rPr>
        <w:t>建行积极推行薪酬改革，准备实行股权激励计划。</w:t>
      </w:r>
      <w:r>
        <w:rPr>
          <w:sz w:val="18"/>
        </w:rPr>
        <w:t>这样做的目的在于（</w:t>
      </w:r>
      <w:r>
        <w:rPr>
          <w:spacing w:val="2"/>
          <w:sz w:val="18"/>
        </w:rPr>
        <w:t> </w:t>
      </w:r>
      <w:r>
        <w:rPr>
          <w:spacing w:val="-92"/>
          <w:sz w:val="18"/>
        </w:rPr>
        <w:t>）</w:t>
      </w:r>
      <w:r>
        <w:rPr>
          <w:sz w:val="18"/>
        </w:rPr>
        <w:t>。</w:t>
      </w:r>
    </w:p>
    <w:p>
      <w:pPr>
        <w:pStyle w:val="ListParagraph"/>
        <w:numPr>
          <w:ilvl w:val="0"/>
          <w:numId w:val="32"/>
        </w:numPr>
        <w:tabs>
          <w:tab w:pos="807" w:val="left" w:leader="none"/>
        </w:tabs>
        <w:spacing w:line="229" w:lineRule="exact" w:before="0" w:after="0"/>
        <w:ind w:left="806" w:right="0" w:hanging="268"/>
        <w:jc w:val="left"/>
        <w:rPr>
          <w:sz w:val="18"/>
        </w:rPr>
      </w:pPr>
      <w:r>
        <w:rPr>
          <w:sz w:val="18"/>
        </w:rPr>
        <w:t>激励员工更好地工作</w:t>
      </w:r>
    </w:p>
    <w:p>
      <w:pPr>
        <w:pStyle w:val="ListParagraph"/>
        <w:numPr>
          <w:ilvl w:val="0"/>
          <w:numId w:val="32"/>
        </w:numPr>
        <w:tabs>
          <w:tab w:pos="797" w:val="left" w:leader="none"/>
        </w:tabs>
        <w:spacing w:line="240" w:lineRule="auto" w:before="2" w:after="0"/>
        <w:ind w:left="796" w:right="0" w:hanging="258"/>
        <w:jc w:val="left"/>
        <w:rPr>
          <w:sz w:val="18"/>
        </w:rPr>
      </w:pPr>
      <w:r>
        <w:rPr>
          <w:sz w:val="18"/>
        </w:rPr>
        <w:t>让员工更关注公司的发展</w:t>
      </w:r>
    </w:p>
    <w:p>
      <w:pPr>
        <w:pStyle w:val="ListParagraph"/>
        <w:numPr>
          <w:ilvl w:val="0"/>
          <w:numId w:val="32"/>
        </w:numPr>
        <w:tabs>
          <w:tab w:pos="797" w:val="left" w:leader="none"/>
        </w:tabs>
        <w:spacing w:line="240" w:lineRule="auto" w:before="2" w:after="0"/>
        <w:ind w:left="796" w:right="0" w:hanging="258"/>
        <w:jc w:val="left"/>
        <w:rPr>
          <w:sz w:val="18"/>
        </w:rPr>
      </w:pPr>
      <w:r>
        <w:rPr>
          <w:sz w:val="18"/>
        </w:rPr>
        <w:t>提高员工工作的积极性</w:t>
      </w:r>
    </w:p>
    <w:p>
      <w:pPr>
        <w:pStyle w:val="ListParagraph"/>
        <w:numPr>
          <w:ilvl w:val="0"/>
          <w:numId w:val="32"/>
        </w:numPr>
        <w:tabs>
          <w:tab w:pos="807" w:val="left" w:leader="none"/>
        </w:tabs>
        <w:spacing w:line="240" w:lineRule="auto" w:before="5" w:after="0"/>
        <w:ind w:left="806" w:right="0" w:hanging="268"/>
        <w:jc w:val="left"/>
        <w:rPr>
          <w:sz w:val="18"/>
        </w:rPr>
      </w:pPr>
      <w:r>
        <w:rPr>
          <w:sz w:val="18"/>
        </w:rPr>
        <w:t>其他都是</w:t>
      </w:r>
    </w:p>
    <w:p>
      <w:pPr>
        <w:pStyle w:val="ListParagraph"/>
        <w:numPr>
          <w:ilvl w:val="0"/>
          <w:numId w:val="1"/>
        </w:numPr>
        <w:tabs>
          <w:tab w:pos="857" w:val="left" w:leader="none"/>
        </w:tabs>
        <w:spacing w:line="242" w:lineRule="auto" w:before="2" w:after="0"/>
        <w:ind w:left="179" w:right="199" w:firstLine="360"/>
        <w:jc w:val="left"/>
        <w:rPr>
          <w:sz w:val="18"/>
        </w:rPr>
      </w:pPr>
      <w:r>
        <w:rPr>
          <w:spacing w:val="-4"/>
          <w:sz w:val="18"/>
        </w:rPr>
        <w:t>建行倡导和帮助每位员工制定职业生涯规划。关于</w:t>
      </w:r>
      <w:r>
        <w:rPr>
          <w:sz w:val="18"/>
        </w:rPr>
        <w:t>这种做法，下面说法不正确的是（</w:t>
      </w:r>
      <w:r>
        <w:rPr>
          <w:spacing w:val="2"/>
          <w:sz w:val="18"/>
        </w:rPr>
        <w:t> </w:t>
      </w:r>
      <w:r>
        <w:rPr>
          <w:spacing w:val="-92"/>
          <w:sz w:val="18"/>
        </w:rPr>
        <w:t>）</w:t>
      </w:r>
      <w:r>
        <w:rPr>
          <w:sz w:val="18"/>
        </w:rPr>
        <w:t>。</w:t>
      </w:r>
    </w:p>
    <w:p>
      <w:pPr>
        <w:pStyle w:val="ListParagraph"/>
        <w:numPr>
          <w:ilvl w:val="0"/>
          <w:numId w:val="33"/>
        </w:numPr>
        <w:tabs>
          <w:tab w:pos="807" w:val="left" w:leader="none"/>
        </w:tabs>
        <w:spacing w:line="230" w:lineRule="exact" w:before="0" w:after="0"/>
        <w:ind w:left="806" w:right="0" w:hanging="268"/>
        <w:jc w:val="left"/>
        <w:rPr>
          <w:sz w:val="18"/>
        </w:rPr>
      </w:pPr>
      <w:r>
        <w:rPr>
          <w:sz w:val="18"/>
        </w:rPr>
        <w:t>有利于员工的发展</w:t>
      </w:r>
    </w:p>
    <w:p>
      <w:pPr>
        <w:pStyle w:val="ListParagraph"/>
        <w:numPr>
          <w:ilvl w:val="0"/>
          <w:numId w:val="33"/>
        </w:numPr>
        <w:tabs>
          <w:tab w:pos="797" w:val="left" w:leader="none"/>
        </w:tabs>
        <w:spacing w:line="240" w:lineRule="auto" w:before="5" w:after="0"/>
        <w:ind w:left="796" w:right="0" w:hanging="258"/>
        <w:jc w:val="left"/>
        <w:rPr>
          <w:sz w:val="18"/>
        </w:rPr>
      </w:pPr>
      <w:r>
        <w:rPr>
          <w:sz w:val="18"/>
        </w:rPr>
        <w:t>可以明确员工的职业目标</w:t>
      </w:r>
    </w:p>
    <w:p>
      <w:pPr>
        <w:pStyle w:val="ListParagraph"/>
        <w:numPr>
          <w:ilvl w:val="0"/>
          <w:numId w:val="33"/>
        </w:numPr>
        <w:tabs>
          <w:tab w:pos="797" w:val="left" w:leader="none"/>
        </w:tabs>
        <w:spacing w:line="240" w:lineRule="auto" w:before="2" w:after="0"/>
        <w:ind w:left="796" w:right="0" w:hanging="258"/>
        <w:jc w:val="left"/>
        <w:rPr>
          <w:sz w:val="18"/>
        </w:rPr>
      </w:pPr>
      <w:r>
        <w:rPr>
          <w:sz w:val="18"/>
        </w:rPr>
        <w:t>会妨碍员工的正常工作</w:t>
      </w:r>
    </w:p>
    <w:p>
      <w:pPr>
        <w:pStyle w:val="ListParagraph"/>
        <w:numPr>
          <w:ilvl w:val="0"/>
          <w:numId w:val="33"/>
        </w:numPr>
        <w:tabs>
          <w:tab w:pos="807" w:val="left" w:leader="none"/>
        </w:tabs>
        <w:spacing w:line="240" w:lineRule="auto" w:before="3" w:after="0"/>
        <w:ind w:left="806" w:right="0" w:hanging="268"/>
        <w:jc w:val="left"/>
        <w:rPr>
          <w:sz w:val="18"/>
        </w:rPr>
      </w:pPr>
      <w:r>
        <w:rPr>
          <w:sz w:val="18"/>
        </w:rPr>
        <w:t>让员工感觉受到重视</w:t>
      </w:r>
    </w:p>
    <w:p>
      <w:pPr>
        <w:spacing w:after="0" w:line="240" w:lineRule="auto"/>
        <w:jc w:val="left"/>
        <w:rPr>
          <w:sz w:val="18"/>
        </w:rPr>
        <w:sectPr>
          <w:pgSz w:w="5960" w:h="10440"/>
          <w:pgMar w:header="0" w:footer="440" w:top="620" w:bottom="640" w:left="500" w:right="480"/>
        </w:sectPr>
      </w:pPr>
    </w:p>
    <w:p>
      <w:pPr>
        <w:pStyle w:val="ListParagraph"/>
        <w:numPr>
          <w:ilvl w:val="0"/>
          <w:numId w:val="1"/>
        </w:numPr>
        <w:tabs>
          <w:tab w:pos="857" w:val="left" w:leader="none"/>
        </w:tabs>
        <w:spacing w:line="244" w:lineRule="auto" w:before="66" w:after="0"/>
        <w:ind w:left="179" w:right="199" w:firstLine="360"/>
        <w:jc w:val="both"/>
        <w:rPr>
          <w:sz w:val="18"/>
        </w:rPr>
      </w:pPr>
      <w:r>
        <w:rPr>
          <w:spacing w:val="-8"/>
          <w:sz w:val="18"/>
        </w:rPr>
        <w:t>案例中，建行将培训纳入人力资源管理和薪酬体系</w:t>
      </w:r>
      <w:r>
        <w:rPr>
          <w:spacing w:val="-11"/>
          <w:sz w:val="18"/>
        </w:rPr>
        <w:t>中，需要时还组织员工进行脱产培训。下面选项中不属于脱</w:t>
      </w:r>
      <w:r>
        <w:rPr>
          <w:sz w:val="18"/>
        </w:rPr>
        <w:t>产培训的是（</w:t>
      </w:r>
      <w:r>
        <w:rPr>
          <w:spacing w:val="2"/>
          <w:sz w:val="18"/>
        </w:rPr>
        <w:t> </w:t>
      </w:r>
      <w:r>
        <w:rPr>
          <w:spacing w:val="-92"/>
          <w:sz w:val="18"/>
        </w:rPr>
        <w:t>）</w:t>
      </w:r>
      <w:r>
        <w:rPr>
          <w:sz w:val="18"/>
        </w:rPr>
        <w:t>。</w:t>
      </w:r>
    </w:p>
    <w:p>
      <w:pPr>
        <w:pStyle w:val="BodyText"/>
        <w:spacing w:line="226" w:lineRule="exact" w:before="0"/>
        <w:ind w:left="539"/>
        <w:jc w:val="both"/>
      </w:pPr>
      <w:r>
        <w:rPr>
          <w:rFonts w:ascii="Times New Roman" w:eastAsia="Times New Roman"/>
        </w:rPr>
        <w:t>A. </w:t>
      </w:r>
      <w:r>
        <w:rPr/>
        <w:t>正式的委托培训 </w:t>
      </w:r>
      <w:r>
        <w:rPr>
          <w:rFonts w:ascii="Times New Roman" w:eastAsia="Times New Roman"/>
        </w:rPr>
        <w:t>B. </w:t>
      </w:r>
      <w:r>
        <w:rPr/>
        <w:t>远程学习项目</w:t>
      </w:r>
    </w:p>
    <w:p>
      <w:pPr>
        <w:pStyle w:val="BodyText"/>
        <w:tabs>
          <w:tab w:pos="2597" w:val="left" w:leader="none"/>
        </w:tabs>
        <w:ind w:left="539"/>
        <w:jc w:val="both"/>
      </w:pPr>
      <w:r>
        <w:rPr>
          <w:rFonts w:ascii="Times New Roman" w:eastAsia="Times New Roman"/>
        </w:rPr>
        <w:t>C. </w:t>
      </w:r>
      <w:r>
        <w:rPr>
          <w:rFonts w:ascii="Times New Roman" w:eastAsia="Times New Roman"/>
          <w:spacing w:val="1"/>
        </w:rPr>
        <w:t> </w:t>
      </w:r>
      <w:r>
        <w:rPr/>
        <w:t>工作观摩</w:t>
        <w:tab/>
      </w:r>
      <w:r>
        <w:rPr>
          <w:rFonts w:ascii="Times New Roman" w:eastAsia="Times New Roman"/>
        </w:rPr>
        <w:t>D.</w:t>
      </w:r>
      <w:r>
        <w:rPr>
          <w:rFonts w:ascii="Times New Roman" w:eastAsia="Times New Roman"/>
          <w:spacing w:val="44"/>
        </w:rPr>
        <w:t> </w:t>
      </w:r>
      <w:r>
        <w:rPr/>
        <w:t>报告或演示</w:t>
      </w:r>
    </w:p>
    <w:p>
      <w:pPr>
        <w:pStyle w:val="ListParagraph"/>
        <w:numPr>
          <w:ilvl w:val="0"/>
          <w:numId w:val="1"/>
        </w:numPr>
        <w:tabs>
          <w:tab w:pos="951" w:val="left" w:leader="none"/>
        </w:tabs>
        <w:spacing w:line="242" w:lineRule="auto" w:before="5" w:after="0"/>
        <w:ind w:left="179" w:right="196" w:firstLine="360"/>
        <w:jc w:val="both"/>
        <w:rPr>
          <w:sz w:val="18"/>
        </w:rPr>
      </w:pPr>
      <w:r>
        <w:rPr>
          <w:sz w:val="18"/>
        </w:rPr>
        <w:t>除了进行脱产培训，在职学习也是一种重要的员工个人发展方法。下面不属于在职学习的是（</w:t>
      </w:r>
      <w:r>
        <w:rPr>
          <w:spacing w:val="2"/>
          <w:sz w:val="18"/>
        </w:rPr>
        <w:t> </w:t>
      </w:r>
      <w:r>
        <w:rPr>
          <w:spacing w:val="-92"/>
          <w:sz w:val="18"/>
        </w:rPr>
        <w:t>）</w:t>
      </w:r>
      <w:r>
        <w:rPr>
          <w:sz w:val="18"/>
        </w:rPr>
        <w:t>。</w:t>
      </w:r>
    </w:p>
    <w:p>
      <w:pPr>
        <w:pStyle w:val="BodyText"/>
        <w:tabs>
          <w:tab w:pos="2606" w:val="left" w:leader="none"/>
        </w:tabs>
        <w:spacing w:line="230" w:lineRule="exact" w:before="0"/>
        <w:ind w:left="539"/>
        <w:jc w:val="both"/>
      </w:pPr>
      <w:r>
        <w:rPr>
          <w:rFonts w:ascii="Times New Roman" w:eastAsia="Times New Roman"/>
        </w:rPr>
        <w:t>A.  </w:t>
      </w:r>
      <w:r>
        <w:rPr/>
        <w:t>工作观摩</w:t>
        <w:tab/>
      </w:r>
      <w:r>
        <w:rPr>
          <w:rFonts w:ascii="Times New Roman" w:eastAsia="Times New Roman"/>
        </w:rPr>
        <w:t>B.</w:t>
      </w:r>
      <w:r>
        <w:rPr>
          <w:rFonts w:ascii="Times New Roman" w:eastAsia="Times New Roman"/>
          <w:spacing w:val="44"/>
        </w:rPr>
        <w:t> </w:t>
      </w:r>
      <w:r>
        <w:rPr/>
        <w:t>委托培训</w:t>
      </w:r>
    </w:p>
    <w:p>
      <w:pPr>
        <w:pStyle w:val="BodyText"/>
        <w:tabs>
          <w:tab w:pos="2597" w:val="left" w:leader="none"/>
        </w:tabs>
        <w:ind w:left="539"/>
        <w:jc w:val="both"/>
      </w:pPr>
      <w:r>
        <w:rPr>
          <w:rFonts w:ascii="Times New Roman" w:eastAsia="Times New Roman"/>
        </w:rPr>
        <w:t>C. </w:t>
      </w:r>
      <w:r>
        <w:rPr>
          <w:rFonts w:ascii="Times New Roman" w:eastAsia="Times New Roman"/>
          <w:spacing w:val="1"/>
        </w:rPr>
        <w:t> </w:t>
      </w:r>
      <w:r>
        <w:rPr/>
        <w:t>岗位轮换</w:t>
        <w:tab/>
      </w:r>
      <w:r>
        <w:rPr>
          <w:rFonts w:ascii="Times New Roman" w:eastAsia="Times New Roman"/>
        </w:rPr>
        <w:t>D.</w:t>
      </w:r>
      <w:r>
        <w:rPr>
          <w:rFonts w:ascii="Times New Roman" w:eastAsia="Times New Roman"/>
          <w:spacing w:val="43"/>
        </w:rPr>
        <w:t> </w:t>
      </w:r>
      <w:r>
        <w:rPr/>
        <w:t>同行指导</w:t>
      </w:r>
    </w:p>
    <w:p>
      <w:pPr>
        <w:spacing w:after="0"/>
        <w:jc w:val="both"/>
        <w:sectPr>
          <w:pgSz w:w="5960" w:h="10440"/>
          <w:pgMar w:header="0" w:footer="440" w:top="600" w:bottom="640" w:left="500" w:right="480"/>
        </w:sectPr>
      </w:pPr>
    </w:p>
    <w:p>
      <w:pPr>
        <w:pStyle w:val="Heading1"/>
      </w:pPr>
      <w:r>
        <w:rPr/>
        <w:t>《个人与团队管理》习题一答案</w:t>
      </w:r>
    </w:p>
    <w:p>
      <w:pPr>
        <w:pStyle w:val="Heading2"/>
        <w:spacing w:line="242" w:lineRule="auto" w:after="7"/>
        <w:ind w:right="133"/>
      </w:pPr>
      <w:r>
        <w:rPr/>
        <w:t>一、 单项选择题（各小题答对给 </w:t>
      </w:r>
      <w:r>
        <w:rPr>
          <w:rFonts w:ascii="Times New Roman" w:eastAsia="Times New Roman"/>
        </w:rPr>
        <w:t>1 </w:t>
      </w:r>
      <w:r>
        <w:rPr/>
        <w:t>分；答错和漏答不给分，也不扣分。）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68"/>
        <w:gridCol w:w="887"/>
        <w:gridCol w:w="888"/>
        <w:gridCol w:w="926"/>
        <w:gridCol w:w="738"/>
      </w:tblGrid>
      <w:tr>
        <w:trPr>
          <w:trHeight w:val="202" w:hRule="atLeast"/>
        </w:trPr>
        <w:tc>
          <w:tcPr>
            <w:tcW w:w="668" w:type="dxa"/>
          </w:tcPr>
          <w:p>
            <w:pPr>
              <w:pStyle w:val="TableParagraph"/>
              <w:spacing w:line="183" w:lineRule="exact"/>
              <w:ind w:left="50"/>
              <w:rPr>
                <w:sz w:val="18"/>
              </w:rPr>
            </w:pPr>
            <w:r>
              <w:rPr>
                <w:sz w:val="18"/>
              </w:rPr>
              <w:t>1.D</w:t>
            </w:r>
          </w:p>
        </w:tc>
        <w:tc>
          <w:tcPr>
            <w:tcW w:w="887" w:type="dxa"/>
          </w:tcPr>
          <w:p>
            <w:pPr>
              <w:pStyle w:val="TableParagraph"/>
              <w:spacing w:line="183" w:lineRule="exact"/>
              <w:ind w:left="275"/>
              <w:rPr>
                <w:sz w:val="18"/>
              </w:rPr>
            </w:pPr>
            <w:r>
              <w:rPr>
                <w:sz w:val="18"/>
              </w:rPr>
              <w:t>2.D</w:t>
            </w:r>
          </w:p>
        </w:tc>
        <w:tc>
          <w:tcPr>
            <w:tcW w:w="888" w:type="dxa"/>
          </w:tcPr>
          <w:p>
            <w:pPr>
              <w:pStyle w:val="TableParagraph"/>
              <w:spacing w:line="183" w:lineRule="exact"/>
              <w:ind w:left="282"/>
              <w:rPr>
                <w:sz w:val="18"/>
              </w:rPr>
            </w:pPr>
            <w:r>
              <w:rPr>
                <w:sz w:val="18"/>
              </w:rPr>
              <w:t>3.C</w:t>
            </w:r>
          </w:p>
        </w:tc>
        <w:tc>
          <w:tcPr>
            <w:tcW w:w="926" w:type="dxa"/>
          </w:tcPr>
          <w:p>
            <w:pPr>
              <w:pStyle w:val="TableParagraph"/>
              <w:spacing w:line="183" w:lineRule="exact"/>
              <w:ind w:left="278"/>
              <w:rPr>
                <w:sz w:val="18"/>
              </w:rPr>
            </w:pPr>
            <w:r>
              <w:rPr>
                <w:sz w:val="18"/>
              </w:rPr>
              <w:t>4.D</w:t>
            </w:r>
          </w:p>
        </w:tc>
        <w:tc>
          <w:tcPr>
            <w:tcW w:w="738" w:type="dxa"/>
          </w:tcPr>
          <w:p>
            <w:pPr>
              <w:pStyle w:val="TableParagraph"/>
              <w:spacing w:line="183" w:lineRule="exact"/>
              <w:ind w:left="334"/>
              <w:rPr>
                <w:sz w:val="18"/>
              </w:rPr>
            </w:pPr>
            <w:r>
              <w:rPr>
                <w:sz w:val="18"/>
              </w:rPr>
              <w:t>5.D</w:t>
            </w:r>
          </w:p>
        </w:tc>
      </w:tr>
      <w:tr>
        <w:trPr>
          <w:trHeight w:val="207" w:hRule="atLeast"/>
        </w:trPr>
        <w:tc>
          <w:tcPr>
            <w:tcW w:w="668" w:type="dxa"/>
          </w:tcPr>
          <w:p>
            <w:pPr>
              <w:pStyle w:val="TableParagraph"/>
              <w:ind w:left="50"/>
              <w:rPr>
                <w:sz w:val="18"/>
              </w:rPr>
            </w:pPr>
            <w:r>
              <w:rPr>
                <w:sz w:val="18"/>
              </w:rPr>
              <w:t>6.D</w:t>
            </w:r>
          </w:p>
        </w:tc>
        <w:tc>
          <w:tcPr>
            <w:tcW w:w="887" w:type="dxa"/>
          </w:tcPr>
          <w:p>
            <w:pPr>
              <w:pStyle w:val="TableParagraph"/>
              <w:ind w:left="275"/>
              <w:rPr>
                <w:sz w:val="18"/>
              </w:rPr>
            </w:pPr>
            <w:r>
              <w:rPr>
                <w:sz w:val="18"/>
              </w:rPr>
              <w:t>7.D</w:t>
            </w:r>
          </w:p>
        </w:tc>
        <w:tc>
          <w:tcPr>
            <w:tcW w:w="888" w:type="dxa"/>
          </w:tcPr>
          <w:p>
            <w:pPr>
              <w:pStyle w:val="TableParagraph"/>
              <w:ind w:left="282"/>
              <w:rPr>
                <w:sz w:val="18"/>
              </w:rPr>
            </w:pPr>
            <w:r>
              <w:rPr>
                <w:sz w:val="18"/>
              </w:rPr>
              <w:t>8.B</w:t>
            </w:r>
          </w:p>
        </w:tc>
        <w:tc>
          <w:tcPr>
            <w:tcW w:w="926" w:type="dxa"/>
          </w:tcPr>
          <w:p>
            <w:pPr>
              <w:pStyle w:val="TableParagraph"/>
              <w:ind w:left="278"/>
              <w:rPr>
                <w:sz w:val="18"/>
              </w:rPr>
            </w:pPr>
            <w:r>
              <w:rPr>
                <w:sz w:val="18"/>
              </w:rPr>
              <w:t>9.B</w:t>
            </w:r>
          </w:p>
        </w:tc>
        <w:tc>
          <w:tcPr>
            <w:tcW w:w="738" w:type="dxa"/>
          </w:tcPr>
          <w:p>
            <w:pPr>
              <w:pStyle w:val="TableParagraph"/>
              <w:ind w:left="332"/>
              <w:rPr>
                <w:sz w:val="18"/>
              </w:rPr>
            </w:pPr>
            <w:r>
              <w:rPr>
                <w:sz w:val="18"/>
              </w:rPr>
              <w:t>10.A</w:t>
            </w:r>
          </w:p>
        </w:tc>
      </w:tr>
      <w:tr>
        <w:trPr>
          <w:trHeight w:val="207" w:hRule="atLeast"/>
        </w:trPr>
        <w:tc>
          <w:tcPr>
            <w:tcW w:w="668" w:type="dxa"/>
          </w:tcPr>
          <w:p>
            <w:pPr>
              <w:pStyle w:val="TableParagraph"/>
              <w:ind w:left="50"/>
              <w:rPr>
                <w:sz w:val="18"/>
              </w:rPr>
            </w:pPr>
            <w:r>
              <w:rPr>
                <w:sz w:val="18"/>
              </w:rPr>
              <w:t>11.B</w:t>
            </w:r>
          </w:p>
        </w:tc>
        <w:tc>
          <w:tcPr>
            <w:tcW w:w="887" w:type="dxa"/>
          </w:tcPr>
          <w:p>
            <w:pPr>
              <w:pStyle w:val="TableParagraph"/>
              <w:ind w:left="261"/>
              <w:rPr>
                <w:sz w:val="18"/>
              </w:rPr>
            </w:pPr>
            <w:r>
              <w:rPr>
                <w:sz w:val="18"/>
              </w:rPr>
              <w:t>12.A</w:t>
            </w:r>
          </w:p>
        </w:tc>
        <w:tc>
          <w:tcPr>
            <w:tcW w:w="888" w:type="dxa"/>
          </w:tcPr>
          <w:p>
            <w:pPr>
              <w:pStyle w:val="TableParagraph"/>
              <w:ind w:left="256"/>
              <w:rPr>
                <w:sz w:val="18"/>
              </w:rPr>
            </w:pPr>
            <w:r>
              <w:rPr>
                <w:sz w:val="18"/>
              </w:rPr>
              <w:t>13.B</w:t>
            </w:r>
          </w:p>
        </w:tc>
        <w:tc>
          <w:tcPr>
            <w:tcW w:w="926" w:type="dxa"/>
          </w:tcPr>
          <w:p>
            <w:pPr>
              <w:pStyle w:val="TableParagraph"/>
              <w:ind w:left="252"/>
              <w:rPr>
                <w:sz w:val="18"/>
              </w:rPr>
            </w:pPr>
            <w:r>
              <w:rPr>
                <w:sz w:val="18"/>
              </w:rPr>
              <w:t>14.B</w:t>
            </w:r>
          </w:p>
        </w:tc>
        <w:tc>
          <w:tcPr>
            <w:tcW w:w="738" w:type="dxa"/>
          </w:tcPr>
          <w:p>
            <w:pPr>
              <w:pStyle w:val="TableParagraph"/>
              <w:ind w:left="298"/>
              <w:rPr>
                <w:sz w:val="18"/>
              </w:rPr>
            </w:pPr>
            <w:r>
              <w:rPr>
                <w:sz w:val="18"/>
              </w:rPr>
              <w:t>15.D</w:t>
            </w:r>
          </w:p>
        </w:tc>
      </w:tr>
      <w:tr>
        <w:trPr>
          <w:trHeight w:val="206" w:hRule="atLeast"/>
        </w:trPr>
        <w:tc>
          <w:tcPr>
            <w:tcW w:w="668" w:type="dxa"/>
          </w:tcPr>
          <w:p>
            <w:pPr>
              <w:pStyle w:val="TableParagraph"/>
              <w:spacing w:line="187" w:lineRule="exact"/>
              <w:ind w:left="50"/>
              <w:rPr>
                <w:sz w:val="18"/>
              </w:rPr>
            </w:pPr>
            <w:r>
              <w:rPr>
                <w:sz w:val="18"/>
              </w:rPr>
              <w:t>16.A</w:t>
            </w:r>
          </w:p>
        </w:tc>
        <w:tc>
          <w:tcPr>
            <w:tcW w:w="887" w:type="dxa"/>
          </w:tcPr>
          <w:p>
            <w:pPr>
              <w:pStyle w:val="TableParagraph"/>
              <w:spacing w:line="187" w:lineRule="exact"/>
              <w:ind w:left="265"/>
              <w:rPr>
                <w:sz w:val="18"/>
              </w:rPr>
            </w:pPr>
            <w:r>
              <w:rPr>
                <w:sz w:val="18"/>
              </w:rPr>
              <w:t>17.B</w:t>
            </w:r>
          </w:p>
        </w:tc>
        <w:tc>
          <w:tcPr>
            <w:tcW w:w="888" w:type="dxa"/>
          </w:tcPr>
          <w:p>
            <w:pPr>
              <w:pStyle w:val="TableParagraph"/>
              <w:spacing w:line="187" w:lineRule="exact"/>
              <w:ind w:left="262"/>
              <w:rPr>
                <w:sz w:val="18"/>
              </w:rPr>
            </w:pPr>
            <w:r>
              <w:rPr>
                <w:sz w:val="18"/>
              </w:rPr>
              <w:t>18.A</w:t>
            </w:r>
          </w:p>
        </w:tc>
        <w:tc>
          <w:tcPr>
            <w:tcW w:w="926" w:type="dxa"/>
          </w:tcPr>
          <w:p>
            <w:pPr>
              <w:pStyle w:val="TableParagraph"/>
              <w:spacing w:line="187" w:lineRule="exact"/>
              <w:ind w:left="259"/>
              <w:rPr>
                <w:sz w:val="18"/>
              </w:rPr>
            </w:pPr>
            <w:r>
              <w:rPr>
                <w:sz w:val="18"/>
              </w:rPr>
              <w:t>19.B</w:t>
            </w:r>
          </w:p>
        </w:tc>
        <w:tc>
          <w:tcPr>
            <w:tcW w:w="738" w:type="dxa"/>
          </w:tcPr>
          <w:p>
            <w:pPr>
              <w:pStyle w:val="TableParagraph"/>
              <w:spacing w:line="187" w:lineRule="exact"/>
              <w:ind w:left="305"/>
              <w:rPr>
                <w:sz w:val="18"/>
              </w:rPr>
            </w:pPr>
            <w:r>
              <w:rPr>
                <w:sz w:val="18"/>
              </w:rPr>
              <w:t>20.B</w:t>
            </w:r>
          </w:p>
        </w:tc>
      </w:tr>
      <w:tr>
        <w:trPr>
          <w:trHeight w:val="206" w:hRule="atLeast"/>
        </w:trPr>
        <w:tc>
          <w:tcPr>
            <w:tcW w:w="668" w:type="dxa"/>
          </w:tcPr>
          <w:p>
            <w:pPr>
              <w:pStyle w:val="TableParagraph"/>
              <w:spacing w:line="187" w:lineRule="exact"/>
              <w:ind w:left="50"/>
              <w:rPr>
                <w:sz w:val="18"/>
              </w:rPr>
            </w:pPr>
            <w:r>
              <w:rPr>
                <w:sz w:val="18"/>
              </w:rPr>
              <w:t>21.A</w:t>
            </w:r>
          </w:p>
        </w:tc>
        <w:tc>
          <w:tcPr>
            <w:tcW w:w="887" w:type="dxa"/>
          </w:tcPr>
          <w:p>
            <w:pPr>
              <w:pStyle w:val="TableParagraph"/>
              <w:spacing w:line="187" w:lineRule="exact"/>
              <w:ind w:left="265"/>
              <w:rPr>
                <w:sz w:val="18"/>
              </w:rPr>
            </w:pPr>
            <w:r>
              <w:rPr>
                <w:sz w:val="18"/>
              </w:rPr>
              <w:t>22.A</w:t>
            </w:r>
          </w:p>
        </w:tc>
        <w:tc>
          <w:tcPr>
            <w:tcW w:w="888" w:type="dxa"/>
          </w:tcPr>
          <w:p>
            <w:pPr>
              <w:pStyle w:val="TableParagraph"/>
              <w:spacing w:line="187" w:lineRule="exact"/>
              <w:ind w:left="262"/>
              <w:rPr>
                <w:sz w:val="18"/>
              </w:rPr>
            </w:pPr>
            <w:r>
              <w:rPr>
                <w:sz w:val="18"/>
              </w:rPr>
              <w:t>23.A</w:t>
            </w:r>
          </w:p>
        </w:tc>
        <w:tc>
          <w:tcPr>
            <w:tcW w:w="926" w:type="dxa"/>
          </w:tcPr>
          <w:p>
            <w:pPr>
              <w:pStyle w:val="TableParagraph"/>
              <w:spacing w:line="187" w:lineRule="exact"/>
              <w:ind w:left="259"/>
              <w:rPr>
                <w:sz w:val="18"/>
              </w:rPr>
            </w:pPr>
            <w:r>
              <w:rPr>
                <w:sz w:val="18"/>
              </w:rPr>
              <w:t>24.C</w:t>
            </w:r>
          </w:p>
        </w:tc>
        <w:tc>
          <w:tcPr>
            <w:tcW w:w="738" w:type="dxa"/>
          </w:tcPr>
          <w:p>
            <w:pPr>
              <w:pStyle w:val="TableParagraph"/>
              <w:spacing w:line="187" w:lineRule="exact"/>
              <w:ind w:left="305"/>
              <w:rPr>
                <w:sz w:val="18"/>
              </w:rPr>
            </w:pPr>
            <w:r>
              <w:rPr>
                <w:sz w:val="18"/>
              </w:rPr>
              <w:t>25.B</w:t>
            </w:r>
          </w:p>
        </w:tc>
      </w:tr>
      <w:tr>
        <w:trPr>
          <w:trHeight w:val="207" w:hRule="atLeast"/>
        </w:trPr>
        <w:tc>
          <w:tcPr>
            <w:tcW w:w="668" w:type="dxa"/>
          </w:tcPr>
          <w:p>
            <w:pPr>
              <w:pStyle w:val="TableParagraph"/>
              <w:ind w:left="50"/>
              <w:rPr>
                <w:sz w:val="18"/>
              </w:rPr>
            </w:pPr>
            <w:r>
              <w:rPr>
                <w:sz w:val="18"/>
              </w:rPr>
              <w:t>26.D</w:t>
            </w:r>
          </w:p>
        </w:tc>
        <w:tc>
          <w:tcPr>
            <w:tcW w:w="887" w:type="dxa"/>
          </w:tcPr>
          <w:p>
            <w:pPr>
              <w:pStyle w:val="TableParagraph"/>
              <w:ind w:left="275"/>
              <w:rPr>
                <w:sz w:val="18"/>
              </w:rPr>
            </w:pPr>
            <w:r>
              <w:rPr>
                <w:sz w:val="18"/>
              </w:rPr>
              <w:t>27.D</w:t>
            </w:r>
          </w:p>
        </w:tc>
        <w:tc>
          <w:tcPr>
            <w:tcW w:w="888" w:type="dxa"/>
          </w:tcPr>
          <w:p>
            <w:pPr>
              <w:pStyle w:val="TableParagraph"/>
              <w:ind w:left="282"/>
              <w:rPr>
                <w:sz w:val="18"/>
              </w:rPr>
            </w:pPr>
            <w:r>
              <w:rPr>
                <w:sz w:val="18"/>
              </w:rPr>
              <w:t>28.D</w:t>
            </w:r>
          </w:p>
        </w:tc>
        <w:tc>
          <w:tcPr>
            <w:tcW w:w="926" w:type="dxa"/>
          </w:tcPr>
          <w:p>
            <w:pPr>
              <w:pStyle w:val="TableParagraph"/>
              <w:ind w:left="288"/>
              <w:rPr>
                <w:sz w:val="18"/>
              </w:rPr>
            </w:pPr>
            <w:r>
              <w:rPr>
                <w:sz w:val="18"/>
              </w:rPr>
              <w:t>29.B</w:t>
            </w:r>
          </w:p>
        </w:tc>
        <w:tc>
          <w:tcPr>
            <w:tcW w:w="738" w:type="dxa"/>
          </w:tcPr>
          <w:p>
            <w:pPr>
              <w:pStyle w:val="TableParagraph"/>
              <w:ind w:left="334"/>
              <w:rPr>
                <w:sz w:val="18"/>
              </w:rPr>
            </w:pPr>
            <w:r>
              <w:rPr>
                <w:sz w:val="18"/>
              </w:rPr>
              <w:t>30.A</w:t>
            </w:r>
          </w:p>
        </w:tc>
      </w:tr>
      <w:tr>
        <w:trPr>
          <w:trHeight w:val="207" w:hRule="atLeast"/>
        </w:trPr>
        <w:tc>
          <w:tcPr>
            <w:tcW w:w="668" w:type="dxa"/>
          </w:tcPr>
          <w:p>
            <w:pPr>
              <w:pStyle w:val="TableParagraph"/>
              <w:ind w:left="50"/>
              <w:rPr>
                <w:sz w:val="18"/>
              </w:rPr>
            </w:pPr>
            <w:r>
              <w:rPr>
                <w:sz w:val="18"/>
              </w:rPr>
              <w:t>31.B</w:t>
            </w:r>
          </w:p>
        </w:tc>
        <w:tc>
          <w:tcPr>
            <w:tcW w:w="887" w:type="dxa"/>
          </w:tcPr>
          <w:p>
            <w:pPr>
              <w:pStyle w:val="TableParagraph"/>
              <w:ind w:left="265"/>
              <w:rPr>
                <w:sz w:val="18"/>
              </w:rPr>
            </w:pPr>
            <w:r>
              <w:rPr>
                <w:sz w:val="18"/>
              </w:rPr>
              <w:t>32.A</w:t>
            </w:r>
          </w:p>
        </w:tc>
        <w:tc>
          <w:tcPr>
            <w:tcW w:w="888" w:type="dxa"/>
          </w:tcPr>
          <w:p>
            <w:pPr>
              <w:pStyle w:val="TableParagraph"/>
              <w:ind w:left="262"/>
              <w:rPr>
                <w:sz w:val="18"/>
              </w:rPr>
            </w:pPr>
            <w:r>
              <w:rPr>
                <w:sz w:val="18"/>
              </w:rPr>
              <w:t>33.A</w:t>
            </w:r>
          </w:p>
        </w:tc>
        <w:tc>
          <w:tcPr>
            <w:tcW w:w="926" w:type="dxa"/>
          </w:tcPr>
          <w:p>
            <w:pPr>
              <w:pStyle w:val="TableParagraph"/>
              <w:ind w:left="259"/>
              <w:rPr>
                <w:sz w:val="18"/>
              </w:rPr>
            </w:pPr>
            <w:r>
              <w:rPr>
                <w:sz w:val="18"/>
              </w:rPr>
              <w:t>34.C</w:t>
            </w:r>
          </w:p>
        </w:tc>
        <w:tc>
          <w:tcPr>
            <w:tcW w:w="738" w:type="dxa"/>
          </w:tcPr>
          <w:p>
            <w:pPr>
              <w:pStyle w:val="TableParagraph"/>
              <w:ind w:left="305"/>
              <w:rPr>
                <w:sz w:val="18"/>
              </w:rPr>
            </w:pPr>
            <w:r>
              <w:rPr>
                <w:sz w:val="18"/>
              </w:rPr>
              <w:t>35.C</w:t>
            </w:r>
          </w:p>
        </w:tc>
      </w:tr>
      <w:tr>
        <w:trPr>
          <w:trHeight w:val="206" w:hRule="atLeast"/>
        </w:trPr>
        <w:tc>
          <w:tcPr>
            <w:tcW w:w="668" w:type="dxa"/>
          </w:tcPr>
          <w:p>
            <w:pPr>
              <w:pStyle w:val="TableParagraph"/>
              <w:spacing w:line="186" w:lineRule="exact"/>
              <w:ind w:left="50"/>
              <w:rPr>
                <w:sz w:val="18"/>
              </w:rPr>
            </w:pPr>
            <w:r>
              <w:rPr>
                <w:sz w:val="18"/>
              </w:rPr>
              <w:t>36.C</w:t>
            </w:r>
          </w:p>
        </w:tc>
        <w:tc>
          <w:tcPr>
            <w:tcW w:w="887" w:type="dxa"/>
          </w:tcPr>
          <w:p>
            <w:pPr>
              <w:pStyle w:val="TableParagraph"/>
              <w:spacing w:line="186" w:lineRule="exact"/>
              <w:ind w:left="265"/>
              <w:rPr>
                <w:sz w:val="18"/>
              </w:rPr>
            </w:pPr>
            <w:r>
              <w:rPr>
                <w:sz w:val="18"/>
              </w:rPr>
              <w:t>37.C</w:t>
            </w:r>
          </w:p>
        </w:tc>
        <w:tc>
          <w:tcPr>
            <w:tcW w:w="888" w:type="dxa"/>
          </w:tcPr>
          <w:p>
            <w:pPr>
              <w:pStyle w:val="TableParagraph"/>
              <w:spacing w:line="186" w:lineRule="exact"/>
              <w:ind w:left="266"/>
              <w:rPr>
                <w:sz w:val="18"/>
              </w:rPr>
            </w:pPr>
            <w:r>
              <w:rPr>
                <w:sz w:val="18"/>
              </w:rPr>
              <w:t>38.C</w:t>
            </w:r>
          </w:p>
        </w:tc>
        <w:tc>
          <w:tcPr>
            <w:tcW w:w="926" w:type="dxa"/>
          </w:tcPr>
          <w:p>
            <w:pPr>
              <w:pStyle w:val="TableParagraph"/>
              <w:spacing w:line="186" w:lineRule="exact"/>
              <w:ind w:left="262"/>
              <w:rPr>
                <w:sz w:val="18"/>
              </w:rPr>
            </w:pPr>
            <w:r>
              <w:rPr>
                <w:sz w:val="18"/>
              </w:rPr>
              <w:t>39.A</w:t>
            </w:r>
          </w:p>
        </w:tc>
        <w:tc>
          <w:tcPr>
            <w:tcW w:w="738" w:type="dxa"/>
          </w:tcPr>
          <w:p>
            <w:pPr>
              <w:pStyle w:val="TableParagraph"/>
              <w:spacing w:line="186" w:lineRule="exact"/>
              <w:ind w:left="309"/>
              <w:rPr>
                <w:sz w:val="18"/>
              </w:rPr>
            </w:pPr>
            <w:r>
              <w:rPr>
                <w:sz w:val="18"/>
              </w:rPr>
              <w:t>40.A</w:t>
            </w:r>
          </w:p>
        </w:tc>
      </w:tr>
      <w:tr>
        <w:trPr>
          <w:trHeight w:val="206" w:hRule="atLeast"/>
        </w:trPr>
        <w:tc>
          <w:tcPr>
            <w:tcW w:w="668" w:type="dxa"/>
          </w:tcPr>
          <w:p>
            <w:pPr>
              <w:pStyle w:val="TableParagraph"/>
              <w:spacing w:line="186" w:lineRule="exact"/>
              <w:ind w:left="50"/>
              <w:rPr>
                <w:sz w:val="18"/>
              </w:rPr>
            </w:pPr>
            <w:r>
              <w:rPr>
                <w:sz w:val="18"/>
              </w:rPr>
              <w:t>41 C</w:t>
            </w:r>
          </w:p>
        </w:tc>
        <w:tc>
          <w:tcPr>
            <w:tcW w:w="887" w:type="dxa"/>
          </w:tcPr>
          <w:p>
            <w:pPr>
              <w:pStyle w:val="TableParagraph"/>
              <w:spacing w:line="186" w:lineRule="exact"/>
              <w:ind w:left="265"/>
              <w:rPr>
                <w:sz w:val="18"/>
              </w:rPr>
            </w:pPr>
            <w:r>
              <w:rPr>
                <w:sz w:val="18"/>
              </w:rPr>
              <w:t>42.C</w:t>
            </w:r>
          </w:p>
        </w:tc>
        <w:tc>
          <w:tcPr>
            <w:tcW w:w="888" w:type="dxa"/>
          </w:tcPr>
          <w:p>
            <w:pPr>
              <w:pStyle w:val="TableParagraph"/>
              <w:spacing w:line="186" w:lineRule="exact"/>
              <w:ind w:left="262"/>
              <w:rPr>
                <w:sz w:val="18"/>
              </w:rPr>
            </w:pPr>
            <w:r>
              <w:rPr>
                <w:sz w:val="18"/>
              </w:rPr>
              <w:t>43.C</w:t>
            </w:r>
          </w:p>
        </w:tc>
        <w:tc>
          <w:tcPr>
            <w:tcW w:w="926" w:type="dxa"/>
          </w:tcPr>
          <w:p>
            <w:pPr>
              <w:pStyle w:val="TableParagraph"/>
              <w:spacing w:line="186" w:lineRule="exact"/>
              <w:ind w:left="259"/>
              <w:rPr>
                <w:sz w:val="18"/>
              </w:rPr>
            </w:pPr>
            <w:r>
              <w:rPr>
                <w:sz w:val="18"/>
              </w:rPr>
              <w:t>44.B</w:t>
            </w:r>
          </w:p>
        </w:tc>
        <w:tc>
          <w:tcPr>
            <w:tcW w:w="738" w:type="dxa"/>
          </w:tcPr>
          <w:p>
            <w:pPr>
              <w:pStyle w:val="TableParagraph"/>
              <w:spacing w:line="186" w:lineRule="exact"/>
              <w:ind w:left="305"/>
              <w:rPr>
                <w:sz w:val="18"/>
              </w:rPr>
            </w:pPr>
            <w:r>
              <w:rPr>
                <w:sz w:val="18"/>
              </w:rPr>
              <w:t>45.C</w:t>
            </w:r>
          </w:p>
        </w:tc>
      </w:tr>
      <w:tr>
        <w:trPr>
          <w:trHeight w:val="202" w:hRule="atLeast"/>
        </w:trPr>
        <w:tc>
          <w:tcPr>
            <w:tcW w:w="668" w:type="dxa"/>
          </w:tcPr>
          <w:p>
            <w:pPr>
              <w:pStyle w:val="TableParagraph"/>
              <w:spacing w:line="183" w:lineRule="exact"/>
              <w:ind w:left="50"/>
              <w:rPr>
                <w:sz w:val="18"/>
              </w:rPr>
            </w:pPr>
            <w:r>
              <w:rPr>
                <w:sz w:val="18"/>
              </w:rPr>
              <w:t>46.A</w:t>
            </w:r>
          </w:p>
        </w:tc>
        <w:tc>
          <w:tcPr>
            <w:tcW w:w="887" w:type="dxa"/>
          </w:tcPr>
          <w:p>
            <w:pPr>
              <w:pStyle w:val="TableParagraph"/>
              <w:spacing w:line="183" w:lineRule="exact"/>
              <w:ind w:left="265"/>
              <w:rPr>
                <w:sz w:val="18"/>
              </w:rPr>
            </w:pPr>
            <w:r>
              <w:rPr>
                <w:sz w:val="18"/>
              </w:rPr>
              <w:t>47.B</w:t>
            </w:r>
          </w:p>
        </w:tc>
        <w:tc>
          <w:tcPr>
            <w:tcW w:w="888" w:type="dxa"/>
          </w:tcPr>
          <w:p>
            <w:pPr>
              <w:pStyle w:val="TableParagraph"/>
              <w:spacing w:line="183" w:lineRule="exact"/>
              <w:ind w:left="262"/>
              <w:rPr>
                <w:sz w:val="18"/>
              </w:rPr>
            </w:pPr>
            <w:r>
              <w:rPr>
                <w:sz w:val="18"/>
              </w:rPr>
              <w:t>48.D</w:t>
            </w:r>
          </w:p>
        </w:tc>
        <w:tc>
          <w:tcPr>
            <w:tcW w:w="926" w:type="dxa"/>
          </w:tcPr>
          <w:p>
            <w:pPr>
              <w:pStyle w:val="TableParagraph"/>
              <w:spacing w:line="183" w:lineRule="exact"/>
              <w:ind w:left="268"/>
              <w:rPr>
                <w:sz w:val="18"/>
              </w:rPr>
            </w:pPr>
            <w:r>
              <w:rPr>
                <w:sz w:val="18"/>
              </w:rPr>
              <w:t>49.D</w:t>
            </w:r>
          </w:p>
        </w:tc>
        <w:tc>
          <w:tcPr>
            <w:tcW w:w="738" w:type="dxa"/>
          </w:tcPr>
          <w:p>
            <w:pPr>
              <w:pStyle w:val="TableParagraph"/>
              <w:spacing w:line="183" w:lineRule="exact"/>
              <w:ind w:left="324"/>
              <w:rPr>
                <w:sz w:val="18"/>
              </w:rPr>
            </w:pPr>
            <w:r>
              <w:rPr>
                <w:sz w:val="18"/>
              </w:rPr>
              <w:t>50.A</w:t>
            </w:r>
          </w:p>
        </w:tc>
      </w:tr>
    </w:tbl>
    <w:p>
      <w:pPr>
        <w:spacing w:line="242" w:lineRule="auto" w:before="2" w:after="7"/>
        <w:ind w:left="179" w:right="43" w:firstLine="360"/>
        <w:jc w:val="left"/>
        <w:rPr>
          <w:b/>
          <w:sz w:val="18"/>
        </w:rPr>
      </w:pPr>
      <w:r>
        <w:rPr>
          <w:b/>
          <w:sz w:val="18"/>
        </w:rPr>
        <w:t>二、案例题（各小题答对给 </w:t>
      </w:r>
      <w:r>
        <w:rPr>
          <w:rFonts w:ascii="Times New Roman" w:eastAsia="Times New Roman"/>
          <w:b/>
          <w:sz w:val="18"/>
        </w:rPr>
        <w:t>1 </w:t>
      </w:r>
      <w:r>
        <w:rPr>
          <w:b/>
          <w:sz w:val="18"/>
        </w:rPr>
        <w:t>分；答错和漏答不给分， 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71"/>
        <w:gridCol w:w="890"/>
        <w:gridCol w:w="883"/>
        <w:gridCol w:w="932"/>
        <w:gridCol w:w="795"/>
      </w:tblGrid>
      <w:tr>
        <w:trPr>
          <w:trHeight w:val="202" w:hRule="atLeast"/>
        </w:trPr>
        <w:tc>
          <w:tcPr>
            <w:tcW w:w="671" w:type="dxa"/>
          </w:tcPr>
          <w:p>
            <w:pPr>
              <w:pStyle w:val="TableParagraph"/>
              <w:spacing w:line="183" w:lineRule="exact"/>
              <w:ind w:left="50"/>
              <w:rPr>
                <w:sz w:val="18"/>
              </w:rPr>
            </w:pPr>
            <w:r>
              <w:rPr>
                <w:sz w:val="18"/>
              </w:rPr>
              <w:t>51.D</w:t>
            </w:r>
          </w:p>
        </w:tc>
        <w:tc>
          <w:tcPr>
            <w:tcW w:w="890" w:type="dxa"/>
          </w:tcPr>
          <w:p>
            <w:pPr>
              <w:pStyle w:val="TableParagraph"/>
              <w:spacing w:line="183" w:lineRule="exact"/>
              <w:ind w:left="272"/>
              <w:rPr>
                <w:sz w:val="18"/>
              </w:rPr>
            </w:pPr>
            <w:r>
              <w:rPr>
                <w:sz w:val="18"/>
              </w:rPr>
              <w:t>52.C</w:t>
            </w:r>
          </w:p>
        </w:tc>
        <w:tc>
          <w:tcPr>
            <w:tcW w:w="883" w:type="dxa"/>
          </w:tcPr>
          <w:p>
            <w:pPr>
              <w:pStyle w:val="TableParagraph"/>
              <w:spacing w:line="183" w:lineRule="exact"/>
              <w:ind w:left="266"/>
              <w:rPr>
                <w:sz w:val="18"/>
              </w:rPr>
            </w:pPr>
            <w:r>
              <w:rPr>
                <w:sz w:val="18"/>
              </w:rPr>
              <w:t>53.D</w:t>
            </w:r>
          </w:p>
        </w:tc>
        <w:tc>
          <w:tcPr>
            <w:tcW w:w="932" w:type="dxa"/>
          </w:tcPr>
          <w:p>
            <w:pPr>
              <w:pStyle w:val="TableParagraph"/>
              <w:spacing w:line="183" w:lineRule="exact"/>
              <w:ind w:left="277"/>
              <w:rPr>
                <w:sz w:val="18"/>
              </w:rPr>
            </w:pPr>
            <w:r>
              <w:rPr>
                <w:sz w:val="18"/>
              </w:rPr>
              <w:t>54.D</w:t>
            </w:r>
          </w:p>
        </w:tc>
        <w:tc>
          <w:tcPr>
            <w:tcW w:w="795" w:type="dxa"/>
          </w:tcPr>
          <w:p>
            <w:pPr>
              <w:pStyle w:val="TableParagraph"/>
              <w:spacing w:line="183" w:lineRule="exact"/>
              <w:ind w:right="107"/>
              <w:jc w:val="right"/>
              <w:rPr>
                <w:sz w:val="18"/>
              </w:rPr>
            </w:pPr>
            <w:r>
              <w:rPr>
                <w:sz w:val="18"/>
              </w:rPr>
              <w:t>55.A</w:t>
            </w:r>
          </w:p>
        </w:tc>
      </w:tr>
      <w:tr>
        <w:trPr>
          <w:trHeight w:val="207" w:hRule="atLeast"/>
        </w:trPr>
        <w:tc>
          <w:tcPr>
            <w:tcW w:w="671" w:type="dxa"/>
          </w:tcPr>
          <w:p>
            <w:pPr>
              <w:pStyle w:val="TableParagraph"/>
              <w:ind w:left="50"/>
              <w:rPr>
                <w:sz w:val="18"/>
              </w:rPr>
            </w:pPr>
            <w:r>
              <w:rPr>
                <w:sz w:val="18"/>
              </w:rPr>
              <w:t>56.C</w:t>
            </w:r>
          </w:p>
        </w:tc>
        <w:tc>
          <w:tcPr>
            <w:tcW w:w="890" w:type="dxa"/>
          </w:tcPr>
          <w:p>
            <w:pPr>
              <w:pStyle w:val="TableParagraph"/>
              <w:ind w:left="262"/>
              <w:rPr>
                <w:sz w:val="18"/>
              </w:rPr>
            </w:pPr>
            <w:r>
              <w:rPr>
                <w:sz w:val="18"/>
              </w:rPr>
              <w:t>57.B</w:t>
            </w:r>
          </w:p>
        </w:tc>
        <w:tc>
          <w:tcPr>
            <w:tcW w:w="883" w:type="dxa"/>
          </w:tcPr>
          <w:p>
            <w:pPr>
              <w:pStyle w:val="TableParagraph"/>
              <w:ind w:left="256"/>
              <w:rPr>
                <w:sz w:val="18"/>
              </w:rPr>
            </w:pPr>
            <w:r>
              <w:rPr>
                <w:sz w:val="18"/>
              </w:rPr>
              <w:t>58.C</w:t>
            </w:r>
          </w:p>
        </w:tc>
        <w:tc>
          <w:tcPr>
            <w:tcW w:w="932" w:type="dxa"/>
          </w:tcPr>
          <w:p>
            <w:pPr>
              <w:pStyle w:val="TableParagraph"/>
              <w:ind w:left="258"/>
              <w:rPr>
                <w:sz w:val="18"/>
              </w:rPr>
            </w:pPr>
            <w:r>
              <w:rPr>
                <w:sz w:val="18"/>
              </w:rPr>
              <w:t>59.B</w:t>
            </w:r>
          </w:p>
        </w:tc>
        <w:tc>
          <w:tcPr>
            <w:tcW w:w="795" w:type="dxa"/>
          </w:tcPr>
          <w:p>
            <w:pPr>
              <w:pStyle w:val="TableParagraph"/>
              <w:ind w:right="136"/>
              <w:jc w:val="right"/>
              <w:rPr>
                <w:sz w:val="18"/>
              </w:rPr>
            </w:pPr>
            <w:r>
              <w:rPr>
                <w:sz w:val="18"/>
              </w:rPr>
              <w:t>60.A</w:t>
            </w:r>
          </w:p>
        </w:tc>
      </w:tr>
      <w:tr>
        <w:trPr>
          <w:trHeight w:val="207" w:hRule="atLeast"/>
        </w:trPr>
        <w:tc>
          <w:tcPr>
            <w:tcW w:w="671" w:type="dxa"/>
          </w:tcPr>
          <w:p>
            <w:pPr>
              <w:pStyle w:val="TableParagraph"/>
              <w:ind w:left="50"/>
              <w:rPr>
                <w:sz w:val="18"/>
              </w:rPr>
            </w:pPr>
            <w:r>
              <w:rPr>
                <w:sz w:val="18"/>
              </w:rPr>
              <w:t>61.D</w:t>
            </w:r>
          </w:p>
        </w:tc>
        <w:tc>
          <w:tcPr>
            <w:tcW w:w="890" w:type="dxa"/>
          </w:tcPr>
          <w:p>
            <w:pPr>
              <w:pStyle w:val="TableParagraph"/>
              <w:ind w:left="274"/>
              <w:rPr>
                <w:sz w:val="18"/>
              </w:rPr>
            </w:pPr>
            <w:r>
              <w:rPr>
                <w:sz w:val="18"/>
              </w:rPr>
              <w:t>62.A</w:t>
            </w:r>
          </w:p>
        </w:tc>
        <w:tc>
          <w:tcPr>
            <w:tcW w:w="883" w:type="dxa"/>
          </w:tcPr>
          <w:p>
            <w:pPr>
              <w:pStyle w:val="TableParagraph"/>
              <w:ind w:left="268"/>
              <w:rPr>
                <w:sz w:val="18"/>
              </w:rPr>
            </w:pPr>
            <w:r>
              <w:rPr>
                <w:sz w:val="18"/>
              </w:rPr>
              <w:t>63.B</w:t>
            </w:r>
          </w:p>
        </w:tc>
        <w:tc>
          <w:tcPr>
            <w:tcW w:w="932" w:type="dxa"/>
          </w:tcPr>
          <w:p>
            <w:pPr>
              <w:pStyle w:val="TableParagraph"/>
              <w:ind w:left="269"/>
              <w:rPr>
                <w:sz w:val="18"/>
              </w:rPr>
            </w:pPr>
            <w:r>
              <w:rPr>
                <w:sz w:val="18"/>
              </w:rPr>
              <w:t>64.C</w:t>
            </w:r>
          </w:p>
        </w:tc>
        <w:tc>
          <w:tcPr>
            <w:tcW w:w="795" w:type="dxa"/>
          </w:tcPr>
          <w:p>
            <w:pPr>
              <w:pStyle w:val="TableParagraph"/>
              <w:ind w:right="125"/>
              <w:jc w:val="right"/>
              <w:rPr>
                <w:sz w:val="18"/>
              </w:rPr>
            </w:pPr>
            <w:r>
              <w:rPr>
                <w:sz w:val="18"/>
              </w:rPr>
              <w:t>65.A</w:t>
            </w:r>
          </w:p>
        </w:tc>
      </w:tr>
      <w:tr>
        <w:trPr>
          <w:trHeight w:val="206" w:hRule="atLeast"/>
        </w:trPr>
        <w:tc>
          <w:tcPr>
            <w:tcW w:w="671" w:type="dxa"/>
          </w:tcPr>
          <w:p>
            <w:pPr>
              <w:pStyle w:val="TableParagraph"/>
              <w:spacing w:line="186" w:lineRule="exact"/>
              <w:ind w:left="50"/>
              <w:rPr>
                <w:sz w:val="18"/>
              </w:rPr>
            </w:pPr>
            <w:r>
              <w:rPr>
                <w:sz w:val="18"/>
              </w:rPr>
              <w:t>66.A</w:t>
            </w:r>
          </w:p>
        </w:tc>
        <w:tc>
          <w:tcPr>
            <w:tcW w:w="890" w:type="dxa"/>
          </w:tcPr>
          <w:p>
            <w:pPr>
              <w:pStyle w:val="TableParagraph"/>
              <w:spacing w:line="186" w:lineRule="exact"/>
              <w:ind w:left="262"/>
              <w:rPr>
                <w:sz w:val="18"/>
              </w:rPr>
            </w:pPr>
            <w:r>
              <w:rPr>
                <w:sz w:val="18"/>
              </w:rPr>
              <w:t>67.B</w:t>
            </w:r>
          </w:p>
        </w:tc>
        <w:tc>
          <w:tcPr>
            <w:tcW w:w="883" w:type="dxa"/>
          </w:tcPr>
          <w:p>
            <w:pPr>
              <w:pStyle w:val="TableParagraph"/>
              <w:spacing w:line="186" w:lineRule="exact"/>
              <w:ind w:left="256"/>
              <w:rPr>
                <w:sz w:val="18"/>
              </w:rPr>
            </w:pPr>
            <w:r>
              <w:rPr>
                <w:sz w:val="18"/>
              </w:rPr>
              <w:t>68.D</w:t>
            </w:r>
          </w:p>
        </w:tc>
        <w:tc>
          <w:tcPr>
            <w:tcW w:w="932" w:type="dxa"/>
          </w:tcPr>
          <w:p>
            <w:pPr>
              <w:pStyle w:val="TableParagraph"/>
              <w:spacing w:line="186" w:lineRule="exact"/>
              <w:ind w:left="267"/>
              <w:rPr>
                <w:sz w:val="18"/>
              </w:rPr>
            </w:pPr>
            <w:r>
              <w:rPr>
                <w:sz w:val="18"/>
              </w:rPr>
              <w:t>69.C</w:t>
            </w:r>
          </w:p>
        </w:tc>
        <w:tc>
          <w:tcPr>
            <w:tcW w:w="795" w:type="dxa"/>
          </w:tcPr>
          <w:p>
            <w:pPr>
              <w:pStyle w:val="TableParagraph"/>
              <w:spacing w:line="186" w:lineRule="exact"/>
              <w:ind w:right="127"/>
              <w:jc w:val="right"/>
              <w:rPr>
                <w:sz w:val="18"/>
              </w:rPr>
            </w:pPr>
            <w:r>
              <w:rPr>
                <w:sz w:val="18"/>
              </w:rPr>
              <w:t>70.A</w:t>
            </w:r>
          </w:p>
        </w:tc>
      </w:tr>
      <w:tr>
        <w:trPr>
          <w:trHeight w:val="206" w:hRule="atLeast"/>
        </w:trPr>
        <w:tc>
          <w:tcPr>
            <w:tcW w:w="671" w:type="dxa"/>
          </w:tcPr>
          <w:p>
            <w:pPr>
              <w:pStyle w:val="TableParagraph"/>
              <w:spacing w:line="186" w:lineRule="exact"/>
              <w:ind w:left="50"/>
              <w:rPr>
                <w:sz w:val="18"/>
              </w:rPr>
            </w:pPr>
            <w:r>
              <w:rPr>
                <w:sz w:val="18"/>
              </w:rPr>
              <w:t>71.A</w:t>
            </w:r>
          </w:p>
        </w:tc>
        <w:tc>
          <w:tcPr>
            <w:tcW w:w="890" w:type="dxa"/>
          </w:tcPr>
          <w:p>
            <w:pPr>
              <w:pStyle w:val="TableParagraph"/>
              <w:spacing w:line="186" w:lineRule="exact"/>
              <w:ind w:left="262"/>
              <w:rPr>
                <w:sz w:val="18"/>
              </w:rPr>
            </w:pPr>
            <w:r>
              <w:rPr>
                <w:sz w:val="18"/>
              </w:rPr>
              <w:t>72.D</w:t>
            </w:r>
          </w:p>
        </w:tc>
        <w:tc>
          <w:tcPr>
            <w:tcW w:w="883" w:type="dxa"/>
          </w:tcPr>
          <w:p>
            <w:pPr>
              <w:pStyle w:val="TableParagraph"/>
              <w:spacing w:line="186" w:lineRule="exact"/>
              <w:ind w:left="266"/>
              <w:rPr>
                <w:sz w:val="18"/>
              </w:rPr>
            </w:pPr>
            <w:r>
              <w:rPr>
                <w:sz w:val="18"/>
              </w:rPr>
              <w:t>73.B</w:t>
            </w:r>
          </w:p>
        </w:tc>
        <w:tc>
          <w:tcPr>
            <w:tcW w:w="932" w:type="dxa"/>
          </w:tcPr>
          <w:p>
            <w:pPr>
              <w:pStyle w:val="TableParagraph"/>
              <w:spacing w:line="186" w:lineRule="exact"/>
              <w:ind w:left="267"/>
              <w:rPr>
                <w:sz w:val="18"/>
              </w:rPr>
            </w:pPr>
            <w:r>
              <w:rPr>
                <w:sz w:val="18"/>
              </w:rPr>
              <w:t>74.C</w:t>
            </w:r>
          </w:p>
        </w:tc>
        <w:tc>
          <w:tcPr>
            <w:tcW w:w="795" w:type="dxa"/>
          </w:tcPr>
          <w:p>
            <w:pPr>
              <w:pStyle w:val="TableParagraph"/>
              <w:spacing w:line="186" w:lineRule="exact"/>
              <w:ind w:right="127"/>
              <w:jc w:val="right"/>
              <w:rPr>
                <w:sz w:val="18"/>
              </w:rPr>
            </w:pPr>
            <w:r>
              <w:rPr>
                <w:sz w:val="18"/>
              </w:rPr>
              <w:t>75.A</w:t>
            </w:r>
          </w:p>
        </w:tc>
      </w:tr>
      <w:tr>
        <w:trPr>
          <w:trHeight w:val="207" w:hRule="atLeast"/>
        </w:trPr>
        <w:tc>
          <w:tcPr>
            <w:tcW w:w="671" w:type="dxa"/>
          </w:tcPr>
          <w:p>
            <w:pPr>
              <w:pStyle w:val="TableParagraph"/>
              <w:ind w:left="50"/>
              <w:rPr>
                <w:sz w:val="18"/>
              </w:rPr>
            </w:pPr>
            <w:r>
              <w:rPr>
                <w:sz w:val="18"/>
              </w:rPr>
              <w:t>76.C</w:t>
            </w:r>
          </w:p>
        </w:tc>
        <w:tc>
          <w:tcPr>
            <w:tcW w:w="890" w:type="dxa"/>
          </w:tcPr>
          <w:p>
            <w:pPr>
              <w:pStyle w:val="TableParagraph"/>
              <w:ind w:left="262"/>
              <w:rPr>
                <w:sz w:val="18"/>
              </w:rPr>
            </w:pPr>
            <w:r>
              <w:rPr>
                <w:sz w:val="18"/>
              </w:rPr>
              <w:t>77.B</w:t>
            </w:r>
          </w:p>
        </w:tc>
        <w:tc>
          <w:tcPr>
            <w:tcW w:w="883" w:type="dxa"/>
          </w:tcPr>
          <w:p>
            <w:pPr>
              <w:pStyle w:val="TableParagraph"/>
              <w:ind w:left="256"/>
              <w:rPr>
                <w:sz w:val="18"/>
              </w:rPr>
            </w:pPr>
            <w:r>
              <w:rPr>
                <w:sz w:val="18"/>
              </w:rPr>
              <w:t>78.D</w:t>
            </w:r>
          </w:p>
        </w:tc>
        <w:tc>
          <w:tcPr>
            <w:tcW w:w="932" w:type="dxa"/>
          </w:tcPr>
          <w:p>
            <w:pPr>
              <w:pStyle w:val="TableParagraph"/>
              <w:ind w:left="267"/>
              <w:rPr>
                <w:sz w:val="18"/>
              </w:rPr>
            </w:pPr>
            <w:r>
              <w:rPr>
                <w:sz w:val="18"/>
              </w:rPr>
              <w:t>79.B</w:t>
            </w:r>
          </w:p>
        </w:tc>
        <w:tc>
          <w:tcPr>
            <w:tcW w:w="795" w:type="dxa"/>
          </w:tcPr>
          <w:p>
            <w:pPr>
              <w:pStyle w:val="TableParagraph"/>
              <w:ind w:right="127"/>
              <w:jc w:val="right"/>
              <w:rPr>
                <w:sz w:val="18"/>
              </w:rPr>
            </w:pPr>
            <w:r>
              <w:rPr>
                <w:sz w:val="18"/>
              </w:rPr>
              <w:t>80.D</w:t>
            </w:r>
          </w:p>
        </w:tc>
      </w:tr>
      <w:tr>
        <w:trPr>
          <w:trHeight w:val="207" w:hRule="atLeast"/>
        </w:trPr>
        <w:tc>
          <w:tcPr>
            <w:tcW w:w="671" w:type="dxa"/>
          </w:tcPr>
          <w:p>
            <w:pPr>
              <w:pStyle w:val="TableParagraph"/>
              <w:ind w:left="50"/>
              <w:rPr>
                <w:sz w:val="18"/>
              </w:rPr>
            </w:pPr>
            <w:r>
              <w:rPr>
                <w:sz w:val="18"/>
              </w:rPr>
              <w:t>81.B</w:t>
            </w:r>
          </w:p>
        </w:tc>
        <w:tc>
          <w:tcPr>
            <w:tcW w:w="890" w:type="dxa"/>
          </w:tcPr>
          <w:p>
            <w:pPr>
              <w:pStyle w:val="TableParagraph"/>
              <w:ind w:left="262"/>
              <w:rPr>
                <w:sz w:val="18"/>
              </w:rPr>
            </w:pPr>
            <w:r>
              <w:rPr>
                <w:sz w:val="18"/>
              </w:rPr>
              <w:t>82.B</w:t>
            </w:r>
          </w:p>
        </w:tc>
        <w:tc>
          <w:tcPr>
            <w:tcW w:w="883" w:type="dxa"/>
          </w:tcPr>
          <w:p>
            <w:pPr>
              <w:pStyle w:val="TableParagraph"/>
              <w:ind w:left="256"/>
              <w:rPr>
                <w:sz w:val="18"/>
              </w:rPr>
            </w:pPr>
            <w:r>
              <w:rPr>
                <w:sz w:val="18"/>
              </w:rPr>
              <w:t>83.D</w:t>
            </w:r>
          </w:p>
        </w:tc>
        <w:tc>
          <w:tcPr>
            <w:tcW w:w="932" w:type="dxa"/>
          </w:tcPr>
          <w:p>
            <w:pPr>
              <w:pStyle w:val="TableParagraph"/>
              <w:ind w:left="267"/>
              <w:rPr>
                <w:sz w:val="18"/>
              </w:rPr>
            </w:pPr>
            <w:r>
              <w:rPr>
                <w:sz w:val="18"/>
              </w:rPr>
              <w:t>84.D</w:t>
            </w:r>
          </w:p>
        </w:tc>
        <w:tc>
          <w:tcPr>
            <w:tcW w:w="795" w:type="dxa"/>
          </w:tcPr>
          <w:p>
            <w:pPr>
              <w:pStyle w:val="TableParagraph"/>
              <w:ind w:right="127"/>
              <w:jc w:val="right"/>
              <w:rPr>
                <w:sz w:val="18"/>
              </w:rPr>
            </w:pPr>
            <w:r>
              <w:rPr>
                <w:sz w:val="18"/>
              </w:rPr>
              <w:t>85.C</w:t>
            </w:r>
          </w:p>
        </w:tc>
      </w:tr>
      <w:tr>
        <w:trPr>
          <w:trHeight w:val="206" w:hRule="atLeast"/>
        </w:trPr>
        <w:tc>
          <w:tcPr>
            <w:tcW w:w="671" w:type="dxa"/>
          </w:tcPr>
          <w:p>
            <w:pPr>
              <w:pStyle w:val="TableParagraph"/>
              <w:spacing w:line="186" w:lineRule="exact"/>
              <w:ind w:left="50"/>
              <w:rPr>
                <w:sz w:val="18"/>
              </w:rPr>
            </w:pPr>
            <w:r>
              <w:rPr>
                <w:sz w:val="18"/>
              </w:rPr>
              <w:t>86.D</w:t>
            </w:r>
          </w:p>
        </w:tc>
        <w:tc>
          <w:tcPr>
            <w:tcW w:w="890" w:type="dxa"/>
          </w:tcPr>
          <w:p>
            <w:pPr>
              <w:pStyle w:val="TableParagraph"/>
              <w:spacing w:line="186" w:lineRule="exact"/>
              <w:ind w:left="272"/>
              <w:rPr>
                <w:sz w:val="18"/>
              </w:rPr>
            </w:pPr>
            <w:r>
              <w:rPr>
                <w:sz w:val="18"/>
              </w:rPr>
              <w:t>87.B</w:t>
            </w:r>
          </w:p>
        </w:tc>
        <w:tc>
          <w:tcPr>
            <w:tcW w:w="883" w:type="dxa"/>
          </w:tcPr>
          <w:p>
            <w:pPr>
              <w:pStyle w:val="TableParagraph"/>
              <w:spacing w:line="186" w:lineRule="exact"/>
              <w:ind w:left="266"/>
              <w:rPr>
                <w:sz w:val="18"/>
              </w:rPr>
            </w:pPr>
            <w:r>
              <w:rPr>
                <w:sz w:val="18"/>
              </w:rPr>
              <w:t>88.D</w:t>
            </w:r>
          </w:p>
        </w:tc>
        <w:tc>
          <w:tcPr>
            <w:tcW w:w="932" w:type="dxa"/>
          </w:tcPr>
          <w:p>
            <w:pPr>
              <w:pStyle w:val="TableParagraph"/>
              <w:spacing w:line="186" w:lineRule="exact"/>
              <w:ind w:left="277"/>
              <w:rPr>
                <w:sz w:val="18"/>
              </w:rPr>
            </w:pPr>
            <w:r>
              <w:rPr>
                <w:sz w:val="18"/>
              </w:rPr>
              <w:t>89.C</w:t>
            </w:r>
          </w:p>
        </w:tc>
        <w:tc>
          <w:tcPr>
            <w:tcW w:w="795" w:type="dxa"/>
          </w:tcPr>
          <w:p>
            <w:pPr>
              <w:pStyle w:val="TableParagraph"/>
              <w:spacing w:line="186" w:lineRule="exact"/>
              <w:ind w:right="109"/>
              <w:jc w:val="right"/>
              <w:rPr>
                <w:sz w:val="18"/>
              </w:rPr>
            </w:pPr>
            <w:r>
              <w:rPr>
                <w:sz w:val="18"/>
              </w:rPr>
              <w:t>90.A</w:t>
            </w:r>
          </w:p>
        </w:tc>
      </w:tr>
      <w:tr>
        <w:trPr>
          <w:trHeight w:val="206" w:hRule="atLeast"/>
        </w:trPr>
        <w:tc>
          <w:tcPr>
            <w:tcW w:w="671" w:type="dxa"/>
          </w:tcPr>
          <w:p>
            <w:pPr>
              <w:pStyle w:val="TableParagraph"/>
              <w:spacing w:line="186" w:lineRule="exact"/>
              <w:ind w:left="50"/>
              <w:rPr>
                <w:sz w:val="18"/>
              </w:rPr>
            </w:pPr>
            <w:r>
              <w:rPr>
                <w:sz w:val="18"/>
              </w:rPr>
              <w:t>91.B</w:t>
            </w:r>
          </w:p>
        </w:tc>
        <w:tc>
          <w:tcPr>
            <w:tcW w:w="890" w:type="dxa"/>
          </w:tcPr>
          <w:p>
            <w:pPr>
              <w:pStyle w:val="TableParagraph"/>
              <w:spacing w:line="186" w:lineRule="exact"/>
              <w:ind w:left="262"/>
              <w:rPr>
                <w:sz w:val="18"/>
              </w:rPr>
            </w:pPr>
            <w:r>
              <w:rPr>
                <w:sz w:val="18"/>
              </w:rPr>
              <w:t>92.B</w:t>
            </w:r>
          </w:p>
        </w:tc>
        <w:tc>
          <w:tcPr>
            <w:tcW w:w="883" w:type="dxa"/>
          </w:tcPr>
          <w:p>
            <w:pPr>
              <w:pStyle w:val="TableParagraph"/>
              <w:spacing w:line="186" w:lineRule="exact"/>
              <w:ind w:left="256"/>
              <w:rPr>
                <w:sz w:val="18"/>
              </w:rPr>
            </w:pPr>
            <w:r>
              <w:rPr>
                <w:sz w:val="18"/>
              </w:rPr>
              <w:t>93.A</w:t>
            </w:r>
          </w:p>
        </w:tc>
        <w:tc>
          <w:tcPr>
            <w:tcW w:w="932" w:type="dxa"/>
          </w:tcPr>
          <w:p>
            <w:pPr>
              <w:pStyle w:val="TableParagraph"/>
              <w:spacing w:line="186" w:lineRule="exact"/>
              <w:ind w:left="258"/>
              <w:rPr>
                <w:sz w:val="18"/>
              </w:rPr>
            </w:pPr>
            <w:r>
              <w:rPr>
                <w:sz w:val="18"/>
              </w:rPr>
              <w:t>94.C</w:t>
            </w:r>
          </w:p>
        </w:tc>
        <w:tc>
          <w:tcPr>
            <w:tcW w:w="795" w:type="dxa"/>
          </w:tcPr>
          <w:p>
            <w:pPr>
              <w:pStyle w:val="TableParagraph"/>
              <w:spacing w:line="186" w:lineRule="exact"/>
              <w:ind w:right="136"/>
              <w:jc w:val="right"/>
              <w:rPr>
                <w:sz w:val="18"/>
              </w:rPr>
            </w:pPr>
            <w:r>
              <w:rPr>
                <w:sz w:val="18"/>
              </w:rPr>
              <w:t>95.D</w:t>
            </w:r>
          </w:p>
        </w:tc>
      </w:tr>
      <w:tr>
        <w:trPr>
          <w:trHeight w:val="202" w:hRule="atLeast"/>
        </w:trPr>
        <w:tc>
          <w:tcPr>
            <w:tcW w:w="671" w:type="dxa"/>
          </w:tcPr>
          <w:p>
            <w:pPr>
              <w:pStyle w:val="TableParagraph"/>
              <w:spacing w:line="183" w:lineRule="exact"/>
              <w:ind w:left="50"/>
              <w:rPr>
                <w:sz w:val="18"/>
              </w:rPr>
            </w:pPr>
            <w:r>
              <w:rPr>
                <w:sz w:val="18"/>
              </w:rPr>
              <w:t>96.B</w:t>
            </w:r>
          </w:p>
        </w:tc>
        <w:tc>
          <w:tcPr>
            <w:tcW w:w="890" w:type="dxa"/>
          </w:tcPr>
          <w:p>
            <w:pPr>
              <w:pStyle w:val="TableParagraph"/>
              <w:spacing w:line="183" w:lineRule="exact"/>
              <w:ind w:left="262"/>
              <w:rPr>
                <w:sz w:val="18"/>
              </w:rPr>
            </w:pPr>
            <w:r>
              <w:rPr>
                <w:sz w:val="18"/>
              </w:rPr>
              <w:t>97.D</w:t>
            </w:r>
          </w:p>
        </w:tc>
        <w:tc>
          <w:tcPr>
            <w:tcW w:w="883" w:type="dxa"/>
          </w:tcPr>
          <w:p>
            <w:pPr>
              <w:pStyle w:val="TableParagraph"/>
              <w:spacing w:line="183" w:lineRule="exact"/>
              <w:ind w:left="266"/>
              <w:rPr>
                <w:sz w:val="18"/>
              </w:rPr>
            </w:pPr>
            <w:r>
              <w:rPr>
                <w:sz w:val="18"/>
              </w:rPr>
              <w:t>98.C</w:t>
            </w:r>
          </w:p>
        </w:tc>
        <w:tc>
          <w:tcPr>
            <w:tcW w:w="932" w:type="dxa"/>
          </w:tcPr>
          <w:p>
            <w:pPr>
              <w:pStyle w:val="TableParagraph"/>
              <w:spacing w:line="183" w:lineRule="exact"/>
              <w:ind w:left="267"/>
              <w:rPr>
                <w:sz w:val="18"/>
              </w:rPr>
            </w:pPr>
            <w:r>
              <w:rPr>
                <w:sz w:val="18"/>
              </w:rPr>
              <w:t>99.C</w:t>
            </w:r>
          </w:p>
        </w:tc>
        <w:tc>
          <w:tcPr>
            <w:tcW w:w="795" w:type="dxa"/>
          </w:tcPr>
          <w:p>
            <w:pPr>
              <w:pStyle w:val="TableParagraph"/>
              <w:spacing w:line="183" w:lineRule="exact"/>
              <w:ind w:right="48"/>
              <w:jc w:val="right"/>
              <w:rPr>
                <w:sz w:val="18"/>
              </w:rPr>
            </w:pPr>
            <w:r>
              <w:rPr>
                <w:sz w:val="18"/>
              </w:rPr>
              <w:t>100.B</w:t>
            </w:r>
          </w:p>
        </w:tc>
      </w:tr>
    </w:tbl>
    <w:p>
      <w:pPr>
        <w:spacing w:after="0" w:line="183" w:lineRule="exact"/>
        <w:jc w:val="right"/>
        <w:rPr>
          <w:sz w:val="18"/>
        </w:rPr>
        <w:sectPr>
          <w:pgSz w:w="5960" w:h="10440"/>
          <w:pgMar w:header="0" w:footer="440" w:top="840" w:bottom="640" w:left="500" w:right="480"/>
        </w:sectPr>
      </w:pPr>
    </w:p>
    <w:p>
      <w:pPr>
        <w:spacing w:before="16"/>
        <w:ind w:left="916" w:right="0" w:firstLine="0"/>
        <w:jc w:val="left"/>
        <w:rPr>
          <w:rFonts w:ascii="微软雅黑" w:eastAsia="微软雅黑" w:hint="eastAsia"/>
          <w:sz w:val="26"/>
        </w:rPr>
      </w:pPr>
      <w:r>
        <w:rPr>
          <w:rFonts w:ascii="微软雅黑" w:eastAsia="微软雅黑" w:hint="eastAsia"/>
          <w:sz w:val="26"/>
        </w:rPr>
        <w:t>《个人与团队管理》习题二</w:t>
      </w:r>
    </w:p>
    <w:p>
      <w:pPr>
        <w:spacing w:line="242" w:lineRule="auto" w:before="193"/>
        <w:ind w:left="179" w:right="197" w:firstLine="360"/>
        <w:jc w:val="both"/>
        <w:rPr>
          <w:b/>
          <w:sz w:val="18"/>
        </w:rPr>
      </w:pPr>
      <w:r>
        <w:rPr>
          <w:b/>
          <w:spacing w:val="-3"/>
          <w:sz w:val="18"/>
        </w:rPr>
        <w:t>一、单项选择题</w:t>
      </w:r>
      <w:r>
        <w:rPr>
          <w:b/>
          <w:sz w:val="18"/>
        </w:rPr>
        <w:t>（</w:t>
      </w:r>
      <w:r>
        <w:rPr>
          <w:rFonts w:ascii="Times New Roman" w:eastAsia="Times New Roman"/>
          <w:b/>
          <w:sz w:val="18"/>
        </w:rPr>
        <w:t>1-50 </w:t>
      </w:r>
      <w:r>
        <w:rPr>
          <w:b/>
          <w:spacing w:val="-11"/>
          <w:sz w:val="18"/>
        </w:rPr>
        <w:t>题，每题 </w:t>
      </w:r>
      <w:r>
        <w:rPr>
          <w:rFonts w:ascii="Times New Roman" w:eastAsia="Times New Roman"/>
          <w:b/>
          <w:sz w:val="18"/>
        </w:rPr>
        <w:t>1 </w:t>
      </w:r>
      <w:r>
        <w:rPr>
          <w:b/>
          <w:spacing w:val="-14"/>
          <w:sz w:val="18"/>
        </w:rPr>
        <w:t>分，共 </w:t>
      </w:r>
      <w:r>
        <w:rPr>
          <w:rFonts w:ascii="Times New Roman" w:eastAsia="Times New Roman"/>
          <w:b/>
          <w:sz w:val="18"/>
        </w:rPr>
        <w:t>50 </w:t>
      </w:r>
      <w:r>
        <w:rPr>
          <w:b/>
          <w:spacing w:val="-2"/>
          <w:sz w:val="18"/>
        </w:rPr>
        <w:t>分。请从</w:t>
      </w:r>
      <w:r>
        <w:rPr>
          <w:b/>
          <w:sz w:val="18"/>
        </w:rPr>
        <w:t>四个备选答案中选择一个最恰当的答案，将正确答案前的字母填到题目中的括号内，多选、不选或错选均不得分）</w:t>
      </w:r>
    </w:p>
    <w:p>
      <w:pPr>
        <w:pStyle w:val="ListParagraph"/>
        <w:numPr>
          <w:ilvl w:val="0"/>
          <w:numId w:val="34"/>
        </w:numPr>
        <w:tabs>
          <w:tab w:pos="771" w:val="left" w:leader="none"/>
        </w:tabs>
        <w:spacing w:line="244" w:lineRule="auto" w:before="0" w:after="0"/>
        <w:ind w:left="179" w:right="201" w:firstLine="360"/>
        <w:jc w:val="left"/>
        <w:rPr>
          <w:sz w:val="18"/>
        </w:rPr>
      </w:pPr>
      <w:r>
        <w:rPr>
          <w:spacing w:val="-1"/>
          <w:sz w:val="18"/>
        </w:rPr>
        <w:t>小刘刚加入一家新公司，他雄心勃勃，决心十年后</w:t>
      </w:r>
      <w:r>
        <w:rPr>
          <w:sz w:val="18"/>
        </w:rPr>
        <w:t>当上公司的高层领导，他的这一目标属于（</w:t>
      </w:r>
      <w:r>
        <w:rPr>
          <w:spacing w:val="3"/>
          <w:sz w:val="18"/>
        </w:rPr>
        <w:t> </w:t>
      </w:r>
      <w:r>
        <w:rPr>
          <w:spacing w:val="-92"/>
          <w:sz w:val="18"/>
        </w:rPr>
        <w:t>）</w:t>
      </w:r>
      <w:r>
        <w:rPr>
          <w:sz w:val="18"/>
        </w:rPr>
        <w:t>。</w:t>
      </w:r>
    </w:p>
    <w:p>
      <w:pPr>
        <w:pStyle w:val="BodyText"/>
        <w:tabs>
          <w:tab w:pos="2606" w:val="left" w:leader="none"/>
        </w:tabs>
        <w:spacing w:line="228" w:lineRule="exact" w:before="0"/>
        <w:ind w:left="539"/>
      </w:pPr>
      <w:r>
        <w:rPr>
          <w:rFonts w:ascii="Times New Roman" w:eastAsia="Times New Roman"/>
        </w:rPr>
        <w:t>A.  </w:t>
      </w:r>
      <w:r>
        <w:rPr/>
        <w:t>长期目标</w:t>
        <w:tab/>
      </w:r>
      <w:r>
        <w:rPr>
          <w:rFonts w:ascii="Times New Roman" w:eastAsia="Times New Roman"/>
        </w:rPr>
        <w:t>B.</w:t>
      </w:r>
      <w:r>
        <w:rPr>
          <w:rFonts w:ascii="Times New Roman" w:eastAsia="Times New Roman"/>
          <w:spacing w:val="44"/>
        </w:rPr>
        <w:t> </w:t>
      </w:r>
      <w:r>
        <w:rPr/>
        <w:t>短期目标</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中期目标</w:t>
        <w:tab/>
      </w:r>
      <w:r>
        <w:rPr>
          <w:rFonts w:ascii="Times New Roman" w:eastAsia="Times New Roman"/>
        </w:rPr>
        <w:t>D.</w:t>
      </w:r>
      <w:r>
        <w:rPr>
          <w:rFonts w:ascii="Times New Roman" w:eastAsia="Times New Roman"/>
          <w:spacing w:val="43"/>
        </w:rPr>
        <w:t> </w:t>
      </w:r>
      <w:r>
        <w:rPr/>
        <w:t>精确目标</w:t>
      </w:r>
    </w:p>
    <w:p>
      <w:pPr>
        <w:pStyle w:val="ListParagraph"/>
        <w:numPr>
          <w:ilvl w:val="0"/>
          <w:numId w:val="34"/>
        </w:numPr>
        <w:tabs>
          <w:tab w:pos="768" w:val="left" w:leader="none"/>
        </w:tabs>
        <w:spacing w:line="240" w:lineRule="auto" w:before="5" w:after="0"/>
        <w:ind w:left="767" w:right="0" w:hanging="229"/>
        <w:jc w:val="left"/>
        <w:rPr>
          <w:sz w:val="18"/>
        </w:rPr>
      </w:pPr>
      <w:r>
        <w:rPr>
          <w:spacing w:val="-1"/>
          <w:sz w:val="18"/>
        </w:rPr>
        <w:t>下面关于头脑风暴法的说法不正确的是</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头脑风暴法是一种创造性的思维方法</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在头脑风暴法中不切合实际的想法是坚决不允许的</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头脑风暴法是一种培养创造力的方法</w:t>
      </w:r>
    </w:p>
    <w:p>
      <w:pPr>
        <w:pStyle w:val="ListParagraph"/>
        <w:numPr>
          <w:ilvl w:val="1"/>
          <w:numId w:val="34"/>
        </w:numPr>
        <w:tabs>
          <w:tab w:pos="807" w:val="left" w:leader="none"/>
        </w:tabs>
        <w:spacing w:line="240" w:lineRule="auto" w:before="5" w:after="0"/>
        <w:ind w:left="806" w:right="0" w:hanging="268"/>
        <w:jc w:val="left"/>
        <w:rPr>
          <w:sz w:val="18"/>
        </w:rPr>
      </w:pPr>
      <w:r>
        <w:rPr>
          <w:spacing w:val="-1"/>
          <w:sz w:val="18"/>
        </w:rPr>
        <w:t>头脑风暴法既可以应用于团队，也可应用于个人</w:t>
      </w:r>
    </w:p>
    <w:p>
      <w:pPr>
        <w:pStyle w:val="ListParagraph"/>
        <w:numPr>
          <w:ilvl w:val="0"/>
          <w:numId w:val="34"/>
        </w:numPr>
        <w:tabs>
          <w:tab w:pos="771" w:val="left" w:leader="none"/>
        </w:tabs>
        <w:spacing w:line="242" w:lineRule="auto" w:before="2" w:after="0"/>
        <w:ind w:left="179" w:right="199" w:firstLine="360"/>
        <w:jc w:val="both"/>
        <w:rPr>
          <w:sz w:val="18"/>
        </w:rPr>
      </w:pPr>
      <w:r>
        <w:rPr>
          <w:spacing w:val="-1"/>
          <w:sz w:val="18"/>
        </w:rPr>
        <w:t>小张性格很急躁，工作中经常出问题，因此他得到</w:t>
      </w:r>
      <w:r>
        <w:rPr>
          <w:spacing w:val="-6"/>
          <w:sz w:val="18"/>
        </w:rPr>
        <w:t>的别人的反馈意见多是批评性的。针对这些反馈意见，下面</w:t>
      </w:r>
      <w:r>
        <w:rPr>
          <w:sz w:val="18"/>
        </w:rPr>
        <w:t>做法错误的是（</w:t>
      </w:r>
      <w:r>
        <w:rPr>
          <w:spacing w:val="2"/>
          <w:sz w:val="18"/>
        </w:rPr>
        <w:t> </w:t>
      </w:r>
      <w:r>
        <w:rPr>
          <w:spacing w:val="-92"/>
          <w:sz w:val="18"/>
        </w:rPr>
        <w:t>）</w:t>
      </w:r>
      <w:r>
        <w:rPr>
          <w:sz w:val="18"/>
        </w:rPr>
        <w:t>。</w:t>
      </w:r>
    </w:p>
    <w:p>
      <w:pPr>
        <w:pStyle w:val="ListParagraph"/>
        <w:numPr>
          <w:ilvl w:val="0"/>
          <w:numId w:val="35"/>
        </w:numPr>
        <w:tabs>
          <w:tab w:pos="807" w:val="left" w:leader="none"/>
        </w:tabs>
        <w:spacing w:line="240" w:lineRule="auto" w:before="2" w:after="0"/>
        <w:ind w:left="806" w:right="0" w:hanging="268"/>
        <w:jc w:val="left"/>
        <w:rPr>
          <w:sz w:val="18"/>
        </w:rPr>
      </w:pPr>
      <w:r>
        <w:rPr>
          <w:spacing w:val="-1"/>
          <w:sz w:val="18"/>
        </w:rPr>
        <w:t>将它们看作有价值的，认真倾听</w:t>
      </w:r>
    </w:p>
    <w:p>
      <w:pPr>
        <w:pStyle w:val="ListParagraph"/>
        <w:numPr>
          <w:ilvl w:val="0"/>
          <w:numId w:val="35"/>
        </w:numPr>
        <w:tabs>
          <w:tab w:pos="797" w:val="left" w:leader="none"/>
        </w:tabs>
        <w:spacing w:line="240" w:lineRule="auto" w:before="3" w:after="0"/>
        <w:ind w:left="796" w:right="0" w:hanging="258"/>
        <w:jc w:val="left"/>
        <w:rPr>
          <w:sz w:val="18"/>
        </w:rPr>
      </w:pPr>
      <w:r>
        <w:rPr>
          <w:sz w:val="18"/>
        </w:rPr>
        <w:t>听事实，不争吵</w:t>
      </w:r>
    </w:p>
    <w:p>
      <w:pPr>
        <w:pStyle w:val="ListParagraph"/>
        <w:numPr>
          <w:ilvl w:val="0"/>
          <w:numId w:val="35"/>
        </w:numPr>
        <w:tabs>
          <w:tab w:pos="797" w:val="left" w:leader="none"/>
        </w:tabs>
        <w:spacing w:line="240" w:lineRule="auto" w:before="2" w:after="0"/>
        <w:ind w:left="796" w:right="0" w:hanging="258"/>
        <w:jc w:val="left"/>
        <w:rPr>
          <w:sz w:val="18"/>
        </w:rPr>
      </w:pPr>
      <w:r>
        <w:rPr>
          <w:sz w:val="18"/>
        </w:rPr>
        <w:t>寻求如何改善</w:t>
      </w:r>
    </w:p>
    <w:p>
      <w:pPr>
        <w:pStyle w:val="ListParagraph"/>
        <w:numPr>
          <w:ilvl w:val="0"/>
          <w:numId w:val="35"/>
        </w:numPr>
        <w:tabs>
          <w:tab w:pos="807" w:val="left" w:leader="none"/>
        </w:tabs>
        <w:spacing w:line="240" w:lineRule="auto" w:before="2" w:after="0"/>
        <w:ind w:left="806" w:right="0" w:hanging="268"/>
        <w:jc w:val="left"/>
        <w:rPr>
          <w:sz w:val="18"/>
        </w:rPr>
      </w:pPr>
      <w:r>
        <w:rPr>
          <w:spacing w:val="-1"/>
          <w:sz w:val="18"/>
        </w:rPr>
        <w:t>这是别人吹毛求疵，不值得去浪费时间关注</w:t>
      </w:r>
    </w:p>
    <w:p>
      <w:pPr>
        <w:pStyle w:val="ListParagraph"/>
        <w:numPr>
          <w:ilvl w:val="0"/>
          <w:numId w:val="34"/>
        </w:numPr>
        <w:tabs>
          <w:tab w:pos="771" w:val="left" w:leader="none"/>
        </w:tabs>
        <w:spacing w:line="242" w:lineRule="auto" w:before="5" w:after="0"/>
        <w:ind w:left="179" w:right="199" w:firstLine="360"/>
        <w:jc w:val="both"/>
        <w:rPr>
          <w:sz w:val="18"/>
        </w:rPr>
      </w:pPr>
      <w:r>
        <w:rPr>
          <w:spacing w:val="-1"/>
          <w:sz w:val="18"/>
        </w:rPr>
        <w:t>李先生觉得自己工作技能不高，想通过正式的学习</w:t>
      </w:r>
      <w:r>
        <w:rPr>
          <w:spacing w:val="-12"/>
          <w:sz w:val="18"/>
        </w:rPr>
        <w:t>形式，提高自己的技能，下面不属于李先生想找的正式的学</w:t>
      </w:r>
      <w:r>
        <w:rPr>
          <w:sz w:val="18"/>
        </w:rPr>
        <w:t>习机会的是（</w:t>
      </w:r>
      <w:r>
        <w:rPr>
          <w:spacing w:val="2"/>
          <w:sz w:val="18"/>
        </w:rPr>
        <w:t> </w:t>
      </w:r>
      <w:r>
        <w:rPr>
          <w:spacing w:val="-92"/>
          <w:sz w:val="18"/>
        </w:rPr>
        <w:t>）</w:t>
      </w:r>
      <w:r>
        <w:rPr>
          <w:sz w:val="18"/>
        </w:rPr>
        <w:t>。</w:t>
      </w:r>
    </w:p>
    <w:p>
      <w:pPr>
        <w:pStyle w:val="ListParagraph"/>
        <w:numPr>
          <w:ilvl w:val="0"/>
          <w:numId w:val="36"/>
        </w:numPr>
        <w:tabs>
          <w:tab w:pos="807" w:val="left" w:leader="none"/>
        </w:tabs>
        <w:spacing w:line="230" w:lineRule="exact" w:before="0" w:after="0"/>
        <w:ind w:left="806" w:right="0" w:hanging="268"/>
        <w:jc w:val="both"/>
        <w:rPr>
          <w:sz w:val="18"/>
        </w:rPr>
      </w:pPr>
      <w:r>
        <w:rPr>
          <w:sz w:val="18"/>
        </w:rPr>
        <w:t>正式的委托培训</w:t>
      </w:r>
    </w:p>
    <w:p>
      <w:pPr>
        <w:pStyle w:val="ListParagraph"/>
        <w:numPr>
          <w:ilvl w:val="0"/>
          <w:numId w:val="36"/>
        </w:numPr>
        <w:tabs>
          <w:tab w:pos="797" w:val="left" w:leader="none"/>
        </w:tabs>
        <w:spacing w:line="240" w:lineRule="auto" w:before="5" w:after="0"/>
        <w:ind w:left="796" w:right="0" w:hanging="258"/>
        <w:jc w:val="left"/>
        <w:rPr>
          <w:sz w:val="18"/>
        </w:rPr>
      </w:pPr>
      <w:r>
        <w:rPr>
          <w:sz w:val="18"/>
        </w:rPr>
        <w:t>研讨会和示范演示</w:t>
      </w:r>
    </w:p>
    <w:p>
      <w:pPr>
        <w:pStyle w:val="ListParagraph"/>
        <w:numPr>
          <w:ilvl w:val="0"/>
          <w:numId w:val="36"/>
        </w:numPr>
        <w:tabs>
          <w:tab w:pos="797" w:val="left" w:leader="none"/>
        </w:tabs>
        <w:spacing w:line="240" w:lineRule="auto" w:before="2" w:after="0"/>
        <w:ind w:left="796" w:right="0" w:hanging="258"/>
        <w:jc w:val="left"/>
        <w:rPr>
          <w:sz w:val="18"/>
        </w:rPr>
      </w:pPr>
      <w:r>
        <w:rPr>
          <w:sz w:val="18"/>
        </w:rPr>
        <w:t>开放式或远程学习项目</w:t>
      </w:r>
    </w:p>
    <w:p>
      <w:pPr>
        <w:pStyle w:val="ListParagraph"/>
        <w:numPr>
          <w:ilvl w:val="0"/>
          <w:numId w:val="36"/>
        </w:numPr>
        <w:tabs>
          <w:tab w:pos="807" w:val="left" w:leader="none"/>
        </w:tabs>
        <w:spacing w:line="240" w:lineRule="auto" w:before="2" w:after="0"/>
        <w:ind w:left="806" w:right="0" w:hanging="268"/>
        <w:jc w:val="left"/>
        <w:rPr>
          <w:sz w:val="18"/>
        </w:rPr>
      </w:pPr>
      <w:r>
        <w:rPr>
          <w:sz w:val="18"/>
        </w:rPr>
        <w:t>工作观摩</w:t>
      </w:r>
    </w:p>
    <w:p>
      <w:pPr>
        <w:pStyle w:val="ListParagraph"/>
        <w:numPr>
          <w:ilvl w:val="0"/>
          <w:numId w:val="34"/>
        </w:numPr>
        <w:tabs>
          <w:tab w:pos="768" w:val="left" w:leader="none"/>
        </w:tabs>
        <w:spacing w:line="240" w:lineRule="auto" w:before="5" w:after="0"/>
        <w:ind w:left="767" w:right="0" w:hanging="229"/>
        <w:jc w:val="left"/>
        <w:rPr>
          <w:sz w:val="18"/>
        </w:rPr>
      </w:pPr>
      <w:r>
        <w:rPr>
          <w:spacing w:val="-1"/>
          <w:sz w:val="18"/>
        </w:rPr>
        <w:t>关于学习，下面说法不正确的是</w:t>
      </w:r>
      <w:r>
        <w:rPr>
          <w:sz w:val="18"/>
        </w:rPr>
        <w:t>（</w:t>
      </w:r>
      <w:r>
        <w:rPr>
          <w:spacing w:val="3"/>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学习的动力不可能来自于工作本身</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培训和学习的最终目的是为了提高工作绩效</w:t>
      </w:r>
    </w:p>
    <w:p>
      <w:pPr>
        <w:pStyle w:val="ListParagraph"/>
        <w:numPr>
          <w:ilvl w:val="1"/>
          <w:numId w:val="34"/>
        </w:numPr>
        <w:tabs>
          <w:tab w:pos="797" w:val="left" w:leader="none"/>
        </w:tabs>
        <w:spacing w:line="244" w:lineRule="auto" w:before="2" w:after="0"/>
        <w:ind w:left="179" w:right="202" w:firstLine="360"/>
        <w:jc w:val="left"/>
        <w:rPr>
          <w:sz w:val="18"/>
        </w:rPr>
      </w:pPr>
      <w:r>
        <w:rPr>
          <w:spacing w:val="-1"/>
          <w:sz w:val="18"/>
        </w:rPr>
        <w:t>学习的机会很多，包括正式学习机会和非正式学习</w:t>
      </w:r>
      <w:r>
        <w:rPr>
          <w:sz w:val="18"/>
        </w:rPr>
        <w:t>机会</w:t>
      </w:r>
    </w:p>
    <w:p>
      <w:pPr>
        <w:pStyle w:val="ListParagraph"/>
        <w:numPr>
          <w:ilvl w:val="1"/>
          <w:numId w:val="34"/>
        </w:numPr>
        <w:tabs>
          <w:tab w:pos="807" w:val="left" w:leader="none"/>
        </w:tabs>
        <w:spacing w:line="228" w:lineRule="exact" w:before="0" w:after="0"/>
        <w:ind w:left="806" w:right="0" w:hanging="268"/>
        <w:jc w:val="left"/>
        <w:rPr>
          <w:sz w:val="18"/>
        </w:rPr>
      </w:pPr>
      <w:r>
        <w:rPr>
          <w:spacing w:val="-1"/>
          <w:sz w:val="18"/>
        </w:rPr>
        <w:t>学习中每个人都会遇到一些障碍</w:t>
      </w:r>
    </w:p>
    <w:p>
      <w:pPr>
        <w:pStyle w:val="ListParagraph"/>
        <w:numPr>
          <w:ilvl w:val="0"/>
          <w:numId w:val="34"/>
        </w:numPr>
        <w:tabs>
          <w:tab w:pos="771" w:val="left" w:leader="none"/>
        </w:tabs>
        <w:spacing w:line="242" w:lineRule="auto" w:before="3" w:after="0"/>
        <w:ind w:left="179" w:right="201" w:firstLine="360"/>
        <w:jc w:val="left"/>
        <w:rPr>
          <w:sz w:val="18"/>
        </w:rPr>
      </w:pPr>
      <w:r>
        <w:rPr>
          <w:spacing w:val="-1"/>
          <w:sz w:val="18"/>
        </w:rPr>
        <w:t>小孙作了一个关于时间利用效率的测试，其结果如</w:t>
      </w:r>
      <w:r>
        <w:rPr>
          <w:sz w:val="18"/>
        </w:rPr>
        <w:t>下：</w:t>
      </w:r>
    </w:p>
    <w:p>
      <w:pPr>
        <w:pStyle w:val="BodyText"/>
        <w:ind w:left="539"/>
      </w:pPr>
      <w:r>
        <w:rPr/>
        <w:t>问：你是否经常对工作所需要的时间作出错误判断</w:t>
      </w:r>
      <w:r>
        <w:rPr>
          <w:rFonts w:ascii="Times New Roman" w:eastAsia="Times New Roman"/>
        </w:rPr>
        <w:t>?</w:t>
      </w:r>
      <w:r>
        <w:rPr/>
        <w:t>答：</w:t>
      </w:r>
    </w:p>
    <w:p>
      <w:pPr>
        <w:spacing w:after="0"/>
        <w:sectPr>
          <w:pgSz w:w="5960" w:h="10440"/>
          <w:pgMar w:header="0" w:footer="440" w:top="840" w:bottom="640" w:left="500" w:right="480"/>
        </w:sectPr>
      </w:pPr>
    </w:p>
    <w:p>
      <w:pPr>
        <w:pStyle w:val="BodyText"/>
        <w:spacing w:before="66"/>
        <w:rPr>
          <w:rFonts w:ascii="Times New Roman" w:hAnsi="Times New Roman" w:eastAsia="Times New Roman"/>
        </w:rPr>
      </w:pPr>
      <w:r>
        <w:rPr>
          <w:rFonts w:ascii="Times New Roman" w:hAnsi="Times New Roman" w:eastAsia="Times New Roman"/>
        </w:rPr>
        <w:t>“</w:t>
      </w:r>
      <w:r>
        <w:rPr/>
        <w:t>是</w:t>
      </w:r>
      <w:r>
        <w:rPr>
          <w:rFonts w:ascii="Times New Roman" w:hAnsi="Times New Roman" w:eastAsia="Times New Roman"/>
        </w:rPr>
        <w:t>”</w:t>
      </w:r>
    </w:p>
    <w:p>
      <w:pPr>
        <w:pStyle w:val="BodyText"/>
        <w:spacing w:before="3"/>
        <w:ind w:left="0"/>
        <w:rPr>
          <w:rFonts w:ascii="Times New Roman"/>
          <w:sz w:val="26"/>
        </w:rPr>
      </w:pPr>
      <w:r>
        <w:rPr/>
        <w:br w:type="column"/>
      </w:r>
      <w:r>
        <w:rPr>
          <w:rFonts w:ascii="Times New Roman"/>
          <w:sz w:val="26"/>
        </w:rPr>
      </w:r>
    </w:p>
    <w:p>
      <w:pPr>
        <w:pStyle w:val="BodyText"/>
        <w:spacing w:before="0"/>
        <w:ind w:left="-20"/>
      </w:pPr>
      <w:r>
        <w:rPr/>
        <w:t>问：你是否总因为动手太晚而不能在规定的期限内完成</w:t>
      </w:r>
    </w:p>
    <w:p>
      <w:pPr>
        <w:spacing w:after="0"/>
        <w:sectPr>
          <w:pgSz w:w="5960" w:h="10440"/>
          <w:pgMar w:header="0" w:footer="440" w:top="600" w:bottom="640" w:left="500" w:right="480"/>
          <w:cols w:num="2" w:equalWidth="0">
            <w:col w:w="519" w:space="40"/>
            <w:col w:w="4421"/>
          </w:cols>
        </w:sectPr>
      </w:pPr>
    </w:p>
    <w:p>
      <w:pPr>
        <w:pStyle w:val="BodyText"/>
        <w:rPr>
          <w:rFonts w:ascii="Times New Roman" w:hAnsi="Times New Roman" w:eastAsia="Times New Roman"/>
        </w:rPr>
      </w:pPr>
      <w:r>
        <w:rPr/>
        <w:t>工作</w:t>
      </w:r>
      <w:r>
        <w:rPr>
          <w:rFonts w:ascii="Times New Roman" w:hAnsi="Times New Roman" w:eastAsia="Times New Roman"/>
        </w:rPr>
        <w:t>?</w:t>
      </w:r>
      <w:r>
        <w:rPr/>
        <w:t>答：</w:t>
      </w:r>
      <w:r>
        <w:rPr>
          <w:rFonts w:ascii="Times New Roman" w:hAnsi="Times New Roman" w:eastAsia="Times New Roman"/>
        </w:rPr>
        <w:t>“</w:t>
      </w:r>
      <w:r>
        <w:rPr/>
        <w:t>是</w:t>
      </w:r>
      <w:r>
        <w:rPr>
          <w:rFonts w:ascii="Times New Roman" w:hAnsi="Times New Roman" w:eastAsia="Times New Roman"/>
        </w:rPr>
        <w:t>”</w:t>
      </w:r>
    </w:p>
    <w:p>
      <w:pPr>
        <w:pStyle w:val="BodyText"/>
        <w:ind w:left="539"/>
        <w:rPr>
          <w:rFonts w:ascii="Times New Roman" w:hAnsi="Times New Roman" w:eastAsia="Times New Roman"/>
        </w:rPr>
      </w:pPr>
      <w:r>
        <w:rPr/>
        <w:t>问：你约会经常迟到吗</w:t>
      </w:r>
      <w:r>
        <w:rPr>
          <w:rFonts w:ascii="Times New Roman" w:hAnsi="Times New Roman" w:eastAsia="Times New Roman"/>
        </w:rPr>
        <w:t>?</w:t>
      </w:r>
      <w:r>
        <w:rPr/>
        <w:t>答：</w:t>
      </w:r>
      <w:r>
        <w:rPr>
          <w:rFonts w:ascii="Times New Roman" w:hAnsi="Times New Roman" w:eastAsia="Times New Roman"/>
        </w:rPr>
        <w:t>“</w:t>
      </w:r>
      <w:r>
        <w:rPr/>
        <w:t>是</w:t>
      </w:r>
      <w:r>
        <w:rPr>
          <w:rFonts w:ascii="Times New Roman" w:hAnsi="Times New Roman" w:eastAsia="Times New Roman"/>
        </w:rPr>
        <w:t>”</w:t>
      </w:r>
    </w:p>
    <w:p>
      <w:pPr>
        <w:pStyle w:val="BodyText"/>
        <w:ind w:left="539"/>
      </w:pPr>
      <w:r>
        <w:rPr/>
        <w:t>通过上述测验结果，你觉得小孙的问题在于（ </w:t>
      </w:r>
      <w:r>
        <w:rPr>
          <w:spacing w:val="-92"/>
        </w:rPr>
        <w:t>）</w:t>
      </w:r>
      <w:r>
        <w:rPr/>
        <w:t>。</w:t>
      </w:r>
    </w:p>
    <w:p>
      <w:pPr>
        <w:pStyle w:val="BodyText"/>
        <w:tabs>
          <w:tab w:pos="2606" w:val="left" w:leader="none"/>
        </w:tabs>
        <w:spacing w:before="5"/>
        <w:ind w:left="539"/>
      </w:pPr>
      <w:r>
        <w:rPr>
          <w:rFonts w:ascii="Times New Roman" w:eastAsia="Times New Roman"/>
        </w:rPr>
        <w:t>A.  </w:t>
      </w:r>
      <w:r>
        <w:rPr/>
        <w:t>需要压力才能行动</w:t>
        <w:tab/>
      </w:r>
      <w:r>
        <w:rPr>
          <w:rFonts w:ascii="Times New Roman" w:eastAsia="Times New Roman"/>
        </w:rPr>
        <w:t>B.</w:t>
      </w:r>
      <w:r>
        <w:rPr>
          <w:rFonts w:ascii="Times New Roman" w:eastAsia="Times New Roman"/>
          <w:spacing w:val="44"/>
        </w:rPr>
        <w:t> </w:t>
      </w:r>
      <w:r>
        <w:rPr/>
        <w:t>虎头蛇尾</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缺乏灵活性</w:t>
        <w:tab/>
      </w:r>
      <w:r>
        <w:rPr>
          <w:rFonts w:ascii="Times New Roman" w:eastAsia="Times New Roman"/>
        </w:rPr>
        <w:t>D.</w:t>
      </w:r>
      <w:r>
        <w:rPr>
          <w:rFonts w:ascii="Times New Roman" w:eastAsia="Times New Roman"/>
          <w:spacing w:val="44"/>
        </w:rPr>
        <w:t> </w:t>
      </w:r>
      <w:r>
        <w:rPr/>
        <w:t>时间观念差</w:t>
      </w:r>
    </w:p>
    <w:p>
      <w:pPr>
        <w:pStyle w:val="ListParagraph"/>
        <w:numPr>
          <w:ilvl w:val="0"/>
          <w:numId w:val="34"/>
        </w:numPr>
        <w:tabs>
          <w:tab w:pos="768" w:val="left" w:leader="none"/>
        </w:tabs>
        <w:spacing w:line="242" w:lineRule="auto" w:before="2" w:after="0"/>
        <w:ind w:left="179" w:right="107" w:firstLine="360"/>
        <w:jc w:val="left"/>
        <w:rPr>
          <w:sz w:val="18"/>
        </w:rPr>
      </w:pPr>
      <w:r>
        <w:rPr>
          <w:spacing w:val="-5"/>
          <w:sz w:val="18"/>
        </w:rPr>
        <w:t>王总每天忙于工作和各种会议，没有时间进行锻炼， </w:t>
      </w:r>
      <w:r>
        <w:rPr>
          <w:spacing w:val="-7"/>
          <w:sz w:val="18"/>
        </w:rPr>
        <w:t>最近他发现自己总腰腿痛，去医院就诊，医生告诉他由于久</w:t>
      </w:r>
      <w:r>
        <w:rPr>
          <w:spacing w:val="-8"/>
          <w:sz w:val="18"/>
        </w:rPr>
        <w:t>坐和缺乏锻炼，他得了腰椎间盘突出，需要卧床休息两周， </w:t>
      </w:r>
      <w:r>
        <w:rPr>
          <w:spacing w:val="-6"/>
          <w:sz w:val="18"/>
        </w:rPr>
        <w:t>以后也不能再长时间坐着工作，中间要经常休息。王总的情况说明他平时没有注意好（ ）之间的平衡。</w:t>
      </w:r>
    </w:p>
    <w:p>
      <w:pPr>
        <w:pStyle w:val="BodyText"/>
        <w:spacing w:before="5"/>
        <w:ind w:left="539"/>
      </w:pPr>
      <w:r>
        <w:rPr>
          <w:rFonts w:ascii="Times New Roman" w:eastAsia="Times New Roman"/>
        </w:rPr>
        <w:t>A.  </w:t>
      </w:r>
      <w:r>
        <w:rPr>
          <w:spacing w:val="8"/>
        </w:rPr>
        <w:t>压力不足和压力过度 </w:t>
      </w:r>
      <w:r>
        <w:rPr>
          <w:rFonts w:ascii="Times New Roman" w:eastAsia="Times New Roman"/>
        </w:rPr>
        <w:t>B.</w:t>
      </w:r>
      <w:r>
        <w:rPr>
          <w:rFonts w:ascii="Times New Roman" w:eastAsia="Times New Roman"/>
          <w:spacing w:val="44"/>
        </w:rPr>
        <w:t> </w:t>
      </w:r>
      <w:r>
        <w:rPr/>
        <w:t>工作和维持工作能力</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思考和行动</w:t>
        <w:tab/>
      </w:r>
      <w:r>
        <w:rPr>
          <w:rFonts w:ascii="Times New Roman" w:eastAsia="Times New Roman"/>
        </w:rPr>
        <w:t>D.</w:t>
      </w:r>
      <w:r>
        <w:rPr>
          <w:rFonts w:ascii="Times New Roman" w:eastAsia="Times New Roman"/>
          <w:spacing w:val="43"/>
        </w:rPr>
        <w:t> </w:t>
      </w:r>
      <w:r>
        <w:rPr/>
        <w:t>工作效果和工作效率</w:t>
      </w:r>
    </w:p>
    <w:p>
      <w:pPr>
        <w:pStyle w:val="ListParagraph"/>
        <w:numPr>
          <w:ilvl w:val="0"/>
          <w:numId w:val="34"/>
        </w:numPr>
        <w:tabs>
          <w:tab w:pos="771" w:val="left" w:leader="none"/>
        </w:tabs>
        <w:spacing w:line="242" w:lineRule="auto" w:before="2" w:after="0"/>
        <w:ind w:left="179" w:right="201" w:firstLine="360"/>
        <w:jc w:val="left"/>
        <w:rPr>
          <w:sz w:val="18"/>
        </w:rPr>
      </w:pPr>
      <w:r>
        <w:rPr>
          <w:spacing w:val="-1"/>
          <w:sz w:val="18"/>
        </w:rPr>
        <w:t>在确定工作优先级时，常用时间管理矩阵来进行分</w:t>
      </w:r>
      <w:r>
        <w:rPr>
          <w:sz w:val="18"/>
        </w:rPr>
        <w:t>级。以下不属于重要而且紧迫的任务的是（</w:t>
      </w:r>
      <w:r>
        <w:rPr>
          <w:spacing w:val="3"/>
          <w:sz w:val="18"/>
        </w:rPr>
        <w:t> </w:t>
      </w:r>
      <w:r>
        <w:rPr>
          <w:spacing w:val="-92"/>
          <w:sz w:val="18"/>
        </w:rPr>
        <w:t>）</w:t>
      </w:r>
      <w:r>
        <w:rPr>
          <w:sz w:val="18"/>
        </w:rPr>
        <w:t>。</w:t>
      </w:r>
    </w:p>
    <w:p>
      <w:pPr>
        <w:pStyle w:val="BodyText"/>
        <w:tabs>
          <w:tab w:pos="2606" w:val="left" w:leader="none"/>
        </w:tabs>
        <w:ind w:left="539"/>
      </w:pPr>
      <w:r>
        <w:rPr>
          <w:rFonts w:ascii="Times New Roman" w:eastAsia="Times New Roman"/>
        </w:rPr>
        <w:t>A.  </w:t>
      </w:r>
      <w:r>
        <w:rPr/>
        <w:t>危机和紧迫情况</w:t>
        <w:tab/>
      </w:r>
      <w:r>
        <w:rPr>
          <w:rFonts w:ascii="Times New Roman" w:eastAsia="Times New Roman"/>
        </w:rPr>
        <w:t>B.</w:t>
      </w:r>
      <w:r>
        <w:rPr>
          <w:rFonts w:ascii="Times New Roman" w:eastAsia="Times New Roman"/>
          <w:spacing w:val="44"/>
        </w:rPr>
        <w:t> </w:t>
      </w:r>
      <w:r>
        <w:rPr/>
        <w:t>团队建设</w:t>
      </w:r>
    </w:p>
    <w:p>
      <w:pPr>
        <w:pStyle w:val="BodyText"/>
        <w:spacing w:before="3"/>
        <w:ind w:left="539"/>
      </w:pPr>
      <w:r>
        <w:rPr>
          <w:rFonts w:ascii="Times New Roman" w:eastAsia="Times New Roman"/>
        </w:rPr>
        <w:t>C. </w:t>
      </w:r>
      <w:r>
        <w:rPr/>
        <w:t>亟待解决的重要问题 </w:t>
      </w:r>
      <w:r>
        <w:rPr>
          <w:rFonts w:ascii="Times New Roman" w:eastAsia="Times New Roman"/>
        </w:rPr>
        <w:t>D. </w:t>
      </w:r>
      <w:r>
        <w:rPr/>
        <w:t>有着最后期限的项目</w:t>
      </w:r>
    </w:p>
    <w:p>
      <w:pPr>
        <w:pStyle w:val="ListParagraph"/>
        <w:numPr>
          <w:ilvl w:val="0"/>
          <w:numId w:val="34"/>
        </w:numPr>
        <w:tabs>
          <w:tab w:pos="771" w:val="left" w:leader="none"/>
        </w:tabs>
        <w:spacing w:line="242" w:lineRule="auto" w:before="2" w:after="0"/>
        <w:ind w:left="179" w:right="201" w:firstLine="360"/>
        <w:jc w:val="left"/>
        <w:rPr>
          <w:sz w:val="18"/>
        </w:rPr>
      </w:pPr>
      <w:r>
        <w:rPr>
          <w:spacing w:val="-1"/>
          <w:sz w:val="18"/>
        </w:rPr>
        <w:t>建立自信对于每个人都很重要，下面不属于建立自</w:t>
      </w:r>
      <w:r>
        <w:rPr>
          <w:sz w:val="18"/>
        </w:rPr>
        <w:t>信方法的是（</w:t>
      </w:r>
      <w:r>
        <w:rPr>
          <w:spacing w:val="2"/>
          <w:sz w:val="18"/>
        </w:rPr>
        <w:t> </w:t>
      </w:r>
      <w:r>
        <w:rPr>
          <w:spacing w:val="-92"/>
          <w:sz w:val="18"/>
        </w:rPr>
        <w:t>）</w:t>
      </w:r>
      <w:r>
        <w:rPr>
          <w:sz w:val="18"/>
        </w:rPr>
        <w:t>。</w:t>
      </w:r>
    </w:p>
    <w:p>
      <w:pPr>
        <w:pStyle w:val="BodyText"/>
        <w:tabs>
          <w:tab w:pos="2606" w:val="left" w:leader="none"/>
        </w:tabs>
        <w:ind w:left="539"/>
      </w:pPr>
      <w:r>
        <w:rPr>
          <w:rFonts w:ascii="Times New Roman" w:eastAsia="Times New Roman"/>
        </w:rPr>
        <w:t>A.  </w:t>
      </w:r>
      <w:r>
        <w:rPr/>
        <w:t>学会适当的拒绝</w:t>
        <w:tab/>
      </w:r>
      <w:r>
        <w:rPr>
          <w:rFonts w:ascii="Times New Roman" w:eastAsia="Times New Roman"/>
        </w:rPr>
        <w:t>B.</w:t>
      </w:r>
      <w:r>
        <w:rPr>
          <w:rFonts w:ascii="Times New Roman" w:eastAsia="Times New Roman"/>
          <w:spacing w:val="44"/>
        </w:rPr>
        <w:t> </w:t>
      </w:r>
      <w:r>
        <w:rPr/>
        <w:t>给自己积极的暗示</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学会应付打扰</w:t>
        <w:tab/>
      </w:r>
      <w:r>
        <w:rPr>
          <w:rFonts w:ascii="Times New Roman" w:eastAsia="Times New Roman"/>
        </w:rPr>
        <w:t>D.</w:t>
      </w:r>
      <w:r>
        <w:rPr>
          <w:rFonts w:ascii="Times New Roman" w:eastAsia="Times New Roman"/>
          <w:spacing w:val="44"/>
        </w:rPr>
        <w:t> </w:t>
      </w:r>
      <w:r>
        <w:rPr>
          <w:spacing w:val="-3"/>
        </w:rPr>
        <w:t>不</w:t>
      </w:r>
      <w:r>
        <w:rPr/>
        <w:t>要直接说出自己的需求</w:t>
      </w:r>
    </w:p>
    <w:p>
      <w:pPr>
        <w:pStyle w:val="ListParagraph"/>
        <w:numPr>
          <w:ilvl w:val="0"/>
          <w:numId w:val="34"/>
        </w:numPr>
        <w:tabs>
          <w:tab w:pos="857" w:val="left" w:leader="none"/>
        </w:tabs>
        <w:spacing w:line="242" w:lineRule="auto" w:before="3" w:after="0"/>
        <w:ind w:left="179" w:right="201" w:firstLine="360"/>
        <w:jc w:val="left"/>
        <w:rPr>
          <w:sz w:val="18"/>
        </w:rPr>
      </w:pPr>
      <w:r>
        <w:rPr>
          <w:spacing w:val="-5"/>
          <w:sz w:val="18"/>
        </w:rPr>
        <w:t>小张在公司经常自我贬低和自嘲，还常自责，且优</w:t>
      </w:r>
      <w:r>
        <w:rPr>
          <w:sz w:val="18"/>
        </w:rPr>
        <w:t>柔寡断，这表明他是一个（</w:t>
      </w:r>
      <w:r>
        <w:rPr>
          <w:spacing w:val="2"/>
          <w:sz w:val="18"/>
        </w:rPr>
        <w:t> </w:t>
      </w:r>
      <w:r>
        <w:rPr>
          <w:spacing w:val="-92"/>
          <w:sz w:val="18"/>
        </w:rPr>
        <w:t>）</w:t>
      </w:r>
      <w:r>
        <w:rPr>
          <w:sz w:val="18"/>
        </w:rPr>
        <w:t>。</w:t>
      </w:r>
    </w:p>
    <w:p>
      <w:pPr>
        <w:pStyle w:val="BodyText"/>
        <w:tabs>
          <w:tab w:pos="2606" w:val="left" w:leader="none"/>
        </w:tabs>
        <w:ind w:left="539"/>
      </w:pPr>
      <w:r>
        <w:rPr>
          <w:rFonts w:ascii="Times New Roman" w:eastAsia="Times New Roman"/>
        </w:rPr>
        <w:t>A.  </w:t>
      </w:r>
      <w:r>
        <w:rPr/>
        <w:t>自信果断的人</w:t>
        <w:tab/>
      </w:r>
      <w:r>
        <w:rPr>
          <w:rFonts w:ascii="Times New Roman" w:eastAsia="Times New Roman"/>
        </w:rPr>
        <w:t>B.</w:t>
      </w:r>
      <w:r>
        <w:rPr>
          <w:rFonts w:ascii="Times New Roman" w:eastAsia="Times New Roman"/>
          <w:spacing w:val="44"/>
        </w:rPr>
        <w:t> </w:t>
      </w:r>
      <w:r>
        <w:rPr/>
        <w:t>消极自卑的人</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好斗的人</w:t>
        <w:tab/>
      </w:r>
      <w:r>
        <w:rPr>
          <w:rFonts w:ascii="Times New Roman" w:eastAsia="Times New Roman"/>
        </w:rPr>
        <w:t>D.</w:t>
      </w:r>
      <w:r>
        <w:rPr>
          <w:rFonts w:ascii="Times New Roman" w:eastAsia="Times New Roman"/>
          <w:spacing w:val="44"/>
        </w:rPr>
        <w:t> </w:t>
      </w:r>
      <w:r>
        <w:rPr/>
        <w:t>谦虚的人</w:t>
      </w:r>
    </w:p>
    <w:p>
      <w:pPr>
        <w:pStyle w:val="ListParagraph"/>
        <w:numPr>
          <w:ilvl w:val="0"/>
          <w:numId w:val="34"/>
        </w:numPr>
        <w:tabs>
          <w:tab w:pos="857" w:val="left" w:leader="none"/>
        </w:tabs>
        <w:spacing w:line="244" w:lineRule="auto" w:before="2" w:after="0"/>
        <w:ind w:left="179" w:right="106" w:firstLine="360"/>
        <w:jc w:val="left"/>
        <w:rPr>
          <w:sz w:val="18"/>
        </w:rPr>
      </w:pPr>
      <w:r>
        <w:rPr>
          <w:spacing w:val="5"/>
          <w:sz w:val="18"/>
        </w:rPr>
        <w:t>在与他人进行沟通之前，有五个要素是必须考虑</w:t>
      </w:r>
      <w:r>
        <w:rPr>
          <w:spacing w:val="-18"/>
          <w:sz w:val="18"/>
        </w:rPr>
        <w:t>的，简称为沟通的五要素，下面不属于沟通五要素的是</w:t>
      </w:r>
      <w:r>
        <w:rPr>
          <w:sz w:val="18"/>
        </w:rPr>
        <w:t>（</w:t>
      </w:r>
      <w:r>
        <w:rPr>
          <w:spacing w:val="2"/>
          <w:sz w:val="18"/>
        </w:rPr>
        <w:t> </w:t>
      </w:r>
      <w:r>
        <w:rPr>
          <w:spacing w:val="-92"/>
          <w:sz w:val="18"/>
        </w:rPr>
        <w:t>）</w:t>
      </w:r>
      <w:r>
        <w:rPr>
          <w:spacing w:val="-15"/>
          <w:sz w:val="18"/>
        </w:rPr>
        <w:t>。</w:t>
      </w:r>
    </w:p>
    <w:p>
      <w:pPr>
        <w:pStyle w:val="BodyText"/>
        <w:tabs>
          <w:tab w:pos="2606" w:val="left" w:leader="none"/>
        </w:tabs>
        <w:spacing w:line="229" w:lineRule="exact" w:before="0"/>
        <w:ind w:left="539"/>
      </w:pPr>
      <w:r>
        <w:rPr>
          <w:rFonts w:ascii="Times New Roman" w:eastAsia="Times New Roman"/>
        </w:rPr>
        <w:t>A.  </w:t>
      </w:r>
      <w:r>
        <w:rPr/>
        <w:t>目的意图</w:t>
        <w:tab/>
      </w:r>
      <w:r>
        <w:rPr>
          <w:rFonts w:ascii="Times New Roman" w:eastAsia="Times New Roman"/>
        </w:rPr>
        <w:t>B.</w:t>
      </w:r>
      <w:r>
        <w:rPr>
          <w:rFonts w:ascii="Times New Roman" w:eastAsia="Times New Roman"/>
          <w:spacing w:val="44"/>
        </w:rPr>
        <w:t> </w:t>
      </w:r>
      <w:r>
        <w:rPr/>
        <w:t>沟通对象</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获取优质信息</w:t>
        <w:tab/>
      </w:r>
      <w:r>
        <w:rPr>
          <w:rFonts w:ascii="Times New Roman" w:eastAsia="Times New Roman"/>
        </w:rPr>
        <w:t>D.</w:t>
      </w:r>
      <w:r>
        <w:rPr>
          <w:rFonts w:ascii="Times New Roman" w:eastAsia="Times New Roman"/>
          <w:spacing w:val="43"/>
        </w:rPr>
        <w:t> </w:t>
      </w:r>
      <w:r>
        <w:rPr/>
        <w:t>方式方法</w:t>
      </w:r>
    </w:p>
    <w:p>
      <w:pPr>
        <w:pStyle w:val="ListParagraph"/>
        <w:numPr>
          <w:ilvl w:val="0"/>
          <w:numId w:val="34"/>
        </w:numPr>
        <w:tabs>
          <w:tab w:pos="857" w:val="left" w:leader="none"/>
        </w:tabs>
        <w:spacing w:line="244" w:lineRule="auto" w:before="2" w:after="0"/>
        <w:ind w:left="179" w:right="199" w:firstLine="360"/>
        <w:jc w:val="left"/>
        <w:rPr>
          <w:sz w:val="18"/>
        </w:rPr>
      </w:pPr>
      <w:r>
        <w:rPr>
          <w:spacing w:val="-6"/>
          <w:sz w:val="18"/>
        </w:rPr>
        <w:t>沟通的障碍多种多样，从沟通的环节中判断出属于</w:t>
      </w:r>
      <w:r>
        <w:rPr>
          <w:sz w:val="18"/>
        </w:rPr>
        <w:t>传送过程的障碍是（</w:t>
      </w:r>
      <w:r>
        <w:rPr>
          <w:spacing w:val="2"/>
          <w:sz w:val="18"/>
        </w:rPr>
        <w:t> </w:t>
      </w:r>
      <w:r>
        <w:rPr>
          <w:spacing w:val="-92"/>
          <w:sz w:val="18"/>
        </w:rPr>
        <w:t>）</w:t>
      </w:r>
      <w:r>
        <w:rPr>
          <w:sz w:val="18"/>
        </w:rPr>
        <w:t>。</w:t>
      </w:r>
    </w:p>
    <w:p>
      <w:pPr>
        <w:pStyle w:val="ListParagraph"/>
        <w:numPr>
          <w:ilvl w:val="0"/>
          <w:numId w:val="37"/>
        </w:numPr>
        <w:tabs>
          <w:tab w:pos="807" w:val="left" w:leader="none"/>
        </w:tabs>
        <w:spacing w:line="228" w:lineRule="exact" w:before="0" w:after="0"/>
        <w:ind w:left="806" w:right="0" w:hanging="268"/>
        <w:jc w:val="left"/>
        <w:rPr>
          <w:sz w:val="18"/>
        </w:rPr>
      </w:pPr>
      <w:r>
        <w:rPr>
          <w:sz w:val="18"/>
        </w:rPr>
        <w:t>环境干扰</w:t>
      </w:r>
    </w:p>
    <w:p>
      <w:pPr>
        <w:pStyle w:val="ListParagraph"/>
        <w:numPr>
          <w:ilvl w:val="0"/>
          <w:numId w:val="37"/>
        </w:numPr>
        <w:tabs>
          <w:tab w:pos="797" w:val="left" w:leader="none"/>
        </w:tabs>
        <w:spacing w:line="240" w:lineRule="auto" w:before="3" w:after="0"/>
        <w:ind w:left="796" w:right="0" w:hanging="258"/>
        <w:jc w:val="left"/>
        <w:rPr>
          <w:sz w:val="18"/>
        </w:rPr>
      </w:pPr>
      <w:r>
        <w:rPr>
          <w:sz w:val="18"/>
        </w:rPr>
        <w:t>由于心胸狭窄和偏见听不进</w:t>
      </w:r>
    </w:p>
    <w:p>
      <w:pPr>
        <w:pStyle w:val="ListParagraph"/>
        <w:numPr>
          <w:ilvl w:val="0"/>
          <w:numId w:val="37"/>
        </w:numPr>
        <w:tabs>
          <w:tab w:pos="797" w:val="left" w:leader="none"/>
        </w:tabs>
        <w:spacing w:line="240" w:lineRule="auto" w:before="2" w:after="0"/>
        <w:ind w:left="796" w:right="0" w:hanging="258"/>
        <w:jc w:val="left"/>
        <w:rPr>
          <w:sz w:val="18"/>
        </w:rPr>
      </w:pPr>
      <w:r>
        <w:rPr>
          <w:sz w:val="18"/>
        </w:rPr>
        <w:t>理解力低下，听不懂</w:t>
      </w:r>
    </w:p>
    <w:p>
      <w:pPr>
        <w:pStyle w:val="ListParagraph"/>
        <w:numPr>
          <w:ilvl w:val="0"/>
          <w:numId w:val="37"/>
        </w:numPr>
        <w:tabs>
          <w:tab w:pos="807" w:val="left" w:leader="none"/>
        </w:tabs>
        <w:spacing w:line="240" w:lineRule="auto" w:before="5" w:after="0"/>
        <w:ind w:left="806" w:right="0" w:hanging="268"/>
        <w:jc w:val="left"/>
        <w:rPr>
          <w:sz w:val="18"/>
        </w:rPr>
      </w:pPr>
      <w:r>
        <w:rPr>
          <w:sz w:val="18"/>
        </w:rPr>
        <w:t>发送的信息不清楚</w:t>
      </w:r>
    </w:p>
    <w:p>
      <w:pPr>
        <w:pStyle w:val="ListParagraph"/>
        <w:numPr>
          <w:ilvl w:val="0"/>
          <w:numId w:val="34"/>
        </w:numPr>
        <w:tabs>
          <w:tab w:pos="864" w:val="left" w:leader="none"/>
        </w:tabs>
        <w:spacing w:line="242" w:lineRule="auto" w:before="2" w:after="0"/>
        <w:ind w:left="179" w:right="199" w:firstLine="360"/>
        <w:jc w:val="left"/>
        <w:rPr>
          <w:sz w:val="18"/>
        </w:rPr>
      </w:pPr>
      <w:r>
        <w:rPr>
          <w:spacing w:val="3"/>
          <w:sz w:val="18"/>
        </w:rPr>
        <w:t>小张在车间用电话向李经理汇报新业务的人事安</w:t>
      </w:r>
      <w:r>
        <w:rPr>
          <w:spacing w:val="-11"/>
          <w:sz w:val="18"/>
        </w:rPr>
        <w:t>排。由于车间机器的轰鸣声的干扰，李经理把安排小赵负责</w:t>
      </w:r>
    </w:p>
    <w:p>
      <w:pPr>
        <w:spacing w:after="0" w:line="242" w:lineRule="auto"/>
        <w:jc w:val="left"/>
        <w:rPr>
          <w:sz w:val="18"/>
        </w:rPr>
        <w:sectPr>
          <w:type w:val="continuous"/>
          <w:pgSz w:w="5960" w:h="10440"/>
          <w:pgMar w:top="640" w:bottom="620" w:left="500" w:right="480"/>
        </w:sectPr>
      </w:pPr>
    </w:p>
    <w:p>
      <w:pPr>
        <w:pStyle w:val="BodyText"/>
        <w:spacing w:line="244" w:lineRule="auto" w:before="46"/>
        <w:ind w:right="199"/>
      </w:pPr>
      <w:r>
        <w:rPr>
          <w:spacing w:val="-7"/>
        </w:rPr>
        <w:t>新业务听成了由小李负责新业务。这种沟通障碍产生的原因</w:t>
      </w:r>
      <w:r>
        <w:rPr/>
        <w:t>在于（ </w:t>
      </w:r>
      <w:r>
        <w:rPr>
          <w:spacing w:val="-92"/>
        </w:rPr>
        <w:t>）</w:t>
      </w:r>
      <w:r>
        <w:rPr/>
        <w:t>。</w:t>
      </w:r>
    </w:p>
    <w:p>
      <w:pPr>
        <w:pStyle w:val="ListParagraph"/>
        <w:numPr>
          <w:ilvl w:val="0"/>
          <w:numId w:val="38"/>
        </w:numPr>
        <w:tabs>
          <w:tab w:pos="807" w:val="left" w:leader="none"/>
        </w:tabs>
        <w:spacing w:line="229" w:lineRule="exact" w:before="0" w:after="0"/>
        <w:ind w:left="806" w:right="0" w:hanging="268"/>
        <w:jc w:val="left"/>
        <w:rPr>
          <w:sz w:val="18"/>
        </w:rPr>
      </w:pPr>
      <w:r>
        <w:rPr>
          <w:sz w:val="18"/>
        </w:rPr>
        <w:t>发送的信息不清楚</w:t>
      </w:r>
    </w:p>
    <w:p>
      <w:pPr>
        <w:pStyle w:val="ListParagraph"/>
        <w:numPr>
          <w:ilvl w:val="0"/>
          <w:numId w:val="38"/>
        </w:numPr>
        <w:tabs>
          <w:tab w:pos="797" w:val="left" w:leader="none"/>
        </w:tabs>
        <w:spacing w:line="240" w:lineRule="auto" w:before="2" w:after="0"/>
        <w:ind w:left="796" w:right="0" w:hanging="258"/>
        <w:jc w:val="left"/>
        <w:rPr>
          <w:sz w:val="18"/>
        </w:rPr>
      </w:pPr>
      <w:r>
        <w:rPr>
          <w:sz w:val="18"/>
        </w:rPr>
        <w:t>环境干扰</w:t>
      </w:r>
    </w:p>
    <w:p>
      <w:pPr>
        <w:pStyle w:val="ListParagraph"/>
        <w:numPr>
          <w:ilvl w:val="0"/>
          <w:numId w:val="38"/>
        </w:numPr>
        <w:tabs>
          <w:tab w:pos="797" w:val="left" w:leader="none"/>
        </w:tabs>
        <w:spacing w:line="240" w:lineRule="auto" w:before="2" w:after="0"/>
        <w:ind w:left="796" w:right="0" w:hanging="258"/>
        <w:jc w:val="left"/>
        <w:rPr>
          <w:sz w:val="18"/>
        </w:rPr>
      </w:pPr>
      <w:r>
        <w:rPr>
          <w:sz w:val="18"/>
        </w:rPr>
        <w:t>理解力低下，听不懂</w:t>
      </w:r>
    </w:p>
    <w:p>
      <w:pPr>
        <w:pStyle w:val="ListParagraph"/>
        <w:numPr>
          <w:ilvl w:val="0"/>
          <w:numId w:val="38"/>
        </w:numPr>
        <w:tabs>
          <w:tab w:pos="807" w:val="left" w:leader="none"/>
        </w:tabs>
        <w:spacing w:line="240" w:lineRule="auto" w:before="5" w:after="0"/>
        <w:ind w:left="806" w:right="0" w:hanging="268"/>
        <w:jc w:val="left"/>
        <w:rPr>
          <w:sz w:val="18"/>
        </w:rPr>
      </w:pPr>
      <w:r>
        <w:rPr>
          <w:spacing w:val="-1"/>
          <w:sz w:val="18"/>
        </w:rPr>
        <w:t>精神分散不能专注于信息的内容</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下面关于书面沟通的说法正确的是</w:t>
      </w:r>
      <w:r>
        <w:rPr>
          <w:sz w:val="18"/>
        </w:rPr>
        <w:t>（</w:t>
      </w:r>
      <w:r>
        <w:rPr>
          <w:spacing w:val="3"/>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在书面沟通中，保证信息正确无误是至关重要的</w:t>
      </w:r>
    </w:p>
    <w:p>
      <w:pPr>
        <w:pStyle w:val="ListParagraph"/>
        <w:numPr>
          <w:ilvl w:val="1"/>
          <w:numId w:val="34"/>
        </w:numPr>
        <w:tabs>
          <w:tab w:pos="797" w:val="left" w:leader="none"/>
        </w:tabs>
        <w:spacing w:line="240" w:lineRule="auto" w:before="3" w:after="0"/>
        <w:ind w:left="796" w:right="0" w:hanging="258"/>
        <w:jc w:val="left"/>
        <w:rPr>
          <w:sz w:val="18"/>
        </w:rPr>
      </w:pPr>
      <w:r>
        <w:rPr>
          <w:spacing w:val="-1"/>
          <w:sz w:val="18"/>
        </w:rPr>
        <w:t>书面沟通目的只可以是一个，不能是多个</w:t>
      </w:r>
    </w:p>
    <w:p>
      <w:pPr>
        <w:pStyle w:val="ListParagraph"/>
        <w:numPr>
          <w:ilvl w:val="1"/>
          <w:numId w:val="34"/>
        </w:numPr>
        <w:tabs>
          <w:tab w:pos="797" w:val="left" w:leader="none"/>
        </w:tabs>
        <w:spacing w:line="242" w:lineRule="auto" w:before="4" w:after="0"/>
        <w:ind w:left="179" w:right="202" w:firstLine="360"/>
        <w:jc w:val="both"/>
        <w:rPr>
          <w:sz w:val="18"/>
        </w:rPr>
      </w:pPr>
      <w:r>
        <w:rPr>
          <w:spacing w:val="-1"/>
          <w:sz w:val="18"/>
        </w:rPr>
        <w:t>现代企业的变革使得口头沟通日益重要，书面沟通</w:t>
      </w:r>
      <w:r>
        <w:rPr>
          <w:sz w:val="18"/>
        </w:rPr>
        <w:t>不再重要</w:t>
      </w:r>
    </w:p>
    <w:p>
      <w:pPr>
        <w:pStyle w:val="ListParagraph"/>
        <w:numPr>
          <w:ilvl w:val="1"/>
          <w:numId w:val="34"/>
        </w:numPr>
        <w:tabs>
          <w:tab w:pos="807" w:val="left" w:leader="none"/>
        </w:tabs>
        <w:spacing w:line="240" w:lineRule="auto" w:before="0" w:after="0"/>
        <w:ind w:left="806" w:right="0" w:hanging="268"/>
        <w:jc w:val="both"/>
        <w:rPr>
          <w:sz w:val="18"/>
        </w:rPr>
      </w:pPr>
      <w:r>
        <w:rPr>
          <w:spacing w:val="-1"/>
          <w:sz w:val="18"/>
        </w:rPr>
        <w:t>正式的书面沟通形式仅限于报告书和建议书</w:t>
      </w:r>
    </w:p>
    <w:p>
      <w:pPr>
        <w:pStyle w:val="ListParagraph"/>
        <w:numPr>
          <w:ilvl w:val="0"/>
          <w:numId w:val="34"/>
        </w:numPr>
        <w:tabs>
          <w:tab w:pos="857" w:val="left" w:leader="none"/>
        </w:tabs>
        <w:spacing w:line="242" w:lineRule="auto" w:before="5" w:after="0"/>
        <w:ind w:left="179" w:right="199" w:firstLine="360"/>
        <w:jc w:val="both"/>
        <w:rPr>
          <w:sz w:val="18"/>
        </w:rPr>
      </w:pPr>
      <w:r>
        <w:rPr>
          <w:spacing w:val="-5"/>
          <w:sz w:val="18"/>
        </w:rPr>
        <w:t>小张在和别人沟通时，面部表情非常丰富，别人常</w:t>
      </w:r>
      <w:r>
        <w:rPr>
          <w:spacing w:val="-6"/>
          <w:sz w:val="18"/>
        </w:rPr>
        <w:t>常看了他的表情就能明白他要表达的意思。这种沟通方式属</w:t>
      </w:r>
      <w:r>
        <w:rPr>
          <w:sz w:val="18"/>
        </w:rPr>
        <w:t>于 （</w:t>
      </w:r>
      <w:r>
        <w:rPr>
          <w:spacing w:val="2"/>
          <w:sz w:val="18"/>
        </w:rPr>
        <w:t> </w:t>
      </w:r>
      <w:r>
        <w:rPr>
          <w:spacing w:val="-92"/>
          <w:sz w:val="18"/>
        </w:rPr>
        <w:t>）</w:t>
      </w:r>
      <w:r>
        <w:rPr>
          <w:sz w:val="18"/>
        </w:rPr>
        <w:t>。</w:t>
      </w:r>
    </w:p>
    <w:p>
      <w:pPr>
        <w:pStyle w:val="BodyText"/>
        <w:spacing w:line="230" w:lineRule="exact" w:before="0"/>
        <w:ind w:left="539"/>
        <w:jc w:val="both"/>
      </w:pPr>
      <w:r>
        <w:rPr>
          <w:rFonts w:ascii="Times New Roman" w:eastAsia="Times New Roman"/>
        </w:rPr>
        <w:t>A. </w:t>
      </w:r>
      <w:r>
        <w:rPr/>
        <w:t>副语言沟通形式 </w:t>
      </w:r>
      <w:r>
        <w:rPr>
          <w:rFonts w:ascii="Times New Roman" w:eastAsia="Times New Roman"/>
        </w:rPr>
        <w:t>B. </w:t>
      </w:r>
      <w:r>
        <w:rPr/>
        <w:t>道具沟通形式</w:t>
      </w:r>
    </w:p>
    <w:p>
      <w:pPr>
        <w:pStyle w:val="BodyText"/>
        <w:spacing w:before="5"/>
        <w:ind w:left="539"/>
        <w:jc w:val="both"/>
      </w:pPr>
      <w:r>
        <w:rPr>
          <w:rFonts w:ascii="Times New Roman" w:eastAsia="Times New Roman"/>
        </w:rPr>
        <w:t>C. </w:t>
      </w:r>
      <w:r>
        <w:rPr/>
        <w:t>身体语言沟通形式 </w:t>
      </w:r>
      <w:r>
        <w:rPr>
          <w:rFonts w:ascii="Times New Roman" w:eastAsia="Times New Roman"/>
        </w:rPr>
        <w:t>D. </w:t>
      </w:r>
      <w:r>
        <w:rPr/>
        <w:t>姿态语言沟通形式</w:t>
      </w:r>
    </w:p>
    <w:p>
      <w:pPr>
        <w:pStyle w:val="ListParagraph"/>
        <w:numPr>
          <w:ilvl w:val="0"/>
          <w:numId w:val="34"/>
        </w:numPr>
        <w:tabs>
          <w:tab w:pos="857" w:val="left" w:leader="none"/>
        </w:tabs>
        <w:spacing w:line="242" w:lineRule="auto" w:before="2" w:after="0"/>
        <w:ind w:left="179" w:right="199" w:firstLine="360"/>
        <w:jc w:val="both"/>
        <w:rPr>
          <w:sz w:val="18"/>
        </w:rPr>
      </w:pPr>
      <w:r>
        <w:rPr>
          <w:spacing w:val="-6"/>
          <w:sz w:val="18"/>
        </w:rPr>
        <w:t>公众距离是正式场合、演讲或者其他公共事务中的</w:t>
      </w:r>
      <w:r>
        <w:rPr>
          <w:sz w:val="18"/>
        </w:rPr>
        <w:t>人际距离，它一般在（</w:t>
      </w:r>
      <w:r>
        <w:rPr>
          <w:spacing w:val="2"/>
          <w:sz w:val="18"/>
        </w:rPr>
        <w:t> </w:t>
      </w:r>
      <w:r>
        <w:rPr>
          <w:spacing w:val="-92"/>
          <w:sz w:val="18"/>
        </w:rPr>
        <w:t>）</w:t>
      </w:r>
      <w:r>
        <w:rPr>
          <w:sz w:val="18"/>
        </w:rPr>
        <w:t>。</w:t>
      </w:r>
    </w:p>
    <w:p>
      <w:pPr>
        <w:pStyle w:val="BodyText"/>
        <w:tabs>
          <w:tab w:pos="2666" w:val="left" w:leader="none"/>
        </w:tabs>
        <w:spacing w:before="0"/>
        <w:ind w:left="539"/>
      </w:pPr>
      <w:r>
        <w:rPr>
          <w:rFonts w:ascii="Times New Roman" w:eastAsia="Times New Roman"/>
        </w:rPr>
        <w:t>A.</w:t>
      </w:r>
      <w:r>
        <w:rPr>
          <w:rFonts w:ascii="Times New Roman" w:eastAsia="Times New Roman"/>
          <w:spacing w:val="-1"/>
        </w:rPr>
        <w:t> </w:t>
      </w:r>
      <w:r>
        <w:rPr>
          <w:rFonts w:ascii="Times New Roman" w:eastAsia="Times New Roman"/>
        </w:rPr>
        <w:t>1.25-3.5</w:t>
      </w:r>
      <w:r>
        <w:rPr>
          <w:rFonts w:ascii="Times New Roman" w:eastAsia="Times New Roman"/>
          <w:spacing w:val="1"/>
        </w:rPr>
        <w:t> </w:t>
      </w:r>
      <w:r>
        <w:rPr/>
        <w:t>米</w:t>
        <w:tab/>
      </w:r>
      <w:r>
        <w:rPr>
          <w:rFonts w:ascii="Times New Roman" w:eastAsia="Times New Roman"/>
        </w:rPr>
        <w:t>B. 3.5-7.5 </w:t>
      </w:r>
      <w:r>
        <w:rPr/>
        <w:t>米</w:t>
      </w:r>
    </w:p>
    <w:p>
      <w:pPr>
        <w:pStyle w:val="BodyText"/>
        <w:tabs>
          <w:tab w:pos="2702" w:val="left" w:leader="none"/>
        </w:tabs>
        <w:spacing w:before="5"/>
        <w:ind w:left="539"/>
      </w:pPr>
      <w:r>
        <w:rPr>
          <w:rFonts w:ascii="Times New Roman" w:eastAsia="Times New Roman"/>
        </w:rPr>
        <w:t>C.</w:t>
      </w:r>
      <w:r>
        <w:rPr>
          <w:rFonts w:ascii="Times New Roman" w:eastAsia="Times New Roman"/>
          <w:spacing w:val="-1"/>
        </w:rPr>
        <w:t> </w:t>
      </w:r>
      <w:r>
        <w:rPr>
          <w:rFonts w:ascii="Times New Roman" w:eastAsia="Times New Roman"/>
        </w:rPr>
        <w:t>0-0.5</w:t>
      </w:r>
      <w:r>
        <w:rPr>
          <w:rFonts w:ascii="Times New Roman" w:eastAsia="Times New Roman"/>
          <w:spacing w:val="2"/>
        </w:rPr>
        <w:t> </w:t>
      </w:r>
      <w:r>
        <w:rPr/>
        <w:t>米</w:t>
        <w:tab/>
      </w:r>
      <w:r>
        <w:rPr>
          <w:rFonts w:ascii="Times New Roman" w:eastAsia="Times New Roman"/>
        </w:rPr>
        <w:t>D. 0.5-1.25 </w:t>
      </w:r>
      <w:r>
        <w:rPr/>
        <w:t>米</w:t>
      </w:r>
    </w:p>
    <w:p>
      <w:pPr>
        <w:pStyle w:val="ListParagraph"/>
        <w:numPr>
          <w:ilvl w:val="0"/>
          <w:numId w:val="34"/>
        </w:numPr>
        <w:tabs>
          <w:tab w:pos="864" w:val="left" w:leader="none"/>
        </w:tabs>
        <w:spacing w:line="242" w:lineRule="auto" w:before="2" w:after="0"/>
        <w:ind w:left="179" w:right="106" w:firstLine="360"/>
        <w:jc w:val="both"/>
        <w:rPr>
          <w:sz w:val="18"/>
        </w:rPr>
      </w:pPr>
      <w:r>
        <w:rPr>
          <w:spacing w:val="3"/>
          <w:sz w:val="18"/>
        </w:rPr>
        <w:t>刘总召集下属召开会议研究一个重要问题的解决</w:t>
      </w:r>
      <w:r>
        <w:rPr>
          <w:sz w:val="18"/>
        </w:rPr>
        <w:t>方法，但是会议中有位职员大讲特讲与主题无关的教条理</w:t>
      </w:r>
      <w:r>
        <w:rPr>
          <w:spacing w:val="-10"/>
          <w:sz w:val="18"/>
        </w:rPr>
        <w:t>论，耽误了很多时间。对这种情况应该采取的措施是</w:t>
      </w:r>
      <w:r>
        <w:rPr>
          <w:sz w:val="18"/>
        </w:rPr>
        <w:t>（</w:t>
      </w:r>
      <w:r>
        <w:rPr>
          <w:spacing w:val="2"/>
          <w:sz w:val="18"/>
        </w:rPr>
        <w:t> </w:t>
      </w:r>
      <w:r>
        <w:rPr>
          <w:spacing w:val="-92"/>
          <w:sz w:val="18"/>
        </w:rPr>
        <w:t>）</w:t>
      </w:r>
      <w:r>
        <w:rPr>
          <w:spacing w:val="-15"/>
          <w:sz w:val="18"/>
        </w:rPr>
        <w:t>。</w:t>
      </w:r>
    </w:p>
    <w:p>
      <w:pPr>
        <w:pStyle w:val="ListParagraph"/>
        <w:numPr>
          <w:ilvl w:val="0"/>
          <w:numId w:val="39"/>
        </w:numPr>
        <w:tabs>
          <w:tab w:pos="807" w:val="left" w:leader="none"/>
        </w:tabs>
        <w:spacing w:line="240" w:lineRule="auto" w:before="2" w:after="0"/>
        <w:ind w:left="806" w:right="0" w:hanging="268"/>
        <w:jc w:val="both"/>
        <w:rPr>
          <w:sz w:val="18"/>
        </w:rPr>
      </w:pPr>
      <w:r>
        <w:rPr>
          <w:spacing w:val="-1"/>
          <w:sz w:val="18"/>
        </w:rPr>
        <w:t>强硬地打断其讲话，并邀请其他人发表意见</w:t>
      </w:r>
    </w:p>
    <w:p>
      <w:pPr>
        <w:pStyle w:val="ListParagraph"/>
        <w:numPr>
          <w:ilvl w:val="0"/>
          <w:numId w:val="39"/>
        </w:numPr>
        <w:tabs>
          <w:tab w:pos="797" w:val="left" w:leader="none"/>
        </w:tabs>
        <w:spacing w:line="240" w:lineRule="auto" w:before="2" w:after="0"/>
        <w:ind w:left="796" w:right="0" w:hanging="258"/>
        <w:jc w:val="both"/>
        <w:rPr>
          <w:sz w:val="18"/>
        </w:rPr>
      </w:pPr>
      <w:r>
        <w:rPr>
          <w:spacing w:val="-1"/>
          <w:sz w:val="18"/>
        </w:rPr>
        <w:t>有策略地打断其讲话，指出时间很宝贵</w:t>
      </w:r>
    </w:p>
    <w:p>
      <w:pPr>
        <w:pStyle w:val="ListParagraph"/>
        <w:numPr>
          <w:ilvl w:val="0"/>
          <w:numId w:val="39"/>
        </w:numPr>
        <w:tabs>
          <w:tab w:pos="797" w:val="left" w:leader="none"/>
        </w:tabs>
        <w:spacing w:line="244" w:lineRule="auto" w:before="2" w:after="0"/>
        <w:ind w:left="179" w:right="202" w:firstLine="360"/>
        <w:jc w:val="both"/>
        <w:rPr>
          <w:sz w:val="18"/>
        </w:rPr>
      </w:pPr>
      <w:r>
        <w:rPr>
          <w:spacing w:val="-1"/>
          <w:sz w:val="18"/>
        </w:rPr>
        <w:t>允许其畅所欲言，这样可以激发其他与会者的思路</w:t>
      </w:r>
      <w:r>
        <w:rPr>
          <w:sz w:val="18"/>
        </w:rPr>
        <w:t>和发言欲望</w:t>
      </w:r>
    </w:p>
    <w:p>
      <w:pPr>
        <w:pStyle w:val="ListParagraph"/>
        <w:numPr>
          <w:ilvl w:val="0"/>
          <w:numId w:val="39"/>
        </w:numPr>
        <w:tabs>
          <w:tab w:pos="807" w:val="left" w:leader="none"/>
        </w:tabs>
        <w:spacing w:line="242" w:lineRule="auto" w:before="0" w:after="0"/>
        <w:ind w:left="179" w:right="199" w:firstLine="360"/>
        <w:jc w:val="both"/>
        <w:rPr>
          <w:sz w:val="18"/>
        </w:rPr>
      </w:pPr>
      <w:r>
        <w:rPr>
          <w:spacing w:val="-1"/>
          <w:sz w:val="18"/>
        </w:rPr>
        <w:t>任其讲下去，等到其他与会者不耐烦了，他自然会</w:t>
      </w:r>
      <w:r>
        <w:rPr>
          <w:sz w:val="18"/>
        </w:rPr>
        <w:t>停下来</w:t>
      </w:r>
    </w:p>
    <w:p>
      <w:pPr>
        <w:pStyle w:val="ListParagraph"/>
        <w:numPr>
          <w:ilvl w:val="0"/>
          <w:numId w:val="34"/>
        </w:numPr>
        <w:tabs>
          <w:tab w:pos="857" w:val="left" w:leader="none"/>
        </w:tabs>
        <w:spacing w:line="242" w:lineRule="auto" w:before="0" w:after="0"/>
        <w:ind w:left="179" w:right="198" w:firstLine="360"/>
        <w:jc w:val="both"/>
        <w:rPr>
          <w:sz w:val="18"/>
        </w:rPr>
      </w:pPr>
      <w:r>
        <w:rPr>
          <w:spacing w:val="-6"/>
          <w:sz w:val="18"/>
        </w:rPr>
        <w:t>小李工作能力很强，入公司不久就受到他的主管的</w:t>
      </w:r>
      <w:r>
        <w:rPr>
          <w:spacing w:val="-11"/>
          <w:sz w:val="18"/>
        </w:rPr>
        <w:t>器重，让他单独负责组织召开一次会议，你认为小李在召开</w:t>
      </w:r>
      <w:r>
        <w:rPr>
          <w:sz w:val="18"/>
        </w:rPr>
        <w:t>会议前首要的事务是（</w:t>
      </w:r>
      <w:r>
        <w:rPr>
          <w:spacing w:val="2"/>
          <w:sz w:val="18"/>
        </w:rPr>
        <w:t> </w:t>
      </w:r>
      <w:r>
        <w:rPr>
          <w:spacing w:val="-92"/>
          <w:sz w:val="18"/>
        </w:rPr>
        <w:t>）</w:t>
      </w:r>
      <w:r>
        <w:rPr>
          <w:sz w:val="18"/>
        </w:rPr>
        <w:t>。</w:t>
      </w:r>
    </w:p>
    <w:p>
      <w:pPr>
        <w:pStyle w:val="BodyText"/>
        <w:spacing w:before="0"/>
        <w:ind w:left="539"/>
        <w:jc w:val="both"/>
      </w:pPr>
      <w:r>
        <w:rPr>
          <w:rFonts w:ascii="Times New Roman" w:eastAsia="Times New Roman"/>
        </w:rPr>
        <w:t>A. </w:t>
      </w:r>
      <w:r>
        <w:rPr/>
        <w:t>确定到会人员数量 </w:t>
      </w:r>
      <w:r>
        <w:rPr>
          <w:rFonts w:ascii="Times New Roman" w:eastAsia="Times New Roman"/>
        </w:rPr>
        <w:t>B. </w:t>
      </w:r>
      <w:r>
        <w:rPr/>
        <w:t>确定会议的场所</w:t>
      </w:r>
    </w:p>
    <w:p>
      <w:pPr>
        <w:pStyle w:val="BodyText"/>
        <w:ind w:left="539"/>
        <w:jc w:val="both"/>
      </w:pPr>
      <w:r>
        <w:rPr>
          <w:rFonts w:ascii="Times New Roman" w:eastAsia="Times New Roman"/>
        </w:rPr>
        <w:t>C. </w:t>
      </w:r>
      <w:r>
        <w:rPr/>
        <w:t>确立会议的目标 </w:t>
      </w:r>
      <w:r>
        <w:rPr>
          <w:rFonts w:ascii="Times New Roman" w:eastAsia="Times New Roman"/>
        </w:rPr>
        <w:t>D. </w:t>
      </w:r>
      <w:r>
        <w:rPr/>
        <w:t>确定会议时间</w:t>
      </w:r>
    </w:p>
    <w:p>
      <w:pPr>
        <w:pStyle w:val="ListParagraph"/>
        <w:numPr>
          <w:ilvl w:val="0"/>
          <w:numId w:val="34"/>
        </w:numPr>
        <w:tabs>
          <w:tab w:pos="857" w:val="left" w:leader="none"/>
        </w:tabs>
        <w:spacing w:line="242" w:lineRule="auto" w:before="5" w:after="0"/>
        <w:ind w:left="179" w:right="199" w:firstLine="360"/>
        <w:jc w:val="both"/>
        <w:rPr>
          <w:sz w:val="18"/>
        </w:rPr>
      </w:pPr>
      <w:r>
        <w:rPr>
          <w:spacing w:val="-5"/>
          <w:sz w:val="18"/>
        </w:rPr>
        <w:t>夏女士经常在公司作工作报告，每次她都要花很长</w:t>
      </w:r>
      <w:r>
        <w:rPr>
          <w:sz w:val="18"/>
        </w:rPr>
        <w:t>时间准备。下面准备材料的方法不正确的是（</w:t>
      </w:r>
      <w:r>
        <w:rPr>
          <w:spacing w:val="2"/>
          <w:sz w:val="18"/>
        </w:rPr>
        <w:t> </w:t>
      </w:r>
      <w:r>
        <w:rPr>
          <w:spacing w:val="-92"/>
          <w:sz w:val="18"/>
        </w:rPr>
        <w:t>）</w:t>
      </w:r>
      <w:r>
        <w:rPr>
          <w:sz w:val="18"/>
        </w:rPr>
        <w:t>。</w:t>
      </w:r>
    </w:p>
    <w:p>
      <w:pPr>
        <w:pStyle w:val="ListParagraph"/>
        <w:numPr>
          <w:ilvl w:val="0"/>
          <w:numId w:val="40"/>
        </w:numPr>
        <w:tabs>
          <w:tab w:pos="807" w:val="left" w:leader="none"/>
        </w:tabs>
        <w:spacing w:line="230" w:lineRule="exact" w:before="0" w:after="0"/>
        <w:ind w:left="806" w:right="0" w:hanging="268"/>
        <w:jc w:val="both"/>
        <w:rPr>
          <w:sz w:val="18"/>
        </w:rPr>
      </w:pPr>
      <w:r>
        <w:rPr>
          <w:spacing w:val="-1"/>
          <w:sz w:val="18"/>
        </w:rPr>
        <w:t>搜集所需的信息、事实和数字</w:t>
      </w:r>
    </w:p>
    <w:p>
      <w:pPr>
        <w:spacing w:after="0" w:line="230" w:lineRule="exact"/>
        <w:jc w:val="both"/>
        <w:rPr>
          <w:sz w:val="18"/>
        </w:rPr>
        <w:sectPr>
          <w:pgSz w:w="5960" w:h="10440"/>
          <w:pgMar w:header="0" w:footer="440" w:top="620" w:bottom="640" w:left="500" w:right="480"/>
        </w:sectPr>
      </w:pPr>
    </w:p>
    <w:p>
      <w:pPr>
        <w:pStyle w:val="ListParagraph"/>
        <w:numPr>
          <w:ilvl w:val="0"/>
          <w:numId w:val="40"/>
        </w:numPr>
        <w:tabs>
          <w:tab w:pos="797" w:val="left" w:leader="none"/>
        </w:tabs>
        <w:spacing w:line="240" w:lineRule="auto" w:before="66" w:after="0"/>
        <w:ind w:left="796" w:right="0" w:hanging="258"/>
        <w:jc w:val="left"/>
        <w:rPr>
          <w:sz w:val="18"/>
        </w:rPr>
      </w:pPr>
      <w:r>
        <w:rPr>
          <w:spacing w:val="-1"/>
          <w:sz w:val="18"/>
        </w:rPr>
        <w:t>在材料中全部写入搜集的信息</w:t>
      </w:r>
    </w:p>
    <w:p>
      <w:pPr>
        <w:pStyle w:val="ListParagraph"/>
        <w:numPr>
          <w:ilvl w:val="0"/>
          <w:numId w:val="40"/>
        </w:numPr>
        <w:tabs>
          <w:tab w:pos="797" w:val="left" w:leader="none"/>
        </w:tabs>
        <w:spacing w:line="240" w:lineRule="auto" w:before="5" w:after="0"/>
        <w:ind w:left="796" w:right="0" w:hanging="258"/>
        <w:jc w:val="left"/>
        <w:rPr>
          <w:sz w:val="18"/>
        </w:rPr>
      </w:pPr>
      <w:r>
        <w:rPr>
          <w:sz w:val="18"/>
        </w:rPr>
        <w:t>将信息筛选并条理化</w:t>
      </w:r>
    </w:p>
    <w:p>
      <w:pPr>
        <w:pStyle w:val="ListParagraph"/>
        <w:numPr>
          <w:ilvl w:val="0"/>
          <w:numId w:val="40"/>
        </w:numPr>
        <w:tabs>
          <w:tab w:pos="807" w:val="left" w:leader="none"/>
        </w:tabs>
        <w:spacing w:line="240" w:lineRule="auto" w:before="2" w:after="0"/>
        <w:ind w:left="806" w:right="0" w:hanging="268"/>
        <w:jc w:val="left"/>
        <w:rPr>
          <w:sz w:val="18"/>
        </w:rPr>
      </w:pPr>
      <w:r>
        <w:rPr>
          <w:sz w:val="18"/>
        </w:rPr>
        <w:t>对全部内容加以整理和归纳</w:t>
      </w:r>
    </w:p>
    <w:p>
      <w:pPr>
        <w:pStyle w:val="ListParagraph"/>
        <w:numPr>
          <w:ilvl w:val="0"/>
          <w:numId w:val="34"/>
        </w:numPr>
        <w:tabs>
          <w:tab w:pos="857" w:val="left" w:leader="none"/>
        </w:tabs>
        <w:spacing w:line="242" w:lineRule="auto" w:before="2" w:after="0"/>
        <w:ind w:left="179" w:right="184" w:firstLine="360"/>
        <w:jc w:val="left"/>
        <w:rPr>
          <w:sz w:val="18"/>
        </w:rPr>
      </w:pPr>
      <w:r>
        <w:rPr>
          <w:spacing w:val="-5"/>
          <w:sz w:val="18"/>
        </w:rPr>
        <w:t>要想使谈判获得成功，谈判者必须掌握好控制谈判</w:t>
      </w:r>
      <w:r>
        <w:rPr>
          <w:spacing w:val="11"/>
          <w:sz w:val="18"/>
        </w:rPr>
        <w:t>进程的技巧。下面选项中对控制谈判进程帮助不大的是</w:t>
      </w:r>
    </w:p>
    <w:p>
      <w:pPr>
        <w:pStyle w:val="BodyText"/>
        <w:spacing w:before="3"/>
      </w:pPr>
      <w:r>
        <w:rPr/>
        <w:t>（ </w:t>
      </w:r>
      <w:r>
        <w:rPr>
          <w:spacing w:val="-92"/>
        </w:rPr>
        <w:t>）</w:t>
      </w:r>
      <w:r>
        <w:rPr/>
        <w:t>。</w:t>
      </w:r>
    </w:p>
    <w:p>
      <w:pPr>
        <w:pStyle w:val="BodyText"/>
        <w:tabs>
          <w:tab w:pos="2518" w:val="left" w:leader="none"/>
        </w:tabs>
        <w:ind w:left="539"/>
      </w:pPr>
      <w:r>
        <w:rPr>
          <w:rFonts w:ascii="Times New Roman" w:eastAsia="Times New Roman"/>
        </w:rPr>
        <w:t>A.  </w:t>
      </w:r>
      <w:r>
        <w:rPr/>
        <w:t>自我控制</w:t>
        <w:tab/>
      </w:r>
      <w:r>
        <w:rPr>
          <w:rFonts w:ascii="Times New Roman" w:eastAsia="Times New Roman"/>
        </w:rPr>
        <w:t>B.</w:t>
      </w:r>
      <w:r>
        <w:rPr>
          <w:rFonts w:ascii="Times New Roman" w:eastAsia="Times New Roman"/>
          <w:spacing w:val="44"/>
        </w:rPr>
        <w:t> </w:t>
      </w:r>
      <w:r>
        <w:rPr>
          <w:spacing w:val="-3"/>
        </w:rPr>
        <w:t>具</w:t>
      </w:r>
      <w:r>
        <w:rPr/>
        <w:t>备较高专业技术水平</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不要立即回应</w:t>
        <w:tab/>
      </w:r>
      <w:r>
        <w:rPr>
          <w:rFonts w:ascii="Times New Roman" w:eastAsia="Times New Roman"/>
        </w:rPr>
        <w:t>D.</w:t>
      </w:r>
      <w:r>
        <w:rPr>
          <w:rFonts w:ascii="Times New Roman" w:eastAsia="Times New Roman"/>
          <w:spacing w:val="44"/>
        </w:rPr>
        <w:t> </w:t>
      </w:r>
      <w:r>
        <w:rPr>
          <w:spacing w:val="-3"/>
        </w:rPr>
        <w:t>处</w:t>
      </w:r>
      <w:r>
        <w:rPr/>
        <w:t>事果断</w:t>
      </w:r>
    </w:p>
    <w:p>
      <w:pPr>
        <w:pStyle w:val="ListParagraph"/>
        <w:numPr>
          <w:ilvl w:val="0"/>
          <w:numId w:val="34"/>
        </w:numPr>
        <w:tabs>
          <w:tab w:pos="857" w:val="left" w:leader="none"/>
        </w:tabs>
        <w:spacing w:line="244" w:lineRule="auto" w:before="2" w:after="0"/>
        <w:ind w:left="179" w:right="158" w:firstLine="360"/>
        <w:jc w:val="left"/>
        <w:rPr>
          <w:sz w:val="18"/>
        </w:rPr>
      </w:pPr>
      <w:r>
        <w:rPr>
          <w:spacing w:val="-2"/>
          <w:sz w:val="18"/>
        </w:rPr>
        <w:t>老李做事认真负责，小心谨慎，且很有经济头脑， </w:t>
      </w:r>
      <w:r>
        <w:rPr>
          <w:sz w:val="18"/>
        </w:rPr>
        <w:t>他属于（</w:t>
      </w:r>
      <w:r>
        <w:rPr>
          <w:spacing w:val="2"/>
          <w:sz w:val="18"/>
        </w:rPr>
        <w:t> </w:t>
      </w:r>
      <w:r>
        <w:rPr>
          <w:sz w:val="18"/>
        </w:rPr>
        <w:t>）的人。</w:t>
      </w:r>
    </w:p>
    <w:p>
      <w:pPr>
        <w:pStyle w:val="BodyText"/>
        <w:tabs>
          <w:tab w:pos="2518" w:val="left" w:leader="none"/>
        </w:tabs>
        <w:spacing w:line="229" w:lineRule="exact" w:before="0"/>
        <w:ind w:left="539"/>
      </w:pPr>
      <w:r>
        <w:rPr>
          <w:rFonts w:ascii="Times New Roman" w:eastAsia="Times New Roman"/>
        </w:rPr>
        <w:t>A.  </w:t>
      </w:r>
      <w:r>
        <w:rPr/>
        <w:t>思考型</w:t>
        <w:tab/>
      </w:r>
      <w:r>
        <w:rPr>
          <w:rFonts w:ascii="Times New Roman" w:eastAsia="Times New Roman"/>
        </w:rPr>
        <w:t>B.</w:t>
      </w:r>
      <w:r>
        <w:rPr>
          <w:rFonts w:ascii="Times New Roman" w:eastAsia="Times New Roman"/>
          <w:spacing w:val="44"/>
        </w:rPr>
        <w:t> </w:t>
      </w:r>
      <w:r>
        <w:rPr>
          <w:spacing w:val="-3"/>
        </w:rPr>
        <w:t>魅</w:t>
      </w:r>
      <w:r>
        <w:rPr/>
        <w:t>力型</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谨慎型</w:t>
        <w:tab/>
      </w:r>
      <w:r>
        <w:rPr>
          <w:rFonts w:ascii="Times New Roman" w:eastAsia="Times New Roman"/>
        </w:rPr>
        <w:t>D.</w:t>
      </w:r>
      <w:r>
        <w:rPr>
          <w:rFonts w:ascii="Times New Roman" w:eastAsia="Times New Roman"/>
          <w:spacing w:val="43"/>
        </w:rPr>
        <w:t> </w:t>
      </w:r>
      <w:r>
        <w:rPr>
          <w:spacing w:val="-3"/>
        </w:rPr>
        <w:t>控</w:t>
      </w:r>
      <w:r>
        <w:rPr/>
        <w:t>制型</w:t>
      </w:r>
    </w:p>
    <w:p>
      <w:pPr>
        <w:pStyle w:val="ListParagraph"/>
        <w:numPr>
          <w:ilvl w:val="0"/>
          <w:numId w:val="34"/>
        </w:numPr>
        <w:tabs>
          <w:tab w:pos="857" w:val="left" w:leader="none"/>
        </w:tabs>
        <w:spacing w:line="242" w:lineRule="auto" w:before="5" w:after="0"/>
        <w:ind w:left="179" w:right="199" w:firstLine="360"/>
        <w:jc w:val="left"/>
        <w:rPr>
          <w:sz w:val="18"/>
        </w:rPr>
      </w:pPr>
      <w:r>
        <w:rPr>
          <w:spacing w:val="-4"/>
          <w:sz w:val="18"/>
        </w:rPr>
        <w:t>组织的利益相关者通常都有自己的既定利益，下面</w:t>
      </w:r>
      <w:r>
        <w:rPr>
          <w:sz w:val="18"/>
        </w:rPr>
        <w:t>属于供应商和分销商的既定利益的选项是（</w:t>
      </w:r>
      <w:r>
        <w:rPr>
          <w:spacing w:val="3"/>
          <w:sz w:val="18"/>
        </w:rPr>
        <w:t> </w:t>
      </w:r>
      <w:r>
        <w:rPr>
          <w:spacing w:val="-92"/>
          <w:sz w:val="18"/>
        </w:rPr>
        <w:t>）</w:t>
      </w:r>
      <w:r>
        <w:rPr>
          <w:sz w:val="18"/>
        </w:rPr>
        <w:t>。</w:t>
      </w:r>
    </w:p>
    <w:p>
      <w:pPr>
        <w:pStyle w:val="ListParagraph"/>
        <w:numPr>
          <w:ilvl w:val="0"/>
          <w:numId w:val="41"/>
        </w:numPr>
        <w:tabs>
          <w:tab w:pos="807" w:val="left" w:leader="none"/>
        </w:tabs>
        <w:spacing w:line="230" w:lineRule="exact" w:before="0" w:after="0"/>
        <w:ind w:left="806" w:right="0" w:hanging="268"/>
        <w:jc w:val="left"/>
        <w:rPr>
          <w:sz w:val="18"/>
        </w:rPr>
      </w:pPr>
      <w:r>
        <w:rPr>
          <w:spacing w:val="-1"/>
          <w:sz w:val="18"/>
        </w:rPr>
        <w:t>从组织那里购买到满意的产品和服务</w:t>
      </w:r>
    </w:p>
    <w:p>
      <w:pPr>
        <w:pStyle w:val="ListParagraph"/>
        <w:numPr>
          <w:ilvl w:val="0"/>
          <w:numId w:val="41"/>
        </w:numPr>
        <w:tabs>
          <w:tab w:pos="797" w:val="left" w:leader="none"/>
        </w:tabs>
        <w:spacing w:line="240" w:lineRule="auto" w:before="2" w:after="0"/>
        <w:ind w:left="796" w:right="0" w:hanging="258"/>
        <w:jc w:val="left"/>
        <w:rPr>
          <w:sz w:val="18"/>
        </w:rPr>
      </w:pPr>
      <w:r>
        <w:rPr>
          <w:spacing w:val="-1"/>
          <w:sz w:val="18"/>
        </w:rPr>
        <w:t>组织遵守行业规范和业务法规，推动行业发展</w:t>
      </w:r>
    </w:p>
    <w:p>
      <w:pPr>
        <w:pStyle w:val="ListParagraph"/>
        <w:numPr>
          <w:ilvl w:val="0"/>
          <w:numId w:val="41"/>
        </w:numPr>
        <w:tabs>
          <w:tab w:pos="797" w:val="left" w:leader="none"/>
        </w:tabs>
        <w:spacing w:line="240" w:lineRule="auto" w:before="5" w:after="0"/>
        <w:ind w:left="796" w:right="0" w:hanging="258"/>
        <w:jc w:val="left"/>
        <w:rPr>
          <w:sz w:val="18"/>
        </w:rPr>
      </w:pPr>
      <w:r>
        <w:rPr>
          <w:spacing w:val="-1"/>
          <w:sz w:val="18"/>
        </w:rPr>
        <w:t>组织尽量扩大就业机会，保护社区环境</w:t>
      </w:r>
    </w:p>
    <w:p>
      <w:pPr>
        <w:pStyle w:val="ListParagraph"/>
        <w:numPr>
          <w:ilvl w:val="0"/>
          <w:numId w:val="41"/>
        </w:numPr>
        <w:tabs>
          <w:tab w:pos="807" w:val="left" w:leader="none"/>
        </w:tabs>
        <w:spacing w:line="240" w:lineRule="auto" w:before="2" w:after="0"/>
        <w:ind w:left="806" w:right="0" w:hanging="268"/>
        <w:jc w:val="left"/>
        <w:rPr>
          <w:sz w:val="18"/>
        </w:rPr>
      </w:pPr>
      <w:r>
        <w:rPr>
          <w:spacing w:val="-1"/>
          <w:sz w:val="18"/>
        </w:rPr>
        <w:t>组织保证遵守合同，随着组织的成功同时获益</w:t>
      </w:r>
    </w:p>
    <w:p>
      <w:pPr>
        <w:pStyle w:val="ListParagraph"/>
        <w:numPr>
          <w:ilvl w:val="0"/>
          <w:numId w:val="34"/>
        </w:numPr>
        <w:tabs>
          <w:tab w:pos="857" w:val="left" w:leader="none"/>
        </w:tabs>
        <w:spacing w:line="242" w:lineRule="auto" w:before="2" w:after="0"/>
        <w:ind w:left="179" w:right="199" w:firstLine="360"/>
        <w:jc w:val="left"/>
        <w:rPr>
          <w:sz w:val="18"/>
        </w:rPr>
      </w:pPr>
      <w:r>
        <w:rPr>
          <w:spacing w:val="-5"/>
          <w:sz w:val="18"/>
        </w:rPr>
        <w:t>下面是某零售企业价值观的对应关系，其中对应关</w:t>
      </w:r>
      <w:r>
        <w:rPr>
          <w:sz w:val="18"/>
        </w:rPr>
        <w:t>系叙述错误的是（</w:t>
      </w:r>
      <w:r>
        <w:rPr>
          <w:spacing w:val="2"/>
          <w:sz w:val="18"/>
        </w:rPr>
        <w:t> </w:t>
      </w:r>
      <w:r>
        <w:rPr>
          <w:spacing w:val="-92"/>
          <w:sz w:val="18"/>
        </w:rPr>
        <w:t>）</w:t>
      </w:r>
      <w:r>
        <w:rPr>
          <w:sz w:val="18"/>
        </w:rPr>
        <w:t>。</w:t>
      </w:r>
    </w:p>
    <w:p>
      <w:pPr>
        <w:pStyle w:val="ListParagraph"/>
        <w:numPr>
          <w:ilvl w:val="1"/>
          <w:numId w:val="34"/>
        </w:numPr>
        <w:tabs>
          <w:tab w:pos="807" w:val="left" w:leader="none"/>
        </w:tabs>
        <w:spacing w:line="242" w:lineRule="auto" w:before="2" w:after="0"/>
        <w:ind w:left="179" w:right="199" w:firstLine="360"/>
        <w:jc w:val="left"/>
        <w:rPr>
          <w:sz w:val="18"/>
        </w:rPr>
      </w:pPr>
      <w:r>
        <w:rPr>
          <w:sz w:val="18"/>
        </w:rPr>
        <w:t>责任</w:t>
      </w:r>
      <w:r>
        <w:rPr>
          <w:rFonts w:ascii="Times New Roman" w:hAnsi="Times New Roman" w:eastAsia="Times New Roman"/>
          <w:sz w:val="18"/>
        </w:rPr>
        <w:t>——</w:t>
      </w:r>
      <w:r>
        <w:rPr>
          <w:spacing w:val="-1"/>
          <w:sz w:val="18"/>
        </w:rPr>
        <w:t>完全承担由我们的行为给我们的顾客、员</w:t>
      </w:r>
      <w:r>
        <w:rPr>
          <w:sz w:val="18"/>
        </w:rPr>
        <w:t>工、环境等带来的后果</w:t>
      </w:r>
    </w:p>
    <w:p>
      <w:pPr>
        <w:pStyle w:val="ListParagraph"/>
        <w:numPr>
          <w:ilvl w:val="1"/>
          <w:numId w:val="34"/>
        </w:numPr>
        <w:tabs>
          <w:tab w:pos="797" w:val="left" w:leader="none"/>
        </w:tabs>
        <w:spacing w:line="242" w:lineRule="auto" w:before="0" w:after="0"/>
        <w:ind w:left="179" w:right="202" w:firstLine="360"/>
        <w:jc w:val="left"/>
        <w:rPr>
          <w:sz w:val="18"/>
        </w:rPr>
      </w:pPr>
      <w:r>
        <w:rPr>
          <w:sz w:val="18"/>
        </w:rPr>
        <w:t>分享</w:t>
      </w:r>
      <w:r>
        <w:rPr>
          <w:rFonts w:ascii="Times New Roman" w:hAnsi="Times New Roman" w:eastAsia="Times New Roman"/>
          <w:sz w:val="18"/>
        </w:rPr>
        <w:t>——</w:t>
      </w:r>
      <w:r>
        <w:rPr>
          <w:spacing w:val="-1"/>
          <w:sz w:val="18"/>
        </w:rPr>
        <w:t>充分运用我们的技能，创造企业价值，并</w:t>
      </w:r>
      <w:r>
        <w:rPr>
          <w:sz w:val="18"/>
        </w:rPr>
        <w:t>在我们的客户、员工之间分享</w:t>
      </w:r>
    </w:p>
    <w:p>
      <w:pPr>
        <w:pStyle w:val="ListParagraph"/>
        <w:numPr>
          <w:ilvl w:val="1"/>
          <w:numId w:val="34"/>
        </w:numPr>
        <w:tabs>
          <w:tab w:pos="797" w:val="left" w:leader="none"/>
        </w:tabs>
        <w:spacing w:line="240" w:lineRule="auto" w:before="2" w:after="0"/>
        <w:ind w:left="796" w:right="0" w:hanging="258"/>
        <w:jc w:val="left"/>
        <w:rPr>
          <w:sz w:val="18"/>
        </w:rPr>
      </w:pPr>
      <w:r>
        <w:rPr>
          <w:sz w:val="18"/>
        </w:rPr>
        <w:t>自由</w:t>
      </w:r>
      <w:r>
        <w:rPr>
          <w:rFonts w:ascii="Times New Roman" w:hAnsi="Times New Roman" w:eastAsia="Times New Roman"/>
          <w:sz w:val="18"/>
        </w:rPr>
        <w:t>——</w:t>
      </w:r>
      <w:r>
        <w:rPr>
          <w:spacing w:val="-1"/>
          <w:sz w:val="18"/>
        </w:rPr>
        <w:t>尊重我们的员工、供应商和顾客的权利</w:t>
      </w:r>
    </w:p>
    <w:p>
      <w:pPr>
        <w:pStyle w:val="ListParagraph"/>
        <w:numPr>
          <w:ilvl w:val="1"/>
          <w:numId w:val="34"/>
        </w:numPr>
        <w:tabs>
          <w:tab w:pos="807" w:val="left" w:leader="none"/>
        </w:tabs>
        <w:spacing w:line="240" w:lineRule="auto" w:before="3" w:after="0"/>
        <w:ind w:left="806" w:right="0" w:hanging="268"/>
        <w:jc w:val="left"/>
        <w:rPr>
          <w:sz w:val="18"/>
        </w:rPr>
      </w:pPr>
      <w:r>
        <w:rPr>
          <w:sz w:val="18"/>
        </w:rPr>
        <w:t>进步</w:t>
      </w:r>
      <w:r>
        <w:rPr>
          <w:rFonts w:ascii="Times New Roman" w:hAnsi="Times New Roman" w:eastAsia="Times New Roman"/>
          <w:sz w:val="18"/>
        </w:rPr>
        <w:t>——</w:t>
      </w:r>
      <w:r>
        <w:rPr>
          <w:sz w:val="18"/>
        </w:rPr>
        <w:t>坚定地支持服务于人类新技术的进步和发</w:t>
      </w:r>
    </w:p>
    <w:p>
      <w:pPr>
        <w:pStyle w:val="BodyText"/>
      </w:pPr>
      <w:r>
        <w:rPr/>
        <w:t>展</w:t>
      </w:r>
    </w:p>
    <w:p>
      <w:pPr>
        <w:pStyle w:val="ListParagraph"/>
        <w:numPr>
          <w:ilvl w:val="0"/>
          <w:numId w:val="34"/>
        </w:numPr>
        <w:tabs>
          <w:tab w:pos="857" w:val="left" w:leader="none"/>
        </w:tabs>
        <w:spacing w:line="240" w:lineRule="auto" w:before="5" w:after="0"/>
        <w:ind w:left="856" w:right="0" w:hanging="318"/>
        <w:jc w:val="left"/>
        <w:rPr>
          <w:sz w:val="18"/>
        </w:rPr>
      </w:pPr>
      <w:r>
        <w:rPr>
          <w:sz w:val="18"/>
        </w:rPr>
        <w:t>迈克尔</w:t>
      </w:r>
      <w:r>
        <w:rPr>
          <w:rFonts w:ascii="Times New Roman" w:hAnsi="Times New Roman" w:eastAsia="Times New Roman"/>
          <w:sz w:val="18"/>
        </w:rPr>
        <w:t>•</w:t>
      </w:r>
      <w:r>
        <w:rPr>
          <w:sz w:val="18"/>
        </w:rPr>
        <w:t>波特的</w:t>
      </w:r>
      <w:r>
        <w:rPr>
          <w:rFonts w:ascii="Times New Roman" w:hAnsi="Times New Roman" w:eastAsia="Times New Roman"/>
          <w:sz w:val="18"/>
        </w:rPr>
        <w:t>“</w:t>
      </w:r>
      <w:r>
        <w:rPr>
          <w:sz w:val="18"/>
        </w:rPr>
        <w:t>五力模型</w:t>
      </w:r>
      <w:r>
        <w:rPr>
          <w:rFonts w:ascii="Times New Roman" w:hAnsi="Times New Roman" w:eastAsia="Times New Roman"/>
          <w:sz w:val="18"/>
        </w:rPr>
        <w:t>”</w:t>
      </w:r>
      <w:r>
        <w:rPr>
          <w:spacing w:val="-10"/>
          <w:sz w:val="18"/>
        </w:rPr>
        <w:t>中，最明显的竞争状态是</w:t>
      </w:r>
    </w:p>
    <w:p>
      <w:pPr>
        <w:pStyle w:val="BodyText"/>
      </w:pPr>
      <w:r>
        <w:rPr/>
        <w:t>（ </w:t>
      </w:r>
      <w:r>
        <w:rPr>
          <w:spacing w:val="-92"/>
        </w:rPr>
        <w:t>）</w:t>
      </w:r>
      <w:r>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新竞争对手的威胁</w:t>
        <w:tab/>
      </w:r>
      <w:r>
        <w:rPr>
          <w:rFonts w:ascii="Times New Roman" w:eastAsia="Times New Roman"/>
          <w:sz w:val="18"/>
        </w:rPr>
        <w:t>B.</w:t>
      </w:r>
      <w:r>
        <w:rPr>
          <w:rFonts w:ascii="Times New Roman" w:eastAsia="Times New Roman"/>
          <w:spacing w:val="41"/>
          <w:sz w:val="18"/>
        </w:rPr>
        <w:t> </w:t>
      </w:r>
      <w:r>
        <w:rPr>
          <w:sz w:val="18"/>
        </w:rPr>
        <w:t>替代产品的威胁</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现存企业之间的竞争</w:t>
        <w:tab/>
      </w:r>
      <w:r>
        <w:rPr>
          <w:rFonts w:ascii="Times New Roman" w:eastAsia="Times New Roman"/>
        </w:rPr>
        <w:t>D.</w:t>
      </w:r>
      <w:r>
        <w:rPr>
          <w:rFonts w:ascii="Times New Roman" w:eastAsia="Times New Roman"/>
          <w:spacing w:val="41"/>
        </w:rPr>
        <w:t> </w:t>
      </w:r>
      <w:r>
        <w:rPr/>
        <w:t>买方议价的能力</w:t>
      </w:r>
    </w:p>
    <w:p>
      <w:pPr>
        <w:pStyle w:val="ListParagraph"/>
        <w:numPr>
          <w:ilvl w:val="0"/>
          <w:numId w:val="34"/>
        </w:numPr>
        <w:tabs>
          <w:tab w:pos="837" w:val="left" w:leader="none"/>
        </w:tabs>
        <w:spacing w:line="242" w:lineRule="auto" w:before="5" w:after="0"/>
        <w:ind w:left="179" w:right="198" w:firstLine="360"/>
        <w:jc w:val="left"/>
        <w:rPr>
          <w:sz w:val="18"/>
        </w:rPr>
      </w:pPr>
      <w:r>
        <w:rPr>
          <w:rFonts w:ascii="Times New Roman" w:hAnsi="Times New Roman" w:eastAsia="Times New Roman"/>
          <w:sz w:val="18"/>
        </w:rPr>
        <w:t>“</w:t>
      </w:r>
      <w:r>
        <w:rPr>
          <w:sz w:val="18"/>
        </w:rPr>
        <w:t>平衡计分卡</w:t>
      </w:r>
      <w:r>
        <w:rPr>
          <w:rFonts w:ascii="Times New Roman" w:hAnsi="Times New Roman" w:eastAsia="Times New Roman"/>
          <w:sz w:val="18"/>
        </w:rPr>
        <w:t>”</w:t>
      </w:r>
      <w:r>
        <w:rPr>
          <w:spacing w:val="-2"/>
          <w:sz w:val="18"/>
        </w:rPr>
        <w:t>的方法一般从四个角度来衡量组织的</w:t>
      </w:r>
      <w:r>
        <w:rPr>
          <w:sz w:val="18"/>
        </w:rPr>
        <w:t>业绩和战略，下面不属于这四个角度的选项是（</w:t>
      </w:r>
      <w:r>
        <w:rPr>
          <w:spacing w:val="2"/>
          <w:sz w:val="18"/>
        </w:rPr>
        <w:t> </w:t>
      </w:r>
      <w:r>
        <w:rPr>
          <w:spacing w:val="-92"/>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财务角度</w:t>
        <w:tab/>
      </w:r>
      <w:r>
        <w:rPr>
          <w:rFonts w:ascii="Times New Roman" w:eastAsia="Times New Roman"/>
        </w:rPr>
        <w:t>B.</w:t>
      </w:r>
      <w:r>
        <w:rPr>
          <w:rFonts w:ascii="Times New Roman" w:eastAsia="Times New Roman"/>
          <w:spacing w:val="41"/>
        </w:rPr>
        <w:t> </w:t>
      </w:r>
      <w:r>
        <w:rPr/>
        <w:t>员工角度</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客户角度</w:t>
        <w:tab/>
      </w:r>
      <w:r>
        <w:rPr>
          <w:rFonts w:ascii="Times New Roman" w:eastAsia="Times New Roman"/>
        </w:rPr>
        <w:t>D.</w:t>
      </w:r>
      <w:r>
        <w:rPr>
          <w:rFonts w:ascii="Times New Roman" w:eastAsia="Times New Roman"/>
          <w:spacing w:val="41"/>
        </w:rPr>
        <w:t> </w:t>
      </w:r>
      <w:r>
        <w:rPr/>
        <w:t>内部流程角度</w:t>
      </w:r>
    </w:p>
    <w:p>
      <w:pPr>
        <w:pStyle w:val="ListParagraph"/>
        <w:numPr>
          <w:ilvl w:val="0"/>
          <w:numId w:val="34"/>
        </w:numPr>
        <w:tabs>
          <w:tab w:pos="857" w:val="left" w:leader="none"/>
        </w:tabs>
        <w:spacing w:line="240" w:lineRule="auto" w:before="5" w:after="0"/>
        <w:ind w:left="856" w:right="0" w:hanging="318"/>
        <w:jc w:val="left"/>
        <w:rPr>
          <w:sz w:val="18"/>
        </w:rPr>
      </w:pPr>
      <w:r>
        <w:rPr>
          <w:spacing w:val="-1"/>
          <w:sz w:val="18"/>
        </w:rPr>
        <w:t>下面关于组织文化的叙述不正确的是</w:t>
      </w:r>
      <w:r>
        <w:rPr>
          <w:sz w:val="18"/>
        </w:rPr>
        <w:t>（</w:t>
      </w:r>
      <w:r>
        <w:rPr>
          <w:spacing w:val="2"/>
          <w:sz w:val="18"/>
        </w:rPr>
        <w:t> </w:t>
      </w:r>
      <w:r>
        <w:rPr>
          <w:spacing w:val="-92"/>
          <w:sz w:val="18"/>
        </w:rPr>
        <w:t>）</w:t>
      </w:r>
      <w:r>
        <w:rPr>
          <w:sz w:val="18"/>
        </w:rPr>
        <w:t>。</w:t>
      </w:r>
    </w:p>
    <w:p>
      <w:pPr>
        <w:pStyle w:val="ListParagraph"/>
        <w:numPr>
          <w:ilvl w:val="0"/>
          <w:numId w:val="42"/>
        </w:numPr>
        <w:tabs>
          <w:tab w:pos="807" w:val="left" w:leader="none"/>
        </w:tabs>
        <w:spacing w:line="242" w:lineRule="auto" w:before="2" w:after="0"/>
        <w:ind w:left="179" w:right="199" w:firstLine="360"/>
        <w:jc w:val="left"/>
        <w:rPr>
          <w:sz w:val="18"/>
        </w:rPr>
      </w:pPr>
      <w:r>
        <w:rPr>
          <w:spacing w:val="-1"/>
          <w:sz w:val="18"/>
        </w:rPr>
        <w:t>组织文化能够影响一个人在组织中的工作能力，影</w:t>
      </w:r>
      <w:r>
        <w:rPr>
          <w:sz w:val="18"/>
        </w:rPr>
        <w:t>响他们为组织做贡献的意愿</w:t>
      </w:r>
    </w:p>
    <w:p>
      <w:pPr>
        <w:spacing w:after="0" w:line="242" w:lineRule="auto"/>
        <w:jc w:val="left"/>
        <w:rPr>
          <w:sz w:val="18"/>
        </w:rPr>
        <w:sectPr>
          <w:pgSz w:w="5960" w:h="10440"/>
          <w:pgMar w:header="0" w:footer="440" w:top="600" w:bottom="640" w:left="500" w:right="480"/>
        </w:sectPr>
      </w:pPr>
    </w:p>
    <w:p>
      <w:pPr>
        <w:pStyle w:val="ListParagraph"/>
        <w:numPr>
          <w:ilvl w:val="0"/>
          <w:numId w:val="42"/>
        </w:numPr>
        <w:tabs>
          <w:tab w:pos="797" w:val="left" w:leader="none"/>
        </w:tabs>
        <w:spacing w:line="240" w:lineRule="auto" w:before="66" w:after="0"/>
        <w:ind w:left="796" w:right="0" w:hanging="258"/>
        <w:jc w:val="left"/>
        <w:rPr>
          <w:sz w:val="18"/>
        </w:rPr>
      </w:pPr>
      <w:r>
        <w:rPr>
          <w:spacing w:val="-1"/>
          <w:sz w:val="18"/>
        </w:rPr>
        <w:t>组织文化能够影响人对组织的总体满意程度</w:t>
      </w:r>
    </w:p>
    <w:p>
      <w:pPr>
        <w:pStyle w:val="ListParagraph"/>
        <w:numPr>
          <w:ilvl w:val="0"/>
          <w:numId w:val="42"/>
        </w:numPr>
        <w:tabs>
          <w:tab w:pos="797" w:val="left" w:leader="none"/>
        </w:tabs>
        <w:spacing w:line="240" w:lineRule="auto" w:before="5" w:after="0"/>
        <w:ind w:left="796" w:right="0" w:hanging="258"/>
        <w:jc w:val="left"/>
        <w:rPr>
          <w:sz w:val="18"/>
        </w:rPr>
      </w:pPr>
      <w:r>
        <w:rPr>
          <w:spacing w:val="-1"/>
          <w:sz w:val="18"/>
        </w:rPr>
        <w:t>个人无法对组织文化产生影响</w:t>
      </w:r>
    </w:p>
    <w:p>
      <w:pPr>
        <w:pStyle w:val="ListParagraph"/>
        <w:numPr>
          <w:ilvl w:val="0"/>
          <w:numId w:val="42"/>
        </w:numPr>
        <w:tabs>
          <w:tab w:pos="807" w:val="left" w:leader="none"/>
        </w:tabs>
        <w:spacing w:line="240" w:lineRule="auto" w:before="2" w:after="0"/>
        <w:ind w:left="806" w:right="0" w:hanging="268"/>
        <w:jc w:val="left"/>
        <w:rPr>
          <w:sz w:val="18"/>
        </w:rPr>
      </w:pPr>
      <w:r>
        <w:rPr>
          <w:spacing w:val="-1"/>
          <w:sz w:val="18"/>
        </w:rPr>
        <w:t>组织的每位新成员都必须适应组织文化</w:t>
      </w:r>
    </w:p>
    <w:p>
      <w:pPr>
        <w:pStyle w:val="ListParagraph"/>
        <w:numPr>
          <w:ilvl w:val="0"/>
          <w:numId w:val="34"/>
        </w:numPr>
        <w:tabs>
          <w:tab w:pos="857" w:val="left" w:leader="none"/>
        </w:tabs>
        <w:spacing w:line="242" w:lineRule="auto" w:before="2" w:after="0"/>
        <w:ind w:left="179" w:right="199" w:firstLine="360"/>
        <w:jc w:val="left"/>
        <w:rPr>
          <w:sz w:val="18"/>
        </w:rPr>
      </w:pPr>
      <w:r>
        <w:rPr>
          <w:spacing w:val="-5"/>
          <w:sz w:val="18"/>
        </w:rPr>
        <w:t>优秀的团队往往都有一些共同的特征，下面不属于</w:t>
      </w:r>
      <w:r>
        <w:rPr>
          <w:sz w:val="18"/>
        </w:rPr>
        <w:t>这些特征的是（</w:t>
      </w:r>
      <w:r>
        <w:rPr>
          <w:spacing w:val="2"/>
          <w:sz w:val="18"/>
        </w:rPr>
        <w:t> </w:t>
      </w:r>
      <w:r>
        <w:rPr>
          <w:spacing w:val="-92"/>
          <w:sz w:val="18"/>
        </w:rPr>
        <w:t>）</w:t>
      </w:r>
      <w:r>
        <w:rPr>
          <w:sz w:val="18"/>
        </w:rPr>
        <w:t>。</w:t>
      </w:r>
    </w:p>
    <w:p>
      <w:pPr>
        <w:pStyle w:val="ListParagraph"/>
        <w:numPr>
          <w:ilvl w:val="0"/>
          <w:numId w:val="43"/>
        </w:numPr>
        <w:tabs>
          <w:tab w:pos="807" w:val="left" w:leader="none"/>
        </w:tabs>
        <w:spacing w:line="240" w:lineRule="auto" w:before="3" w:after="0"/>
        <w:ind w:left="806" w:right="0" w:hanging="268"/>
        <w:jc w:val="left"/>
        <w:rPr>
          <w:sz w:val="18"/>
        </w:rPr>
      </w:pPr>
      <w:r>
        <w:rPr>
          <w:spacing w:val="-1"/>
          <w:sz w:val="18"/>
        </w:rPr>
        <w:t>目标明确、技能广泛、经验丰富</w:t>
      </w:r>
    </w:p>
    <w:p>
      <w:pPr>
        <w:pStyle w:val="ListParagraph"/>
        <w:numPr>
          <w:ilvl w:val="0"/>
          <w:numId w:val="43"/>
        </w:numPr>
        <w:tabs>
          <w:tab w:pos="797" w:val="left" w:leader="none"/>
        </w:tabs>
        <w:spacing w:line="240" w:lineRule="auto" w:before="2" w:after="0"/>
        <w:ind w:left="796" w:right="0" w:hanging="258"/>
        <w:jc w:val="left"/>
        <w:rPr>
          <w:sz w:val="18"/>
        </w:rPr>
      </w:pPr>
      <w:r>
        <w:rPr>
          <w:sz w:val="18"/>
        </w:rPr>
        <w:t>相互信任和支持</w:t>
      </w:r>
    </w:p>
    <w:p>
      <w:pPr>
        <w:pStyle w:val="ListParagraph"/>
        <w:numPr>
          <w:ilvl w:val="0"/>
          <w:numId w:val="43"/>
        </w:numPr>
        <w:tabs>
          <w:tab w:pos="797" w:val="left" w:leader="none"/>
        </w:tabs>
        <w:spacing w:line="240" w:lineRule="auto" w:before="2" w:after="0"/>
        <w:ind w:left="796" w:right="0" w:hanging="258"/>
        <w:jc w:val="left"/>
        <w:rPr>
          <w:sz w:val="18"/>
        </w:rPr>
      </w:pPr>
      <w:r>
        <w:rPr>
          <w:spacing w:val="-1"/>
          <w:sz w:val="18"/>
        </w:rPr>
        <w:t>很少检查工作进程和工作情况</w:t>
      </w:r>
    </w:p>
    <w:p>
      <w:pPr>
        <w:pStyle w:val="ListParagraph"/>
        <w:numPr>
          <w:ilvl w:val="0"/>
          <w:numId w:val="43"/>
        </w:numPr>
        <w:tabs>
          <w:tab w:pos="807" w:val="left" w:leader="none"/>
        </w:tabs>
        <w:spacing w:line="240" w:lineRule="auto" w:before="2" w:after="0"/>
        <w:ind w:left="806" w:right="0" w:hanging="268"/>
        <w:jc w:val="left"/>
        <w:rPr>
          <w:sz w:val="18"/>
        </w:rPr>
      </w:pPr>
      <w:r>
        <w:rPr>
          <w:sz w:val="18"/>
        </w:rPr>
        <w:t>交流公开、程序透明</w:t>
      </w:r>
    </w:p>
    <w:p>
      <w:pPr>
        <w:pStyle w:val="ListParagraph"/>
        <w:numPr>
          <w:ilvl w:val="0"/>
          <w:numId w:val="34"/>
        </w:numPr>
        <w:tabs>
          <w:tab w:pos="864" w:val="left" w:leader="none"/>
        </w:tabs>
        <w:spacing w:line="242" w:lineRule="auto" w:before="5" w:after="0"/>
        <w:ind w:left="179" w:right="199" w:firstLine="360"/>
        <w:jc w:val="both"/>
        <w:rPr>
          <w:sz w:val="18"/>
        </w:rPr>
      </w:pPr>
      <w:r>
        <w:rPr>
          <w:spacing w:val="3"/>
          <w:sz w:val="18"/>
        </w:rPr>
        <w:t>李总的公司市场推广部的成员对自己部门的目标</w:t>
      </w:r>
      <w:r>
        <w:rPr>
          <w:spacing w:val="-10"/>
          <w:sz w:val="18"/>
        </w:rPr>
        <w:t>都很明白，但是他们之间还是会出现许多不同的意见，有时</w:t>
      </w:r>
      <w:r>
        <w:rPr>
          <w:spacing w:val="-8"/>
          <w:sz w:val="18"/>
        </w:rPr>
        <w:t>甚至会因此发生激烈的争吵。可以看出，李总公司的这个部</w:t>
      </w:r>
      <w:r>
        <w:rPr>
          <w:sz w:val="18"/>
        </w:rPr>
        <w:t>门处于（</w:t>
      </w:r>
      <w:r>
        <w:rPr>
          <w:spacing w:val="2"/>
          <w:sz w:val="18"/>
        </w:rPr>
        <w:t> </w:t>
      </w:r>
      <w:r>
        <w:rPr>
          <w:spacing w:val="-92"/>
          <w:sz w:val="18"/>
        </w:rPr>
        <w:t>）</w:t>
      </w:r>
      <w:r>
        <w:rPr>
          <w:sz w:val="18"/>
        </w:rPr>
        <w:t>。</w:t>
      </w:r>
    </w:p>
    <w:p>
      <w:pPr>
        <w:pStyle w:val="BodyText"/>
        <w:ind w:left="539"/>
        <w:jc w:val="both"/>
      </w:pPr>
      <w:r>
        <w:rPr>
          <w:rFonts w:ascii="Times New Roman" w:eastAsia="Times New Roman"/>
        </w:rPr>
        <w:t>A. </w:t>
      </w:r>
      <w:r>
        <w:rPr/>
        <w:t>团队波动阶段 </w:t>
      </w:r>
      <w:r>
        <w:rPr>
          <w:rFonts w:ascii="Times New Roman" w:eastAsia="Times New Roman"/>
        </w:rPr>
        <w:t>B. </w:t>
      </w:r>
      <w:r>
        <w:rPr/>
        <w:t>团队形成阶段</w:t>
      </w:r>
    </w:p>
    <w:p>
      <w:pPr>
        <w:pStyle w:val="BodyText"/>
        <w:ind w:left="539"/>
        <w:jc w:val="both"/>
      </w:pPr>
      <w:r>
        <w:rPr>
          <w:rFonts w:ascii="Times New Roman" w:eastAsia="Times New Roman"/>
        </w:rPr>
        <w:t>C. </w:t>
      </w:r>
      <w:r>
        <w:rPr/>
        <w:t>团队成熟阶段 </w:t>
      </w:r>
      <w:r>
        <w:rPr>
          <w:rFonts w:ascii="Times New Roman" w:eastAsia="Times New Roman"/>
        </w:rPr>
        <w:t>D. </w:t>
      </w:r>
      <w:r>
        <w:rPr/>
        <w:t>团队规范化阶段</w:t>
      </w:r>
    </w:p>
    <w:p>
      <w:pPr>
        <w:pStyle w:val="ListParagraph"/>
        <w:numPr>
          <w:ilvl w:val="0"/>
          <w:numId w:val="34"/>
        </w:numPr>
        <w:tabs>
          <w:tab w:pos="857" w:val="left" w:leader="none"/>
        </w:tabs>
        <w:spacing w:line="244" w:lineRule="auto" w:before="2" w:after="0"/>
        <w:ind w:left="179" w:right="199" w:firstLine="360"/>
        <w:jc w:val="both"/>
        <w:rPr>
          <w:sz w:val="18"/>
        </w:rPr>
      </w:pPr>
      <w:r>
        <w:rPr>
          <w:spacing w:val="-5"/>
          <w:sz w:val="18"/>
        </w:rPr>
        <w:t>团队中必须要具备多种多样的成员，但是复杂的成</w:t>
      </w:r>
      <w:r>
        <w:rPr>
          <w:sz w:val="18"/>
        </w:rPr>
        <w:t>员结构往往带来冲突。以下不属于健康性冲突的是（</w:t>
      </w:r>
      <w:r>
        <w:rPr>
          <w:spacing w:val="3"/>
          <w:sz w:val="18"/>
        </w:rPr>
        <w:t> </w:t>
      </w:r>
      <w:r>
        <w:rPr>
          <w:spacing w:val="-92"/>
          <w:sz w:val="18"/>
        </w:rPr>
        <w:t>）</w:t>
      </w:r>
      <w:r>
        <w:rPr>
          <w:spacing w:val="-15"/>
          <w:sz w:val="18"/>
        </w:rPr>
        <w:t>。</w:t>
      </w:r>
    </w:p>
    <w:p>
      <w:pPr>
        <w:pStyle w:val="BodyText"/>
        <w:tabs>
          <w:tab w:pos="2606" w:val="left" w:leader="none"/>
        </w:tabs>
        <w:spacing w:line="228" w:lineRule="exact" w:before="0"/>
        <w:ind w:left="539"/>
        <w:jc w:val="both"/>
      </w:pPr>
      <w:r>
        <w:rPr>
          <w:rFonts w:ascii="Times New Roman" w:eastAsia="Times New Roman"/>
        </w:rPr>
        <w:t>A.  </w:t>
      </w:r>
      <w:r>
        <w:rPr/>
        <w:t>事实性</w:t>
        <w:tab/>
      </w:r>
      <w:r>
        <w:rPr>
          <w:rFonts w:ascii="Times New Roman" w:eastAsia="Times New Roman"/>
        </w:rPr>
        <w:t>B.</w:t>
      </w:r>
      <w:r>
        <w:rPr>
          <w:rFonts w:ascii="Times New Roman" w:eastAsia="Times New Roman"/>
          <w:spacing w:val="44"/>
        </w:rPr>
        <w:t> </w:t>
      </w:r>
      <w:r>
        <w:rPr/>
        <w:t>压抑性</w:t>
      </w:r>
    </w:p>
    <w:p>
      <w:pPr>
        <w:pStyle w:val="BodyText"/>
        <w:tabs>
          <w:tab w:pos="2597" w:val="left" w:leader="none"/>
        </w:tabs>
        <w:spacing w:before="3"/>
        <w:ind w:left="539"/>
        <w:jc w:val="both"/>
      </w:pPr>
      <w:r>
        <w:rPr>
          <w:rFonts w:ascii="Times New Roman" w:eastAsia="Times New Roman"/>
        </w:rPr>
        <w:t>C. </w:t>
      </w:r>
      <w:r>
        <w:rPr>
          <w:rFonts w:ascii="Times New Roman" w:eastAsia="Times New Roman"/>
          <w:spacing w:val="1"/>
        </w:rPr>
        <w:t> </w:t>
      </w:r>
      <w:r>
        <w:rPr/>
        <w:t>建设性</w:t>
        <w:tab/>
      </w:r>
      <w:r>
        <w:rPr>
          <w:rFonts w:ascii="Times New Roman" w:eastAsia="Times New Roman"/>
        </w:rPr>
        <w:t>D.</w:t>
      </w:r>
      <w:r>
        <w:rPr>
          <w:rFonts w:ascii="Times New Roman" w:eastAsia="Times New Roman"/>
          <w:spacing w:val="43"/>
        </w:rPr>
        <w:t> </w:t>
      </w:r>
      <w:r>
        <w:rPr/>
        <w:t>公开性</w:t>
      </w:r>
    </w:p>
    <w:p>
      <w:pPr>
        <w:pStyle w:val="ListParagraph"/>
        <w:numPr>
          <w:ilvl w:val="0"/>
          <w:numId w:val="34"/>
        </w:numPr>
        <w:tabs>
          <w:tab w:pos="857" w:val="left" w:leader="none"/>
        </w:tabs>
        <w:spacing w:line="244" w:lineRule="auto" w:before="2" w:after="0"/>
        <w:ind w:left="179" w:right="199" w:firstLine="360"/>
        <w:jc w:val="both"/>
        <w:rPr>
          <w:sz w:val="18"/>
        </w:rPr>
      </w:pPr>
      <w:r>
        <w:rPr>
          <w:spacing w:val="-5"/>
          <w:sz w:val="18"/>
        </w:rPr>
        <w:t>小张所在的团队有着健康的团队气氛，在他的团队</w:t>
      </w:r>
      <w:r>
        <w:rPr>
          <w:sz w:val="18"/>
        </w:rPr>
        <w:t>里不太可能发生的情况是（</w:t>
      </w:r>
      <w:r>
        <w:rPr>
          <w:spacing w:val="2"/>
          <w:sz w:val="18"/>
        </w:rPr>
        <w:t> </w:t>
      </w:r>
      <w:r>
        <w:rPr>
          <w:spacing w:val="-92"/>
          <w:sz w:val="18"/>
        </w:rPr>
        <w:t>）</w:t>
      </w:r>
      <w:r>
        <w:rPr>
          <w:sz w:val="18"/>
        </w:rPr>
        <w:t>。</w:t>
      </w:r>
    </w:p>
    <w:p>
      <w:pPr>
        <w:pStyle w:val="ListParagraph"/>
        <w:numPr>
          <w:ilvl w:val="0"/>
          <w:numId w:val="44"/>
        </w:numPr>
        <w:tabs>
          <w:tab w:pos="807" w:val="left" w:leader="none"/>
        </w:tabs>
        <w:spacing w:line="228" w:lineRule="exact" w:before="0" w:after="0"/>
        <w:ind w:left="806" w:right="0" w:hanging="268"/>
        <w:jc w:val="both"/>
        <w:rPr>
          <w:sz w:val="18"/>
        </w:rPr>
      </w:pPr>
      <w:r>
        <w:rPr>
          <w:sz w:val="18"/>
        </w:rPr>
        <w:t>成员分享感受和观点</w:t>
      </w:r>
    </w:p>
    <w:p>
      <w:pPr>
        <w:pStyle w:val="ListParagraph"/>
        <w:numPr>
          <w:ilvl w:val="0"/>
          <w:numId w:val="44"/>
        </w:numPr>
        <w:tabs>
          <w:tab w:pos="797" w:val="left" w:leader="none"/>
        </w:tabs>
        <w:spacing w:line="240" w:lineRule="auto" w:before="2" w:after="0"/>
        <w:ind w:left="796" w:right="0" w:hanging="258"/>
        <w:jc w:val="left"/>
        <w:rPr>
          <w:sz w:val="18"/>
        </w:rPr>
      </w:pPr>
      <w:r>
        <w:rPr>
          <w:sz w:val="18"/>
        </w:rPr>
        <w:t>成员全身心投入并参与</w:t>
      </w:r>
    </w:p>
    <w:p>
      <w:pPr>
        <w:pStyle w:val="ListParagraph"/>
        <w:numPr>
          <w:ilvl w:val="0"/>
          <w:numId w:val="44"/>
        </w:numPr>
        <w:tabs>
          <w:tab w:pos="797" w:val="left" w:leader="none"/>
        </w:tabs>
        <w:spacing w:line="240" w:lineRule="auto" w:before="3" w:after="0"/>
        <w:ind w:left="796" w:right="0" w:hanging="258"/>
        <w:jc w:val="left"/>
        <w:rPr>
          <w:sz w:val="18"/>
        </w:rPr>
      </w:pPr>
      <w:r>
        <w:rPr>
          <w:sz w:val="18"/>
        </w:rPr>
        <w:t>成员相互不尊重</w:t>
      </w:r>
    </w:p>
    <w:p>
      <w:pPr>
        <w:pStyle w:val="ListParagraph"/>
        <w:numPr>
          <w:ilvl w:val="0"/>
          <w:numId w:val="44"/>
        </w:numPr>
        <w:tabs>
          <w:tab w:pos="807" w:val="left" w:leader="none"/>
        </w:tabs>
        <w:spacing w:line="240" w:lineRule="auto" w:before="4" w:after="0"/>
        <w:ind w:left="806" w:right="0" w:hanging="268"/>
        <w:jc w:val="left"/>
        <w:rPr>
          <w:sz w:val="18"/>
        </w:rPr>
      </w:pPr>
      <w:r>
        <w:rPr>
          <w:spacing w:val="-1"/>
          <w:sz w:val="18"/>
        </w:rPr>
        <w:t>成员为了团队的利益相互合作</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授权主要有四个步骤，第一步是</w:t>
      </w:r>
      <w:r>
        <w:rPr>
          <w:sz w:val="18"/>
        </w:rPr>
        <w:t>（</w:t>
      </w:r>
      <w:r>
        <w:rPr>
          <w:spacing w:val="3"/>
          <w:sz w:val="18"/>
        </w:rPr>
        <w:t> </w:t>
      </w:r>
      <w:r>
        <w:rPr>
          <w:spacing w:val="-92"/>
          <w:sz w:val="18"/>
        </w:rPr>
        <w:t>）</w:t>
      </w:r>
      <w:r>
        <w:rPr>
          <w:sz w:val="18"/>
        </w:rPr>
        <w:t>。</w:t>
      </w:r>
    </w:p>
    <w:p>
      <w:pPr>
        <w:pStyle w:val="ListParagraph"/>
        <w:numPr>
          <w:ilvl w:val="1"/>
          <w:numId w:val="34"/>
        </w:numPr>
        <w:tabs>
          <w:tab w:pos="807" w:val="left" w:leader="none"/>
          <w:tab w:pos="2606" w:val="left" w:leader="none"/>
        </w:tabs>
        <w:spacing w:line="240" w:lineRule="auto" w:before="3" w:after="0"/>
        <w:ind w:left="806" w:right="0" w:hanging="268"/>
        <w:jc w:val="left"/>
        <w:rPr>
          <w:sz w:val="18"/>
        </w:rPr>
      </w:pPr>
      <w:r>
        <w:rPr>
          <w:sz w:val="18"/>
        </w:rPr>
        <w:t>打好基础</w:t>
        <w:tab/>
      </w:r>
      <w:r>
        <w:rPr>
          <w:rFonts w:ascii="Times New Roman" w:eastAsia="Times New Roman"/>
          <w:sz w:val="18"/>
        </w:rPr>
        <w:t>B.</w:t>
      </w:r>
      <w:r>
        <w:rPr>
          <w:rFonts w:ascii="Times New Roman" w:eastAsia="Times New Roman"/>
          <w:spacing w:val="44"/>
          <w:sz w:val="18"/>
        </w:rPr>
        <w:t> </w:t>
      </w:r>
      <w:r>
        <w:rPr>
          <w:sz w:val="18"/>
        </w:rPr>
        <w:t>反思</w:t>
      </w:r>
    </w:p>
    <w:p>
      <w:pPr>
        <w:pStyle w:val="BodyText"/>
        <w:tabs>
          <w:tab w:pos="2597" w:val="left" w:leader="none"/>
        </w:tabs>
        <w:spacing w:before="5"/>
        <w:ind w:left="539"/>
      </w:pPr>
      <w:r>
        <w:rPr>
          <w:rFonts w:ascii="Times New Roman" w:eastAsia="Times New Roman"/>
        </w:rPr>
        <w:t>C. </w:t>
      </w:r>
      <w:r>
        <w:rPr>
          <w:rFonts w:ascii="Times New Roman" w:eastAsia="Times New Roman"/>
          <w:spacing w:val="1"/>
        </w:rPr>
        <w:t> </w:t>
      </w:r>
      <w:r>
        <w:rPr/>
        <w:t>下达命令</w:t>
        <w:tab/>
      </w:r>
      <w:r>
        <w:rPr>
          <w:rFonts w:ascii="Times New Roman" w:eastAsia="Times New Roman"/>
        </w:rPr>
        <w:t>D.</w:t>
      </w:r>
      <w:r>
        <w:rPr>
          <w:rFonts w:ascii="Times New Roman" w:eastAsia="Times New Roman"/>
          <w:spacing w:val="44"/>
        </w:rPr>
        <w:t> </w:t>
      </w:r>
      <w:r>
        <w:rPr/>
        <w:t>检查进展情况</w:t>
      </w:r>
    </w:p>
    <w:p>
      <w:pPr>
        <w:pStyle w:val="ListParagraph"/>
        <w:numPr>
          <w:ilvl w:val="0"/>
          <w:numId w:val="34"/>
        </w:numPr>
        <w:tabs>
          <w:tab w:pos="864" w:val="left" w:leader="none"/>
        </w:tabs>
        <w:spacing w:line="242" w:lineRule="auto" w:before="2" w:after="0"/>
        <w:ind w:left="179" w:right="199" w:firstLine="360"/>
        <w:jc w:val="both"/>
        <w:rPr>
          <w:sz w:val="18"/>
        </w:rPr>
      </w:pPr>
      <w:r>
        <w:rPr>
          <w:spacing w:val="3"/>
          <w:sz w:val="18"/>
        </w:rPr>
        <w:t>团队与团队之间要想融洽相处需要从对方的角度</w:t>
      </w:r>
      <w:r>
        <w:rPr>
          <w:spacing w:val="-12"/>
          <w:sz w:val="18"/>
        </w:rPr>
        <w:t>出发，多替别人想一想，下面的做法中对与其他团队融洽相</w:t>
      </w:r>
      <w:r>
        <w:rPr>
          <w:sz w:val="18"/>
        </w:rPr>
        <w:t>处没有帮助的是（</w:t>
      </w:r>
      <w:r>
        <w:rPr>
          <w:spacing w:val="2"/>
          <w:sz w:val="18"/>
        </w:rPr>
        <w:t> </w:t>
      </w:r>
      <w:r>
        <w:rPr>
          <w:spacing w:val="-92"/>
          <w:sz w:val="18"/>
        </w:rPr>
        <w:t>）</w:t>
      </w:r>
      <w:r>
        <w:rPr>
          <w:sz w:val="18"/>
        </w:rPr>
        <w:t>。</w:t>
      </w:r>
    </w:p>
    <w:p>
      <w:pPr>
        <w:pStyle w:val="ListParagraph"/>
        <w:numPr>
          <w:ilvl w:val="0"/>
          <w:numId w:val="45"/>
        </w:numPr>
        <w:tabs>
          <w:tab w:pos="807" w:val="left" w:leader="none"/>
        </w:tabs>
        <w:spacing w:line="240" w:lineRule="auto" w:before="2" w:after="0"/>
        <w:ind w:left="806" w:right="0" w:hanging="268"/>
        <w:jc w:val="left"/>
        <w:rPr>
          <w:sz w:val="18"/>
        </w:rPr>
      </w:pPr>
      <w:r>
        <w:rPr>
          <w:sz w:val="18"/>
        </w:rPr>
        <w:t>分享目标和计划</w:t>
      </w:r>
    </w:p>
    <w:p>
      <w:pPr>
        <w:pStyle w:val="ListParagraph"/>
        <w:numPr>
          <w:ilvl w:val="0"/>
          <w:numId w:val="45"/>
        </w:numPr>
        <w:tabs>
          <w:tab w:pos="797" w:val="left" w:leader="none"/>
        </w:tabs>
        <w:spacing w:line="240" w:lineRule="auto" w:before="2" w:after="0"/>
        <w:ind w:left="796" w:right="0" w:hanging="258"/>
        <w:jc w:val="left"/>
        <w:rPr>
          <w:sz w:val="18"/>
        </w:rPr>
      </w:pPr>
      <w:r>
        <w:rPr>
          <w:sz w:val="18"/>
        </w:rPr>
        <w:t>相互交流并发展信任</w:t>
      </w:r>
    </w:p>
    <w:p>
      <w:pPr>
        <w:pStyle w:val="ListParagraph"/>
        <w:numPr>
          <w:ilvl w:val="0"/>
          <w:numId w:val="45"/>
        </w:numPr>
        <w:tabs>
          <w:tab w:pos="797" w:val="left" w:leader="none"/>
        </w:tabs>
        <w:spacing w:line="240" w:lineRule="auto" w:before="2" w:after="0"/>
        <w:ind w:left="796" w:right="0" w:hanging="258"/>
        <w:jc w:val="left"/>
        <w:rPr>
          <w:sz w:val="18"/>
        </w:rPr>
      </w:pPr>
      <w:r>
        <w:rPr>
          <w:spacing w:val="-1"/>
          <w:sz w:val="18"/>
        </w:rPr>
        <w:t>自己团队的工作目标和任务严格保密</w:t>
      </w:r>
    </w:p>
    <w:p>
      <w:pPr>
        <w:pStyle w:val="ListParagraph"/>
        <w:numPr>
          <w:ilvl w:val="0"/>
          <w:numId w:val="45"/>
        </w:numPr>
        <w:tabs>
          <w:tab w:pos="807" w:val="left" w:leader="none"/>
        </w:tabs>
        <w:spacing w:line="240" w:lineRule="auto" w:before="2" w:after="0"/>
        <w:ind w:left="806" w:right="0" w:hanging="268"/>
        <w:jc w:val="left"/>
        <w:rPr>
          <w:sz w:val="18"/>
        </w:rPr>
      </w:pPr>
      <w:r>
        <w:rPr>
          <w:spacing w:val="-1"/>
          <w:sz w:val="18"/>
        </w:rPr>
        <w:t>团队内专人负责与其他团队的联系和沟通</w:t>
      </w:r>
    </w:p>
    <w:p>
      <w:pPr>
        <w:pStyle w:val="ListParagraph"/>
        <w:numPr>
          <w:ilvl w:val="0"/>
          <w:numId w:val="34"/>
        </w:numPr>
        <w:tabs>
          <w:tab w:pos="857" w:val="left" w:leader="none"/>
        </w:tabs>
        <w:spacing w:line="242" w:lineRule="auto" w:before="5" w:after="0"/>
        <w:ind w:left="179" w:right="199" w:firstLine="360"/>
        <w:jc w:val="both"/>
        <w:rPr>
          <w:sz w:val="18"/>
        </w:rPr>
      </w:pPr>
      <w:r>
        <w:rPr>
          <w:spacing w:val="-5"/>
          <w:sz w:val="18"/>
        </w:rPr>
        <w:t>李丽所在的公司业务种类很多，为此公司组建了很</w:t>
      </w:r>
      <w:r>
        <w:rPr>
          <w:spacing w:val="-9"/>
          <w:sz w:val="18"/>
        </w:rPr>
        <w:t>多团队来负责不同的业务，但各个团队之间却由于各种各样</w:t>
      </w:r>
      <w:r>
        <w:rPr>
          <w:sz w:val="18"/>
        </w:rPr>
        <w:t>的原因经常发生冲突，这些原因通常不包括（</w:t>
      </w:r>
      <w:r>
        <w:rPr>
          <w:spacing w:val="2"/>
          <w:sz w:val="18"/>
        </w:rPr>
        <w:t> </w:t>
      </w:r>
      <w:r>
        <w:rPr>
          <w:spacing w:val="-92"/>
          <w:sz w:val="18"/>
        </w:rPr>
        <w:t>）</w:t>
      </w:r>
      <w:r>
        <w:rPr>
          <w:sz w:val="18"/>
        </w:rPr>
        <w:t>。</w:t>
      </w:r>
    </w:p>
    <w:p>
      <w:pPr>
        <w:spacing w:after="0" w:line="242" w:lineRule="auto"/>
        <w:jc w:val="both"/>
        <w:rPr>
          <w:sz w:val="18"/>
        </w:rPr>
        <w:sectPr>
          <w:pgSz w:w="5960" w:h="10440"/>
          <w:pgMar w:header="0" w:footer="440" w:top="600" w:bottom="640" w:left="500" w:right="480"/>
        </w:sectPr>
      </w:pPr>
    </w:p>
    <w:p>
      <w:pPr>
        <w:pStyle w:val="ListParagraph"/>
        <w:numPr>
          <w:ilvl w:val="0"/>
          <w:numId w:val="46"/>
        </w:numPr>
        <w:tabs>
          <w:tab w:pos="807" w:val="left" w:leader="none"/>
        </w:tabs>
        <w:spacing w:line="240" w:lineRule="auto" w:before="66" w:after="0"/>
        <w:ind w:left="806" w:right="0" w:hanging="268"/>
        <w:jc w:val="left"/>
        <w:rPr>
          <w:sz w:val="18"/>
        </w:rPr>
      </w:pPr>
      <w:r>
        <w:rPr>
          <w:sz w:val="18"/>
        </w:rPr>
        <w:t>团队之间对业务发展的沟通</w:t>
      </w:r>
    </w:p>
    <w:p>
      <w:pPr>
        <w:pStyle w:val="ListParagraph"/>
        <w:numPr>
          <w:ilvl w:val="0"/>
          <w:numId w:val="46"/>
        </w:numPr>
        <w:tabs>
          <w:tab w:pos="797" w:val="left" w:leader="none"/>
        </w:tabs>
        <w:spacing w:line="240" w:lineRule="auto" w:before="5" w:after="0"/>
        <w:ind w:left="796" w:right="0" w:hanging="258"/>
        <w:jc w:val="left"/>
        <w:rPr>
          <w:sz w:val="18"/>
        </w:rPr>
      </w:pPr>
      <w:r>
        <w:rPr>
          <w:sz w:val="18"/>
        </w:rPr>
        <w:t>相互缺乏沟通和交流</w:t>
      </w:r>
    </w:p>
    <w:p>
      <w:pPr>
        <w:pStyle w:val="ListParagraph"/>
        <w:numPr>
          <w:ilvl w:val="0"/>
          <w:numId w:val="46"/>
        </w:numPr>
        <w:tabs>
          <w:tab w:pos="797" w:val="left" w:leader="none"/>
        </w:tabs>
        <w:spacing w:line="240" w:lineRule="auto" w:before="2" w:after="0"/>
        <w:ind w:left="796" w:right="0" w:hanging="258"/>
        <w:jc w:val="left"/>
        <w:rPr>
          <w:sz w:val="18"/>
        </w:rPr>
      </w:pPr>
      <w:r>
        <w:rPr>
          <w:sz w:val="18"/>
        </w:rPr>
        <w:t>团队之间对有限资源的竞争</w:t>
      </w:r>
    </w:p>
    <w:p>
      <w:pPr>
        <w:pStyle w:val="ListParagraph"/>
        <w:numPr>
          <w:ilvl w:val="0"/>
          <w:numId w:val="46"/>
        </w:numPr>
        <w:tabs>
          <w:tab w:pos="807" w:val="left" w:leader="none"/>
        </w:tabs>
        <w:spacing w:line="240" w:lineRule="auto" w:before="2" w:after="0"/>
        <w:ind w:left="806" w:right="0" w:hanging="268"/>
        <w:jc w:val="left"/>
        <w:rPr>
          <w:sz w:val="18"/>
        </w:rPr>
      </w:pPr>
      <w:r>
        <w:rPr>
          <w:sz w:val="18"/>
        </w:rPr>
        <w:t>目标、计划或任务不协调</w:t>
      </w:r>
    </w:p>
    <w:p>
      <w:pPr>
        <w:pStyle w:val="ListParagraph"/>
        <w:numPr>
          <w:ilvl w:val="0"/>
          <w:numId w:val="34"/>
        </w:numPr>
        <w:tabs>
          <w:tab w:pos="857" w:val="left" w:leader="none"/>
        </w:tabs>
        <w:spacing w:line="240" w:lineRule="auto" w:before="3" w:after="0"/>
        <w:ind w:left="856" w:right="0" w:hanging="318"/>
        <w:jc w:val="left"/>
        <w:rPr>
          <w:sz w:val="18"/>
        </w:rPr>
      </w:pPr>
      <w:r>
        <w:rPr>
          <w:spacing w:val="-1"/>
          <w:sz w:val="18"/>
        </w:rPr>
        <w:t>下面关于发展和学习的说法正确的是</w:t>
      </w:r>
      <w:r>
        <w:rPr>
          <w:sz w:val="18"/>
        </w:rPr>
        <w:t>（</w:t>
      </w:r>
      <w:r>
        <w:rPr>
          <w:spacing w:val="2"/>
          <w:sz w:val="18"/>
        </w:rPr>
        <w:t> </w:t>
      </w:r>
      <w:r>
        <w:rPr>
          <w:spacing w:val="-92"/>
          <w:sz w:val="18"/>
        </w:rPr>
        <w:t>）</w:t>
      </w:r>
      <w:r>
        <w:rPr>
          <w:sz w:val="18"/>
        </w:rPr>
        <w:t>。</w:t>
      </w:r>
    </w:p>
    <w:p>
      <w:pPr>
        <w:pStyle w:val="ListParagraph"/>
        <w:numPr>
          <w:ilvl w:val="0"/>
          <w:numId w:val="47"/>
        </w:numPr>
        <w:tabs>
          <w:tab w:pos="807" w:val="left" w:leader="none"/>
        </w:tabs>
        <w:spacing w:line="242" w:lineRule="auto" w:before="4" w:after="0"/>
        <w:ind w:left="179" w:right="199" w:firstLine="360"/>
        <w:jc w:val="left"/>
        <w:rPr>
          <w:sz w:val="18"/>
        </w:rPr>
      </w:pPr>
      <w:r>
        <w:rPr>
          <w:spacing w:val="-1"/>
          <w:sz w:val="18"/>
        </w:rPr>
        <w:t>发展包含的内容很广泛，学习是其中很重要的一个</w:t>
      </w:r>
      <w:r>
        <w:rPr>
          <w:sz w:val="18"/>
        </w:rPr>
        <w:t>因素</w:t>
      </w:r>
    </w:p>
    <w:p>
      <w:pPr>
        <w:pStyle w:val="ListParagraph"/>
        <w:numPr>
          <w:ilvl w:val="0"/>
          <w:numId w:val="47"/>
        </w:numPr>
        <w:tabs>
          <w:tab w:pos="797" w:val="left" w:leader="none"/>
        </w:tabs>
        <w:spacing w:line="242" w:lineRule="auto" w:before="0" w:after="0"/>
        <w:ind w:left="179" w:right="202" w:firstLine="360"/>
        <w:jc w:val="left"/>
        <w:rPr>
          <w:sz w:val="18"/>
        </w:rPr>
      </w:pPr>
      <w:r>
        <w:rPr>
          <w:spacing w:val="-1"/>
          <w:sz w:val="18"/>
        </w:rPr>
        <w:t>学习包含的内容很广泛，发展是学习中很重要的一</w:t>
      </w:r>
      <w:r>
        <w:rPr>
          <w:sz w:val="18"/>
        </w:rPr>
        <w:t>个因素</w:t>
      </w:r>
    </w:p>
    <w:p>
      <w:pPr>
        <w:pStyle w:val="ListParagraph"/>
        <w:numPr>
          <w:ilvl w:val="0"/>
          <w:numId w:val="47"/>
        </w:numPr>
        <w:tabs>
          <w:tab w:pos="797" w:val="left" w:leader="none"/>
        </w:tabs>
        <w:spacing w:line="240" w:lineRule="auto" w:before="2" w:after="0"/>
        <w:ind w:left="796" w:right="0" w:hanging="258"/>
        <w:jc w:val="left"/>
        <w:rPr>
          <w:sz w:val="18"/>
        </w:rPr>
      </w:pPr>
      <w:r>
        <w:rPr>
          <w:sz w:val="18"/>
        </w:rPr>
        <w:t>发展与学习互不相关</w:t>
      </w:r>
    </w:p>
    <w:p>
      <w:pPr>
        <w:pStyle w:val="ListParagraph"/>
        <w:numPr>
          <w:ilvl w:val="0"/>
          <w:numId w:val="47"/>
        </w:numPr>
        <w:tabs>
          <w:tab w:pos="807" w:val="left" w:leader="none"/>
        </w:tabs>
        <w:spacing w:line="240" w:lineRule="auto" w:before="3" w:after="0"/>
        <w:ind w:left="806" w:right="0" w:hanging="268"/>
        <w:jc w:val="left"/>
        <w:rPr>
          <w:sz w:val="18"/>
        </w:rPr>
      </w:pPr>
      <w:r>
        <w:rPr>
          <w:sz w:val="18"/>
        </w:rPr>
        <w:t>发展和学习没有区别，学习就是发展，发展就是学</w:t>
      </w:r>
    </w:p>
    <w:p>
      <w:pPr>
        <w:pStyle w:val="BodyText"/>
      </w:pPr>
      <w:r>
        <w:rPr/>
        <w:t>习</w:t>
      </w:r>
    </w:p>
    <w:p>
      <w:pPr>
        <w:pStyle w:val="ListParagraph"/>
        <w:numPr>
          <w:ilvl w:val="0"/>
          <w:numId w:val="34"/>
        </w:numPr>
        <w:tabs>
          <w:tab w:pos="874" w:val="left" w:leader="none"/>
        </w:tabs>
        <w:spacing w:line="240" w:lineRule="auto" w:before="5" w:after="0"/>
        <w:ind w:left="873" w:right="0" w:hanging="335"/>
        <w:jc w:val="left"/>
        <w:rPr>
          <w:sz w:val="18"/>
        </w:rPr>
      </w:pPr>
      <w:r>
        <w:rPr>
          <w:spacing w:val="13"/>
          <w:sz w:val="18"/>
        </w:rPr>
        <w:t>下面关于审查学习效果的方式说法不正确的是</w:t>
      </w:r>
    </w:p>
    <w:p>
      <w:pPr>
        <w:pStyle w:val="BodyText"/>
      </w:pPr>
      <w:r>
        <w:rPr/>
        <w:t>（ </w:t>
      </w:r>
      <w:r>
        <w:rPr>
          <w:spacing w:val="-92"/>
        </w:rPr>
        <w:t>）</w:t>
      </w:r>
      <w:r>
        <w:rPr/>
        <w:t>。</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非正式审查形式比较随意，用处不是太大</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审查的方式可以是正式的，也可以是非正式的</w:t>
      </w:r>
    </w:p>
    <w:p>
      <w:pPr>
        <w:pStyle w:val="ListParagraph"/>
        <w:numPr>
          <w:ilvl w:val="1"/>
          <w:numId w:val="34"/>
        </w:numPr>
        <w:tabs>
          <w:tab w:pos="797" w:val="left" w:leader="none"/>
        </w:tabs>
        <w:spacing w:line="240" w:lineRule="auto" w:before="5" w:after="0"/>
        <w:ind w:left="796" w:right="0" w:hanging="258"/>
        <w:jc w:val="left"/>
        <w:rPr>
          <w:sz w:val="18"/>
        </w:rPr>
      </w:pPr>
      <w:r>
        <w:rPr>
          <w:sz w:val="18"/>
        </w:rPr>
        <w:t>正式审查注重的是成果</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正式审查需要设定一个时间表，并且要按计划执行</w:t>
      </w:r>
    </w:p>
    <w:p>
      <w:pPr>
        <w:pStyle w:val="ListParagraph"/>
        <w:numPr>
          <w:ilvl w:val="0"/>
          <w:numId w:val="34"/>
        </w:numPr>
        <w:tabs>
          <w:tab w:pos="857" w:val="left" w:leader="none"/>
        </w:tabs>
        <w:spacing w:line="242" w:lineRule="auto" w:before="2" w:after="0"/>
        <w:ind w:left="179" w:right="199" w:firstLine="360"/>
        <w:jc w:val="left"/>
        <w:rPr>
          <w:sz w:val="18"/>
        </w:rPr>
      </w:pPr>
      <w:r>
        <w:rPr>
          <w:spacing w:val="-5"/>
          <w:sz w:val="18"/>
        </w:rPr>
        <w:t>小力负责给一家公司培训新员工，在培训的准备阶</w:t>
      </w:r>
      <w:r>
        <w:rPr>
          <w:sz w:val="18"/>
        </w:rPr>
        <w:t>段，他首先需要做的是（</w:t>
      </w:r>
      <w:r>
        <w:rPr>
          <w:spacing w:val="2"/>
          <w:sz w:val="18"/>
        </w:rPr>
        <w:t> </w:t>
      </w:r>
      <w:r>
        <w:rPr>
          <w:spacing w:val="-91"/>
          <w:sz w:val="18"/>
        </w:rPr>
        <w:t>）</w:t>
      </w:r>
      <w:r>
        <w:rPr>
          <w:sz w:val="18"/>
        </w:rPr>
        <w:t>。</w:t>
      </w:r>
    </w:p>
    <w:p>
      <w:pPr>
        <w:pStyle w:val="ListParagraph"/>
        <w:numPr>
          <w:ilvl w:val="0"/>
          <w:numId w:val="48"/>
        </w:numPr>
        <w:tabs>
          <w:tab w:pos="807" w:val="left" w:leader="none"/>
        </w:tabs>
        <w:spacing w:line="240" w:lineRule="auto" w:before="3" w:after="0"/>
        <w:ind w:left="806" w:right="0" w:hanging="268"/>
        <w:jc w:val="left"/>
        <w:rPr>
          <w:sz w:val="18"/>
        </w:rPr>
      </w:pPr>
      <w:r>
        <w:rPr>
          <w:sz w:val="18"/>
        </w:rPr>
        <w:t>填写任务清单并进行备份</w:t>
      </w:r>
    </w:p>
    <w:p>
      <w:pPr>
        <w:pStyle w:val="ListParagraph"/>
        <w:numPr>
          <w:ilvl w:val="0"/>
          <w:numId w:val="48"/>
        </w:numPr>
        <w:tabs>
          <w:tab w:pos="797" w:val="left" w:leader="none"/>
        </w:tabs>
        <w:spacing w:line="240" w:lineRule="auto" w:before="2" w:after="0"/>
        <w:ind w:left="796" w:right="0" w:hanging="258"/>
        <w:jc w:val="left"/>
        <w:rPr>
          <w:sz w:val="18"/>
        </w:rPr>
      </w:pPr>
      <w:r>
        <w:rPr>
          <w:sz w:val="18"/>
        </w:rPr>
        <w:t>思考培训内容</w:t>
      </w:r>
    </w:p>
    <w:p>
      <w:pPr>
        <w:pStyle w:val="ListParagraph"/>
        <w:numPr>
          <w:ilvl w:val="0"/>
          <w:numId w:val="48"/>
        </w:numPr>
        <w:tabs>
          <w:tab w:pos="797" w:val="left" w:leader="none"/>
        </w:tabs>
        <w:spacing w:line="240" w:lineRule="auto" w:before="2" w:after="0"/>
        <w:ind w:left="796" w:right="0" w:hanging="258"/>
        <w:jc w:val="left"/>
        <w:rPr>
          <w:sz w:val="18"/>
        </w:rPr>
      </w:pPr>
      <w:r>
        <w:rPr>
          <w:sz w:val="18"/>
        </w:rPr>
        <w:t>思考培训实践</w:t>
      </w:r>
    </w:p>
    <w:p>
      <w:pPr>
        <w:pStyle w:val="ListParagraph"/>
        <w:numPr>
          <w:ilvl w:val="0"/>
          <w:numId w:val="48"/>
        </w:numPr>
        <w:tabs>
          <w:tab w:pos="807" w:val="left" w:leader="none"/>
        </w:tabs>
        <w:spacing w:line="240" w:lineRule="auto" w:before="2" w:after="0"/>
        <w:ind w:left="806" w:right="0" w:hanging="268"/>
        <w:jc w:val="left"/>
        <w:rPr>
          <w:sz w:val="18"/>
        </w:rPr>
      </w:pPr>
      <w:r>
        <w:rPr>
          <w:sz w:val="18"/>
        </w:rPr>
        <w:t>仔细讲解培训内容</w:t>
      </w:r>
    </w:p>
    <w:p>
      <w:pPr>
        <w:pStyle w:val="ListParagraph"/>
        <w:numPr>
          <w:ilvl w:val="0"/>
          <w:numId w:val="34"/>
        </w:numPr>
        <w:tabs>
          <w:tab w:pos="857" w:val="left" w:leader="none"/>
        </w:tabs>
        <w:spacing w:line="240" w:lineRule="auto" w:before="5" w:after="0"/>
        <w:ind w:left="856" w:right="0" w:hanging="318"/>
        <w:jc w:val="left"/>
        <w:rPr>
          <w:sz w:val="18"/>
        </w:rPr>
      </w:pPr>
      <w:r>
        <w:rPr>
          <w:spacing w:val="-1"/>
          <w:sz w:val="18"/>
        </w:rPr>
        <w:t>关于组织目标，下面说法不正确的是</w:t>
      </w:r>
      <w:r>
        <w:rPr>
          <w:sz w:val="18"/>
        </w:rPr>
        <w:t>（</w:t>
      </w:r>
      <w:r>
        <w:rPr>
          <w:spacing w:val="2"/>
          <w:sz w:val="18"/>
        </w:rPr>
        <w:t> </w:t>
      </w:r>
      <w:r>
        <w:rPr>
          <w:spacing w:val="-92"/>
          <w:sz w:val="18"/>
        </w:rPr>
        <w:t>）</w:t>
      </w:r>
      <w:r>
        <w:rPr>
          <w:sz w:val="18"/>
        </w:rPr>
        <w:t>。</w:t>
      </w:r>
    </w:p>
    <w:p>
      <w:pPr>
        <w:pStyle w:val="ListParagraph"/>
        <w:numPr>
          <w:ilvl w:val="0"/>
          <w:numId w:val="49"/>
        </w:numPr>
        <w:tabs>
          <w:tab w:pos="807" w:val="left" w:leader="none"/>
        </w:tabs>
        <w:spacing w:line="242" w:lineRule="auto" w:before="2" w:after="0"/>
        <w:ind w:left="179" w:right="199" w:firstLine="360"/>
        <w:jc w:val="left"/>
        <w:rPr>
          <w:sz w:val="18"/>
        </w:rPr>
      </w:pPr>
      <w:r>
        <w:rPr>
          <w:spacing w:val="-1"/>
          <w:sz w:val="18"/>
        </w:rPr>
        <w:t>组织目标往往在组织的远景规划或战略陈述中作出</w:t>
      </w:r>
      <w:r>
        <w:rPr>
          <w:sz w:val="18"/>
        </w:rPr>
        <w:t>说明</w:t>
      </w:r>
    </w:p>
    <w:p>
      <w:pPr>
        <w:pStyle w:val="ListParagraph"/>
        <w:numPr>
          <w:ilvl w:val="0"/>
          <w:numId w:val="49"/>
        </w:numPr>
        <w:tabs>
          <w:tab w:pos="797" w:val="left" w:leader="none"/>
        </w:tabs>
        <w:spacing w:line="240" w:lineRule="auto" w:before="3" w:after="0"/>
        <w:ind w:left="796" w:right="0" w:hanging="258"/>
        <w:jc w:val="left"/>
        <w:rPr>
          <w:sz w:val="18"/>
        </w:rPr>
      </w:pPr>
      <w:r>
        <w:rPr>
          <w:spacing w:val="-1"/>
          <w:sz w:val="18"/>
        </w:rPr>
        <w:t>组织目标一般处于组织的最高层</w:t>
      </w:r>
    </w:p>
    <w:p>
      <w:pPr>
        <w:pStyle w:val="ListParagraph"/>
        <w:numPr>
          <w:ilvl w:val="0"/>
          <w:numId w:val="49"/>
        </w:numPr>
        <w:tabs>
          <w:tab w:pos="797" w:val="left" w:leader="none"/>
        </w:tabs>
        <w:spacing w:line="240" w:lineRule="auto" w:before="2" w:after="0"/>
        <w:ind w:left="796" w:right="0" w:hanging="258"/>
        <w:jc w:val="left"/>
        <w:rPr>
          <w:sz w:val="18"/>
        </w:rPr>
      </w:pPr>
      <w:r>
        <w:rPr>
          <w:spacing w:val="-1"/>
          <w:sz w:val="18"/>
        </w:rPr>
        <w:t>组织的所有目标都应该很好地结合在一起</w:t>
      </w:r>
    </w:p>
    <w:p>
      <w:pPr>
        <w:pStyle w:val="ListParagraph"/>
        <w:numPr>
          <w:ilvl w:val="0"/>
          <w:numId w:val="49"/>
        </w:numPr>
        <w:tabs>
          <w:tab w:pos="807" w:val="left" w:leader="none"/>
        </w:tabs>
        <w:spacing w:line="240" w:lineRule="auto" w:before="2" w:after="0"/>
        <w:ind w:left="806" w:right="0" w:hanging="268"/>
        <w:jc w:val="left"/>
        <w:rPr>
          <w:sz w:val="18"/>
        </w:rPr>
      </w:pPr>
      <w:r>
        <w:rPr>
          <w:sz w:val="18"/>
        </w:rPr>
        <w:t>其他都不对</w:t>
      </w:r>
    </w:p>
    <w:p>
      <w:pPr>
        <w:pStyle w:val="ListParagraph"/>
        <w:numPr>
          <w:ilvl w:val="0"/>
          <w:numId w:val="34"/>
        </w:numPr>
        <w:tabs>
          <w:tab w:pos="864" w:val="left" w:leader="none"/>
        </w:tabs>
        <w:spacing w:line="244" w:lineRule="auto" w:before="2" w:after="0"/>
        <w:ind w:left="179" w:right="200" w:firstLine="360"/>
        <w:jc w:val="left"/>
        <w:rPr>
          <w:sz w:val="18"/>
        </w:rPr>
      </w:pPr>
      <w:r>
        <w:rPr>
          <w:spacing w:val="3"/>
          <w:sz w:val="18"/>
        </w:rPr>
        <w:t>工作分解结构是一种用表的方式分解工作任务的</w:t>
      </w:r>
      <w:r>
        <w:rPr>
          <w:sz w:val="18"/>
        </w:rPr>
        <w:t>方法，它的步骤不包括（</w:t>
      </w:r>
      <w:r>
        <w:rPr>
          <w:spacing w:val="2"/>
          <w:sz w:val="18"/>
        </w:rPr>
        <w:t> </w:t>
      </w:r>
      <w:r>
        <w:rPr>
          <w:sz w:val="18"/>
        </w:rPr>
        <w:t>）</w:t>
      </w:r>
    </w:p>
    <w:p>
      <w:pPr>
        <w:pStyle w:val="ListParagraph"/>
        <w:numPr>
          <w:ilvl w:val="0"/>
          <w:numId w:val="50"/>
        </w:numPr>
        <w:tabs>
          <w:tab w:pos="807" w:val="left" w:leader="none"/>
        </w:tabs>
        <w:spacing w:line="228" w:lineRule="exact" w:before="0" w:after="0"/>
        <w:ind w:left="806" w:right="0" w:hanging="268"/>
        <w:jc w:val="left"/>
        <w:rPr>
          <w:sz w:val="18"/>
        </w:rPr>
      </w:pPr>
      <w:r>
        <w:rPr>
          <w:spacing w:val="-1"/>
          <w:sz w:val="18"/>
        </w:rPr>
        <w:t>明确并识别项目的主要工作任务</w:t>
      </w:r>
    </w:p>
    <w:p>
      <w:pPr>
        <w:pStyle w:val="ListParagraph"/>
        <w:numPr>
          <w:ilvl w:val="0"/>
          <w:numId w:val="50"/>
        </w:numPr>
        <w:tabs>
          <w:tab w:pos="797" w:val="left" w:leader="none"/>
        </w:tabs>
        <w:spacing w:line="240" w:lineRule="auto" w:before="2" w:after="0"/>
        <w:ind w:left="796" w:right="0" w:hanging="258"/>
        <w:jc w:val="left"/>
        <w:rPr>
          <w:sz w:val="18"/>
        </w:rPr>
      </w:pPr>
      <w:r>
        <w:rPr>
          <w:spacing w:val="-1"/>
          <w:sz w:val="18"/>
        </w:rPr>
        <w:t>确定每个工作任务的组成部分</w:t>
      </w:r>
    </w:p>
    <w:p>
      <w:pPr>
        <w:pStyle w:val="ListParagraph"/>
        <w:numPr>
          <w:ilvl w:val="0"/>
          <w:numId w:val="50"/>
        </w:numPr>
        <w:tabs>
          <w:tab w:pos="797" w:val="left" w:leader="none"/>
        </w:tabs>
        <w:spacing w:line="240" w:lineRule="auto" w:before="2" w:after="0"/>
        <w:ind w:left="796" w:right="0" w:hanging="258"/>
        <w:jc w:val="left"/>
        <w:rPr>
          <w:sz w:val="18"/>
        </w:rPr>
      </w:pPr>
      <w:r>
        <w:rPr>
          <w:sz w:val="18"/>
        </w:rPr>
        <w:t>核实分解的正确性</w:t>
      </w:r>
    </w:p>
    <w:p>
      <w:pPr>
        <w:pStyle w:val="ListParagraph"/>
        <w:numPr>
          <w:ilvl w:val="0"/>
          <w:numId w:val="50"/>
        </w:numPr>
        <w:tabs>
          <w:tab w:pos="807" w:val="left" w:leader="none"/>
        </w:tabs>
        <w:spacing w:line="240" w:lineRule="auto" w:before="5" w:after="0"/>
        <w:ind w:left="806" w:right="0" w:hanging="268"/>
        <w:jc w:val="left"/>
        <w:rPr>
          <w:sz w:val="18"/>
        </w:rPr>
      </w:pPr>
      <w:r>
        <w:rPr>
          <w:sz w:val="18"/>
        </w:rPr>
        <w:t>审查和评估</w:t>
      </w:r>
    </w:p>
    <w:p>
      <w:pPr>
        <w:pStyle w:val="ListParagraph"/>
        <w:numPr>
          <w:ilvl w:val="0"/>
          <w:numId w:val="34"/>
        </w:numPr>
        <w:tabs>
          <w:tab w:pos="857" w:val="left" w:leader="none"/>
        </w:tabs>
        <w:spacing w:line="242" w:lineRule="auto" w:before="3" w:after="0"/>
        <w:ind w:left="179" w:right="195" w:firstLine="360"/>
        <w:jc w:val="left"/>
        <w:rPr>
          <w:sz w:val="18"/>
        </w:rPr>
      </w:pPr>
      <w:r>
        <w:rPr>
          <w:spacing w:val="-3"/>
          <w:sz w:val="18"/>
        </w:rPr>
        <w:t>在一个反馈环中，反馈主要来自于下面的</w:t>
      </w:r>
      <w:r>
        <w:rPr>
          <w:sz w:val="18"/>
        </w:rPr>
        <w:t>（</w:t>
      </w:r>
      <w:r>
        <w:rPr>
          <w:spacing w:val="2"/>
          <w:sz w:val="18"/>
        </w:rPr>
        <w:t> </w:t>
      </w:r>
      <w:r>
        <w:rPr>
          <w:spacing w:val="-15"/>
          <w:sz w:val="18"/>
        </w:rPr>
        <w:t>）两</w:t>
      </w:r>
      <w:r>
        <w:rPr>
          <w:sz w:val="18"/>
        </w:rPr>
        <w:t>个阶段。</w:t>
      </w:r>
    </w:p>
    <w:p>
      <w:pPr>
        <w:spacing w:after="0" w:line="242" w:lineRule="auto"/>
        <w:jc w:val="left"/>
        <w:rPr>
          <w:sz w:val="18"/>
        </w:rPr>
        <w:sectPr>
          <w:pgSz w:w="5960" w:h="10440"/>
          <w:pgMar w:header="0" w:footer="440" w:top="600" w:bottom="640" w:left="500" w:right="480"/>
        </w:sectPr>
      </w:pPr>
    </w:p>
    <w:p>
      <w:pPr>
        <w:pStyle w:val="ListParagraph"/>
        <w:numPr>
          <w:ilvl w:val="0"/>
          <w:numId w:val="51"/>
        </w:numPr>
        <w:tabs>
          <w:tab w:pos="761" w:val="left" w:leader="none"/>
        </w:tabs>
        <w:spacing w:line="240" w:lineRule="auto" w:before="66" w:after="0"/>
        <w:ind w:left="760" w:right="0" w:hanging="222"/>
        <w:jc w:val="left"/>
        <w:rPr>
          <w:rFonts w:ascii="Times New Roman" w:hAnsi="Times New Roman" w:eastAsia="Times New Roman"/>
          <w:sz w:val="18"/>
        </w:rPr>
      </w:pPr>
      <w:r>
        <w:rPr>
          <w:rFonts w:ascii="Times New Roman" w:hAnsi="Times New Roman" w:eastAsia="Times New Roman"/>
          <w:sz w:val="18"/>
        </w:rPr>
        <w:t>“</w:t>
      </w:r>
      <w:r>
        <w:rPr>
          <w:sz w:val="18"/>
        </w:rPr>
        <w:t>确定所要实现的工作目标</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监督、控制和支持</w:t>
      </w:r>
      <w:r>
        <w:rPr>
          <w:rFonts w:ascii="Times New Roman" w:hAnsi="Times New Roman" w:eastAsia="Times New Roman"/>
          <w:sz w:val="18"/>
        </w:rPr>
        <w:t>”</w:t>
      </w:r>
    </w:p>
    <w:p>
      <w:pPr>
        <w:pStyle w:val="ListParagraph"/>
        <w:numPr>
          <w:ilvl w:val="0"/>
          <w:numId w:val="51"/>
        </w:numPr>
        <w:tabs>
          <w:tab w:pos="751" w:val="left" w:leader="none"/>
        </w:tabs>
        <w:spacing w:line="240" w:lineRule="auto" w:before="5" w:after="0"/>
        <w:ind w:left="750" w:right="0" w:hanging="212"/>
        <w:jc w:val="left"/>
        <w:rPr>
          <w:rFonts w:ascii="Times New Roman" w:hAnsi="Times New Roman" w:eastAsia="Times New Roman"/>
          <w:sz w:val="18"/>
        </w:rPr>
      </w:pPr>
      <w:r>
        <w:rPr>
          <w:rFonts w:ascii="Times New Roman" w:hAnsi="Times New Roman" w:eastAsia="Times New Roman"/>
          <w:sz w:val="18"/>
        </w:rPr>
        <w:t>“</w:t>
      </w:r>
      <w:r>
        <w:rPr>
          <w:sz w:val="18"/>
        </w:rPr>
        <w:t>监督、控制和支持</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评估工作绩效</w:t>
      </w:r>
      <w:r>
        <w:rPr>
          <w:rFonts w:ascii="Times New Roman" w:hAnsi="Times New Roman" w:eastAsia="Times New Roman"/>
          <w:sz w:val="18"/>
        </w:rPr>
        <w:t>”</w:t>
      </w:r>
    </w:p>
    <w:p>
      <w:pPr>
        <w:pStyle w:val="ListParagraph"/>
        <w:numPr>
          <w:ilvl w:val="0"/>
          <w:numId w:val="51"/>
        </w:numPr>
        <w:tabs>
          <w:tab w:pos="751" w:val="left" w:leader="none"/>
        </w:tabs>
        <w:spacing w:line="240" w:lineRule="auto" w:before="2" w:after="0"/>
        <w:ind w:left="750" w:right="0" w:hanging="212"/>
        <w:jc w:val="left"/>
        <w:rPr>
          <w:rFonts w:ascii="Times New Roman" w:hAnsi="Times New Roman" w:eastAsia="Times New Roman"/>
          <w:sz w:val="18"/>
        </w:rPr>
      </w:pPr>
      <w:r>
        <w:rPr>
          <w:rFonts w:ascii="Times New Roman" w:hAnsi="Times New Roman" w:eastAsia="Times New Roman"/>
          <w:sz w:val="18"/>
        </w:rPr>
        <w:t>“</w:t>
      </w:r>
      <w:r>
        <w:rPr>
          <w:sz w:val="18"/>
        </w:rPr>
        <w:t>对工作进行计划和确认</w:t>
      </w:r>
      <w:r>
        <w:rPr>
          <w:rFonts w:ascii="Times New Roman" w:hAnsi="Times New Roman" w:eastAsia="Times New Roman"/>
          <w:sz w:val="18"/>
        </w:rPr>
        <w:t>”</w:t>
      </w:r>
      <w:r>
        <w:rPr>
          <w:sz w:val="18"/>
        </w:rPr>
        <w:t>和</w:t>
      </w:r>
      <w:r>
        <w:rPr>
          <w:rFonts w:ascii="Times New Roman" w:hAnsi="Times New Roman" w:eastAsia="Times New Roman"/>
          <w:sz w:val="18"/>
        </w:rPr>
        <w:t>“</w:t>
      </w:r>
      <w:r>
        <w:rPr>
          <w:sz w:val="18"/>
        </w:rPr>
        <w:t>评估工作绩效</w:t>
      </w:r>
      <w:r>
        <w:rPr>
          <w:rFonts w:ascii="Times New Roman" w:hAnsi="Times New Roman" w:eastAsia="Times New Roman"/>
          <w:sz w:val="18"/>
        </w:rPr>
        <w:t>”</w:t>
      </w:r>
    </w:p>
    <w:p>
      <w:pPr>
        <w:pStyle w:val="ListParagraph"/>
        <w:numPr>
          <w:ilvl w:val="0"/>
          <w:numId w:val="51"/>
        </w:numPr>
        <w:tabs>
          <w:tab w:pos="811" w:val="left" w:leader="none"/>
        </w:tabs>
        <w:spacing w:line="242" w:lineRule="auto" w:before="2" w:after="0"/>
        <w:ind w:left="179" w:right="201" w:firstLine="360"/>
        <w:jc w:val="left"/>
        <w:rPr>
          <w:rFonts w:ascii="Times New Roman" w:hAnsi="Times New Roman" w:eastAsia="Times New Roman"/>
          <w:sz w:val="18"/>
        </w:rPr>
      </w:pPr>
      <w:r>
        <w:rPr>
          <w:rFonts w:ascii="Times New Roman" w:hAnsi="Times New Roman" w:eastAsia="Times New Roman"/>
          <w:spacing w:val="4"/>
          <w:sz w:val="18"/>
        </w:rPr>
        <w:t>“</w:t>
      </w:r>
      <w:r>
        <w:rPr>
          <w:spacing w:val="4"/>
          <w:sz w:val="18"/>
        </w:rPr>
        <w:t>确定所要实现的工作目标</w:t>
      </w:r>
      <w:r>
        <w:rPr>
          <w:rFonts w:ascii="Times New Roman" w:hAnsi="Times New Roman" w:eastAsia="Times New Roman"/>
          <w:spacing w:val="4"/>
          <w:sz w:val="18"/>
        </w:rPr>
        <w:t>”</w:t>
      </w:r>
      <w:r>
        <w:rPr>
          <w:spacing w:val="7"/>
          <w:sz w:val="18"/>
        </w:rPr>
        <w:t>和</w:t>
      </w:r>
      <w:r>
        <w:rPr>
          <w:rFonts w:ascii="Times New Roman" w:hAnsi="Times New Roman" w:eastAsia="Times New Roman"/>
          <w:spacing w:val="4"/>
          <w:sz w:val="18"/>
        </w:rPr>
        <w:t>“</w:t>
      </w:r>
      <w:r>
        <w:rPr>
          <w:spacing w:val="3"/>
          <w:sz w:val="18"/>
        </w:rPr>
        <w:t>对工作进行计划和确认</w:t>
      </w:r>
      <w:r>
        <w:rPr>
          <w:rFonts w:ascii="Times New Roman" w:hAnsi="Times New Roman" w:eastAsia="Times New Roman"/>
          <w:spacing w:val="3"/>
          <w:sz w:val="18"/>
        </w:rPr>
        <w:t>”</w:t>
      </w:r>
    </w:p>
    <w:p>
      <w:pPr>
        <w:pStyle w:val="ListParagraph"/>
        <w:numPr>
          <w:ilvl w:val="0"/>
          <w:numId w:val="34"/>
        </w:numPr>
        <w:tabs>
          <w:tab w:pos="874" w:val="left" w:leader="none"/>
        </w:tabs>
        <w:spacing w:line="240" w:lineRule="auto" w:before="3" w:after="0"/>
        <w:ind w:left="873" w:right="0" w:hanging="335"/>
        <w:jc w:val="left"/>
        <w:rPr>
          <w:sz w:val="18"/>
        </w:rPr>
      </w:pPr>
      <w:r>
        <w:rPr>
          <w:spacing w:val="13"/>
          <w:sz w:val="18"/>
        </w:rPr>
        <w:t>下面指标中不属于监督中的定量监督指标的是</w:t>
      </w:r>
    </w:p>
    <w:p>
      <w:pPr>
        <w:pStyle w:val="BodyText"/>
      </w:pPr>
      <w:r>
        <w:rPr/>
        <w:t>（ </w:t>
      </w:r>
      <w:r>
        <w:rPr>
          <w:spacing w:val="-92"/>
        </w:rPr>
        <w:t>）</w:t>
      </w:r>
      <w:r>
        <w:rPr/>
        <w:t>。</w:t>
      </w:r>
    </w:p>
    <w:p>
      <w:pPr>
        <w:pStyle w:val="ListParagraph"/>
        <w:numPr>
          <w:ilvl w:val="1"/>
          <w:numId w:val="34"/>
        </w:numPr>
        <w:tabs>
          <w:tab w:pos="807" w:val="left" w:leader="none"/>
        </w:tabs>
        <w:spacing w:line="240" w:lineRule="auto" w:before="2" w:after="0"/>
        <w:ind w:left="806" w:right="0" w:hanging="268"/>
        <w:jc w:val="left"/>
        <w:rPr>
          <w:sz w:val="18"/>
        </w:rPr>
      </w:pPr>
      <w:r>
        <w:rPr>
          <w:sz w:val="18"/>
        </w:rPr>
        <w:t>顾客意见调查表</w:t>
      </w:r>
    </w:p>
    <w:p>
      <w:pPr>
        <w:pStyle w:val="ListParagraph"/>
        <w:numPr>
          <w:ilvl w:val="1"/>
          <w:numId w:val="34"/>
        </w:numPr>
        <w:tabs>
          <w:tab w:pos="797" w:val="left" w:leader="none"/>
        </w:tabs>
        <w:spacing w:line="240" w:lineRule="auto" w:before="2" w:after="0"/>
        <w:ind w:left="796" w:right="0" w:hanging="258"/>
        <w:jc w:val="left"/>
        <w:rPr>
          <w:sz w:val="18"/>
        </w:rPr>
      </w:pPr>
      <w:r>
        <w:rPr>
          <w:sz w:val="18"/>
        </w:rPr>
        <w:t>呼叫长度</w:t>
      </w:r>
    </w:p>
    <w:p>
      <w:pPr>
        <w:pStyle w:val="ListParagraph"/>
        <w:numPr>
          <w:ilvl w:val="1"/>
          <w:numId w:val="34"/>
        </w:numPr>
        <w:tabs>
          <w:tab w:pos="797" w:val="left" w:leader="none"/>
        </w:tabs>
        <w:spacing w:line="240" w:lineRule="auto" w:before="5" w:after="0"/>
        <w:ind w:left="796" w:right="0" w:hanging="258"/>
        <w:jc w:val="left"/>
        <w:rPr>
          <w:sz w:val="18"/>
        </w:rPr>
      </w:pPr>
      <w:r>
        <w:rPr>
          <w:sz w:val="18"/>
        </w:rPr>
        <w:t>员工的接话时间</w:t>
      </w:r>
    </w:p>
    <w:p>
      <w:pPr>
        <w:pStyle w:val="ListParagraph"/>
        <w:numPr>
          <w:ilvl w:val="1"/>
          <w:numId w:val="34"/>
        </w:numPr>
        <w:tabs>
          <w:tab w:pos="807" w:val="left" w:leader="none"/>
        </w:tabs>
        <w:spacing w:line="240" w:lineRule="auto" w:before="2" w:after="0"/>
        <w:ind w:left="806" w:right="0" w:hanging="268"/>
        <w:jc w:val="left"/>
        <w:rPr>
          <w:sz w:val="18"/>
        </w:rPr>
      </w:pPr>
      <w:r>
        <w:rPr>
          <w:sz w:val="18"/>
        </w:rPr>
        <w:t>平均每个客户的等待时间</w:t>
      </w:r>
    </w:p>
    <w:p>
      <w:pPr>
        <w:pStyle w:val="ListParagraph"/>
        <w:numPr>
          <w:ilvl w:val="0"/>
          <w:numId w:val="34"/>
        </w:numPr>
        <w:tabs>
          <w:tab w:pos="857" w:val="left" w:leader="none"/>
        </w:tabs>
        <w:spacing w:line="240" w:lineRule="auto" w:before="3" w:after="0"/>
        <w:ind w:left="856" w:right="0" w:hanging="318"/>
        <w:jc w:val="left"/>
        <w:rPr>
          <w:sz w:val="18"/>
        </w:rPr>
      </w:pPr>
      <w:r>
        <w:rPr>
          <w:spacing w:val="-1"/>
          <w:sz w:val="18"/>
        </w:rPr>
        <w:t>向团队成员提供反馈的准确方法是</w:t>
      </w:r>
      <w:r>
        <w:rPr>
          <w:sz w:val="18"/>
        </w:rPr>
        <w:t>（</w:t>
      </w:r>
      <w:r>
        <w:rPr>
          <w:spacing w:val="3"/>
          <w:sz w:val="18"/>
        </w:rPr>
        <w:t>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4" w:after="0"/>
        <w:ind w:left="806" w:right="0" w:hanging="268"/>
        <w:jc w:val="left"/>
        <w:rPr>
          <w:sz w:val="18"/>
        </w:rPr>
      </w:pPr>
      <w:r>
        <w:rPr>
          <w:sz w:val="18"/>
        </w:rPr>
        <w:t>工作评估</w:t>
        <w:tab/>
      </w:r>
      <w:r>
        <w:rPr>
          <w:rFonts w:ascii="Times New Roman" w:eastAsia="Times New Roman"/>
          <w:sz w:val="18"/>
        </w:rPr>
        <w:t>B.</w:t>
      </w:r>
      <w:r>
        <w:rPr>
          <w:rFonts w:ascii="Times New Roman" w:eastAsia="Times New Roman"/>
          <w:spacing w:val="41"/>
          <w:sz w:val="18"/>
        </w:rPr>
        <w:t> </w:t>
      </w:r>
      <w:r>
        <w:rPr>
          <w:sz w:val="18"/>
        </w:rPr>
        <w:t>汇报</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自我评估</w:t>
        <w:tab/>
      </w:r>
      <w:r>
        <w:rPr>
          <w:rFonts w:ascii="Times New Roman" w:eastAsia="Times New Roman"/>
        </w:rPr>
        <w:t>D.</w:t>
      </w:r>
      <w:r>
        <w:rPr>
          <w:rFonts w:ascii="Times New Roman" w:eastAsia="Times New Roman"/>
          <w:spacing w:val="40"/>
        </w:rPr>
        <w:t> </w:t>
      </w:r>
      <w:r>
        <w:rPr/>
        <w:t>会议</w:t>
      </w:r>
    </w:p>
    <w:p>
      <w:pPr>
        <w:pStyle w:val="ListParagraph"/>
        <w:numPr>
          <w:ilvl w:val="0"/>
          <w:numId w:val="34"/>
        </w:numPr>
        <w:tabs>
          <w:tab w:pos="857" w:val="left" w:leader="none"/>
        </w:tabs>
        <w:spacing w:line="242" w:lineRule="auto" w:before="3" w:after="0"/>
        <w:ind w:left="179" w:right="201" w:firstLine="360"/>
        <w:jc w:val="left"/>
        <w:rPr>
          <w:sz w:val="18"/>
        </w:rPr>
      </w:pPr>
      <w:r>
        <w:rPr>
          <w:spacing w:val="-5"/>
          <w:sz w:val="18"/>
        </w:rPr>
        <w:t>人们的某种期望得到满足后，就会受到激励，会更</w:t>
      </w:r>
      <w:r>
        <w:rPr>
          <w:sz w:val="18"/>
        </w:rPr>
        <w:t>努力地工作，这种理论是（</w:t>
      </w:r>
      <w:r>
        <w:rPr>
          <w:spacing w:val="2"/>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期望理论</w:t>
        <w:tab/>
      </w:r>
      <w:r>
        <w:rPr>
          <w:rFonts w:ascii="Times New Roman" w:eastAsia="Times New Roman"/>
        </w:rPr>
        <w:t>B.</w:t>
      </w:r>
      <w:r>
        <w:rPr>
          <w:rFonts w:ascii="Times New Roman" w:eastAsia="Times New Roman"/>
          <w:spacing w:val="41"/>
        </w:rPr>
        <w:t> </w:t>
      </w:r>
      <w:r>
        <w:rPr/>
        <w:t>需求层次论</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双因素理论</w:t>
        <w:tab/>
      </w:r>
      <w:r>
        <w:rPr>
          <w:rFonts w:ascii="Times New Roman" w:eastAsia="Times New Roman"/>
        </w:rPr>
        <w:t>D.</w:t>
      </w:r>
      <w:r>
        <w:rPr>
          <w:rFonts w:ascii="Times New Roman" w:eastAsia="Times New Roman"/>
          <w:spacing w:val="-2"/>
        </w:rPr>
        <w:t> </w:t>
      </w:r>
      <w:r>
        <w:rPr>
          <w:rFonts w:ascii="Times New Roman" w:eastAsia="Times New Roman"/>
        </w:rPr>
        <w:t>X </w:t>
      </w:r>
      <w:r>
        <w:rPr/>
        <w:t>理论</w:t>
      </w:r>
    </w:p>
    <w:p>
      <w:pPr>
        <w:pStyle w:val="ListParagraph"/>
        <w:numPr>
          <w:ilvl w:val="0"/>
          <w:numId w:val="34"/>
        </w:numPr>
        <w:tabs>
          <w:tab w:pos="857" w:val="left" w:leader="none"/>
        </w:tabs>
        <w:spacing w:line="242" w:lineRule="auto" w:before="2" w:after="0"/>
        <w:ind w:left="179" w:right="199" w:firstLine="360"/>
        <w:jc w:val="left"/>
        <w:rPr>
          <w:sz w:val="18"/>
        </w:rPr>
      </w:pPr>
      <w:r>
        <w:rPr>
          <w:spacing w:val="-6"/>
          <w:sz w:val="18"/>
        </w:rPr>
        <w:t>根据赫兹伯格的双因素理论，下面做法中能激励员</w:t>
      </w:r>
      <w:r>
        <w:rPr>
          <w:sz w:val="18"/>
        </w:rPr>
        <w:t>工的是（</w:t>
      </w:r>
      <w:r>
        <w:rPr>
          <w:spacing w:val="2"/>
          <w:sz w:val="18"/>
        </w:rPr>
        <w:t> </w:t>
      </w:r>
      <w:r>
        <w:rPr>
          <w:spacing w:val="-92"/>
          <w:sz w:val="18"/>
        </w:rPr>
        <w:t>）</w:t>
      </w:r>
      <w:r>
        <w:rPr>
          <w:sz w:val="18"/>
        </w:rPr>
        <w:t>。</w:t>
      </w:r>
    </w:p>
    <w:p>
      <w:pPr>
        <w:pStyle w:val="ListParagraph"/>
        <w:numPr>
          <w:ilvl w:val="0"/>
          <w:numId w:val="52"/>
        </w:numPr>
        <w:tabs>
          <w:tab w:pos="807" w:val="left" w:leader="none"/>
        </w:tabs>
        <w:spacing w:line="240" w:lineRule="auto" w:before="3" w:after="0"/>
        <w:ind w:left="806" w:right="0" w:hanging="268"/>
        <w:jc w:val="left"/>
        <w:rPr>
          <w:sz w:val="18"/>
        </w:rPr>
      </w:pPr>
      <w:r>
        <w:rPr>
          <w:spacing w:val="-1"/>
          <w:sz w:val="18"/>
        </w:rPr>
        <w:t>小李的公司在员工休息室添了一台跑步机</w:t>
      </w:r>
    </w:p>
    <w:p>
      <w:pPr>
        <w:pStyle w:val="ListParagraph"/>
        <w:numPr>
          <w:ilvl w:val="0"/>
          <w:numId w:val="52"/>
        </w:numPr>
        <w:tabs>
          <w:tab w:pos="797" w:val="left" w:leader="none"/>
        </w:tabs>
        <w:spacing w:line="240" w:lineRule="auto" w:before="2" w:after="0"/>
        <w:ind w:left="796" w:right="0" w:hanging="258"/>
        <w:jc w:val="left"/>
        <w:rPr>
          <w:sz w:val="18"/>
        </w:rPr>
      </w:pPr>
      <w:r>
        <w:rPr>
          <w:spacing w:val="-1"/>
          <w:sz w:val="18"/>
        </w:rPr>
        <w:t>小张的公司提高了员工的薪水</w:t>
      </w:r>
    </w:p>
    <w:p>
      <w:pPr>
        <w:pStyle w:val="ListParagraph"/>
        <w:numPr>
          <w:ilvl w:val="0"/>
          <w:numId w:val="52"/>
        </w:numPr>
        <w:tabs>
          <w:tab w:pos="797" w:val="left" w:leader="none"/>
        </w:tabs>
        <w:spacing w:line="240" w:lineRule="auto" w:before="2" w:after="0"/>
        <w:ind w:left="796" w:right="0" w:hanging="258"/>
        <w:jc w:val="left"/>
        <w:rPr>
          <w:sz w:val="18"/>
        </w:rPr>
      </w:pPr>
      <w:r>
        <w:rPr>
          <w:spacing w:val="-1"/>
          <w:sz w:val="18"/>
        </w:rPr>
        <w:t>小刘的公司给大家都配上了办公电脑</w:t>
      </w:r>
    </w:p>
    <w:p>
      <w:pPr>
        <w:pStyle w:val="ListParagraph"/>
        <w:numPr>
          <w:ilvl w:val="0"/>
          <w:numId w:val="52"/>
        </w:numPr>
        <w:tabs>
          <w:tab w:pos="807" w:val="left" w:leader="none"/>
        </w:tabs>
        <w:spacing w:line="244" w:lineRule="auto" w:before="2" w:after="0"/>
        <w:ind w:left="179" w:right="199" w:firstLine="360"/>
        <w:jc w:val="left"/>
        <w:rPr>
          <w:sz w:val="18"/>
        </w:rPr>
      </w:pPr>
      <w:r>
        <w:rPr>
          <w:spacing w:val="-1"/>
          <w:sz w:val="18"/>
        </w:rPr>
        <w:t>小王的公司领导很信任员工，积极帮助员工取得工</w:t>
      </w:r>
      <w:r>
        <w:rPr>
          <w:sz w:val="18"/>
        </w:rPr>
        <w:t>作成就</w:t>
      </w:r>
    </w:p>
    <w:p>
      <w:pPr>
        <w:pStyle w:val="ListParagraph"/>
        <w:numPr>
          <w:ilvl w:val="0"/>
          <w:numId w:val="34"/>
        </w:numPr>
        <w:tabs>
          <w:tab w:pos="857" w:val="left" w:leader="none"/>
        </w:tabs>
        <w:spacing w:line="242" w:lineRule="auto" w:before="0" w:after="0"/>
        <w:ind w:left="179" w:right="199" w:firstLine="360"/>
        <w:jc w:val="left"/>
        <w:rPr>
          <w:sz w:val="18"/>
        </w:rPr>
      </w:pPr>
      <w:r>
        <w:rPr>
          <w:spacing w:val="-5"/>
          <w:sz w:val="18"/>
        </w:rPr>
        <w:t>要想赢得别人的尊重，就要先学会尊重别人，下面</w:t>
      </w:r>
      <w:r>
        <w:rPr>
          <w:sz w:val="18"/>
        </w:rPr>
        <w:t>不能体现对别人的尊重的行为是（</w:t>
      </w:r>
      <w:r>
        <w:rPr>
          <w:spacing w:val="2"/>
          <w:sz w:val="18"/>
        </w:rPr>
        <w:t> </w:t>
      </w:r>
      <w:r>
        <w:rPr>
          <w:spacing w:val="-92"/>
          <w:sz w:val="18"/>
        </w:rPr>
        <w:t>）</w:t>
      </w:r>
      <w:r>
        <w:rPr>
          <w:sz w:val="18"/>
        </w:rPr>
        <w:t>。</w:t>
      </w:r>
    </w:p>
    <w:p>
      <w:pPr>
        <w:pStyle w:val="ListParagraph"/>
        <w:numPr>
          <w:ilvl w:val="0"/>
          <w:numId w:val="53"/>
        </w:numPr>
        <w:tabs>
          <w:tab w:pos="807" w:val="left" w:leader="none"/>
        </w:tabs>
        <w:spacing w:line="240" w:lineRule="auto" w:before="0" w:after="0"/>
        <w:ind w:left="806" w:right="0" w:hanging="268"/>
        <w:jc w:val="left"/>
        <w:rPr>
          <w:sz w:val="18"/>
        </w:rPr>
      </w:pPr>
      <w:r>
        <w:rPr>
          <w:sz w:val="18"/>
        </w:rPr>
        <w:t>小李善于倾听各种意见</w:t>
      </w:r>
    </w:p>
    <w:p>
      <w:pPr>
        <w:pStyle w:val="ListParagraph"/>
        <w:numPr>
          <w:ilvl w:val="0"/>
          <w:numId w:val="53"/>
        </w:numPr>
        <w:tabs>
          <w:tab w:pos="797" w:val="left" w:leader="none"/>
        </w:tabs>
        <w:spacing w:line="240" w:lineRule="auto" w:before="3" w:after="0"/>
        <w:ind w:left="796" w:right="0" w:hanging="258"/>
        <w:jc w:val="left"/>
        <w:rPr>
          <w:sz w:val="18"/>
        </w:rPr>
      </w:pPr>
      <w:r>
        <w:rPr>
          <w:spacing w:val="-1"/>
          <w:sz w:val="18"/>
        </w:rPr>
        <w:t>小王对团队其他的成员总不放心</w:t>
      </w:r>
    </w:p>
    <w:p>
      <w:pPr>
        <w:pStyle w:val="ListParagraph"/>
        <w:numPr>
          <w:ilvl w:val="0"/>
          <w:numId w:val="53"/>
        </w:numPr>
        <w:tabs>
          <w:tab w:pos="797" w:val="left" w:leader="none"/>
        </w:tabs>
        <w:spacing w:line="240" w:lineRule="auto" w:before="2" w:after="0"/>
        <w:ind w:left="796" w:right="0" w:hanging="258"/>
        <w:jc w:val="left"/>
        <w:rPr>
          <w:sz w:val="18"/>
        </w:rPr>
      </w:pPr>
      <w:r>
        <w:rPr>
          <w:spacing w:val="-1"/>
          <w:sz w:val="18"/>
        </w:rPr>
        <w:t>刘经理在决策时总是征求团队成员的意见</w:t>
      </w:r>
    </w:p>
    <w:p>
      <w:pPr>
        <w:pStyle w:val="ListParagraph"/>
        <w:numPr>
          <w:ilvl w:val="0"/>
          <w:numId w:val="53"/>
        </w:numPr>
        <w:tabs>
          <w:tab w:pos="807" w:val="left" w:leader="none"/>
        </w:tabs>
        <w:spacing w:line="240" w:lineRule="auto" w:before="2" w:after="0"/>
        <w:ind w:left="806" w:right="0" w:hanging="268"/>
        <w:jc w:val="left"/>
        <w:rPr>
          <w:sz w:val="18"/>
        </w:rPr>
      </w:pPr>
      <w:r>
        <w:rPr>
          <w:spacing w:val="-1"/>
          <w:sz w:val="18"/>
        </w:rPr>
        <w:t>小张工作中充分考虑团队成员的情感</w:t>
      </w:r>
    </w:p>
    <w:p>
      <w:pPr>
        <w:pStyle w:val="ListParagraph"/>
        <w:numPr>
          <w:ilvl w:val="0"/>
          <w:numId w:val="34"/>
        </w:numPr>
        <w:tabs>
          <w:tab w:pos="857" w:val="left" w:leader="none"/>
        </w:tabs>
        <w:spacing w:line="242" w:lineRule="auto" w:before="4" w:after="0"/>
        <w:ind w:left="179" w:right="158" w:firstLine="360"/>
        <w:jc w:val="both"/>
        <w:rPr>
          <w:sz w:val="18"/>
        </w:rPr>
      </w:pPr>
      <w:r>
        <w:rPr>
          <w:spacing w:val="-2"/>
          <w:sz w:val="18"/>
        </w:rPr>
        <w:t>赵经理是团队的负责人，他的团队最近士气很低， </w:t>
      </w:r>
      <w:r>
        <w:rPr>
          <w:spacing w:val="-6"/>
          <w:sz w:val="18"/>
        </w:rPr>
        <w:t>赵经理想采取措施激励大家的士气。他可以采取的提高激励水平的方法不包括下面选项中的（</w:t>
      </w:r>
      <w:r>
        <w:rPr>
          <w:spacing w:val="2"/>
          <w:sz w:val="18"/>
        </w:rPr>
        <w:t> </w:t>
      </w:r>
      <w:r>
        <w:rPr>
          <w:spacing w:val="-92"/>
          <w:sz w:val="18"/>
        </w:rPr>
        <w:t>）</w:t>
      </w:r>
      <w:r>
        <w:rPr>
          <w:sz w:val="18"/>
        </w:rPr>
        <w:t>。</w:t>
      </w:r>
    </w:p>
    <w:p>
      <w:pPr>
        <w:pStyle w:val="BodyText"/>
        <w:tabs>
          <w:tab w:pos="2698" w:val="left" w:leader="none"/>
        </w:tabs>
        <w:spacing w:line="230" w:lineRule="exact" w:before="0"/>
        <w:ind w:left="539"/>
        <w:jc w:val="both"/>
      </w:pPr>
      <w:r>
        <w:rPr>
          <w:rFonts w:ascii="Times New Roman" w:eastAsia="Times New Roman"/>
        </w:rPr>
        <w:t>A.  </w:t>
      </w:r>
      <w:r>
        <w:rPr/>
        <w:t>工作扩展</w:t>
        <w:tab/>
      </w:r>
      <w:r>
        <w:rPr>
          <w:rFonts w:ascii="Times New Roman" w:eastAsia="Times New Roman"/>
        </w:rPr>
        <w:t>B.</w:t>
      </w:r>
      <w:r>
        <w:rPr>
          <w:rFonts w:ascii="Times New Roman" w:eastAsia="Times New Roman"/>
          <w:spacing w:val="41"/>
        </w:rPr>
        <w:t> </w:t>
      </w:r>
      <w:r>
        <w:rPr/>
        <w:t>工作评估</w:t>
      </w:r>
    </w:p>
    <w:p>
      <w:pPr>
        <w:pStyle w:val="BodyText"/>
        <w:tabs>
          <w:tab w:pos="2688" w:val="left" w:leader="none"/>
        </w:tabs>
        <w:spacing w:before="6"/>
        <w:ind w:left="539"/>
      </w:pPr>
      <w:r>
        <w:rPr>
          <w:rFonts w:ascii="Times New Roman" w:eastAsia="Times New Roman"/>
        </w:rPr>
        <w:t>C. </w:t>
      </w:r>
      <w:r>
        <w:rPr>
          <w:rFonts w:ascii="Times New Roman" w:eastAsia="Times New Roman"/>
          <w:spacing w:val="1"/>
        </w:rPr>
        <w:t> </w:t>
      </w:r>
      <w:r>
        <w:rPr/>
        <w:t>工作轮换</w:t>
        <w:tab/>
      </w:r>
      <w:r>
        <w:rPr>
          <w:rFonts w:ascii="Times New Roman" w:eastAsia="Times New Roman"/>
        </w:rPr>
        <w:t>D.</w:t>
      </w:r>
      <w:r>
        <w:rPr>
          <w:rFonts w:ascii="Times New Roman" w:eastAsia="Times New Roman"/>
          <w:spacing w:val="40"/>
        </w:rPr>
        <w:t> </w:t>
      </w:r>
      <w:r>
        <w:rPr/>
        <w:t>工作充实</w:t>
      </w:r>
    </w:p>
    <w:p>
      <w:pPr>
        <w:pStyle w:val="ListParagraph"/>
        <w:numPr>
          <w:ilvl w:val="0"/>
          <w:numId w:val="34"/>
        </w:numPr>
        <w:tabs>
          <w:tab w:pos="857" w:val="left" w:leader="none"/>
        </w:tabs>
        <w:spacing w:line="240" w:lineRule="auto" w:before="2" w:after="0"/>
        <w:ind w:left="856" w:right="0" w:hanging="318"/>
        <w:jc w:val="left"/>
        <w:rPr>
          <w:sz w:val="18"/>
        </w:rPr>
      </w:pPr>
      <w:r>
        <w:rPr>
          <w:spacing w:val="-5"/>
          <w:sz w:val="18"/>
        </w:rPr>
        <w:t>与管理者相比，领导者工作的侧重点不包括</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z w:val="18"/>
        </w:rPr>
        <w:t>执行和实施计划</w:t>
      </w:r>
    </w:p>
    <w:p>
      <w:pPr>
        <w:spacing w:after="0" w:line="240" w:lineRule="auto"/>
        <w:jc w:val="left"/>
        <w:rPr>
          <w:sz w:val="18"/>
        </w:rPr>
        <w:sectPr>
          <w:footerReference w:type="default" r:id="rId9"/>
          <w:pgSz w:w="5960" w:h="10440"/>
          <w:pgMar w:footer="440" w:header="0" w:top="600" w:bottom="640" w:left="500" w:right="480"/>
        </w:sectPr>
      </w:pPr>
    </w:p>
    <w:p>
      <w:pPr>
        <w:pStyle w:val="ListParagraph"/>
        <w:numPr>
          <w:ilvl w:val="1"/>
          <w:numId w:val="34"/>
        </w:numPr>
        <w:tabs>
          <w:tab w:pos="797" w:val="left" w:leader="none"/>
        </w:tabs>
        <w:spacing w:line="240" w:lineRule="auto" w:before="66" w:after="0"/>
        <w:ind w:left="796" w:right="0" w:hanging="258"/>
        <w:jc w:val="left"/>
        <w:rPr>
          <w:sz w:val="18"/>
        </w:rPr>
      </w:pPr>
      <w:r>
        <w:rPr>
          <w:sz w:val="18"/>
        </w:rPr>
        <w:t>确定愿景及实现愿景的策略</w:t>
      </w:r>
    </w:p>
    <w:p>
      <w:pPr>
        <w:pStyle w:val="ListParagraph"/>
        <w:numPr>
          <w:ilvl w:val="1"/>
          <w:numId w:val="34"/>
        </w:numPr>
        <w:tabs>
          <w:tab w:pos="797" w:val="left" w:leader="none"/>
        </w:tabs>
        <w:spacing w:line="240" w:lineRule="auto" w:before="5" w:after="0"/>
        <w:ind w:left="796" w:right="0" w:hanging="258"/>
        <w:jc w:val="left"/>
        <w:rPr>
          <w:sz w:val="18"/>
        </w:rPr>
      </w:pPr>
      <w:r>
        <w:rPr>
          <w:sz w:val="18"/>
        </w:rPr>
        <w:t>激励和鼓舞</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影响和激励人们实现目标变革</w:t>
      </w:r>
    </w:p>
    <w:p>
      <w:pPr>
        <w:pStyle w:val="ListParagraph"/>
        <w:numPr>
          <w:ilvl w:val="0"/>
          <w:numId w:val="34"/>
        </w:numPr>
        <w:tabs>
          <w:tab w:pos="857" w:val="left" w:leader="none"/>
        </w:tabs>
        <w:spacing w:line="242" w:lineRule="auto" w:before="2" w:after="0"/>
        <w:ind w:left="179" w:right="199" w:firstLine="360"/>
        <w:jc w:val="left"/>
        <w:rPr>
          <w:sz w:val="18"/>
        </w:rPr>
      </w:pPr>
      <w:r>
        <w:rPr>
          <w:spacing w:val="-5"/>
          <w:sz w:val="18"/>
        </w:rPr>
        <w:t>领导是一个团队中最重要的角色，他对团队的发展</w:t>
      </w:r>
      <w:r>
        <w:rPr>
          <w:sz w:val="18"/>
        </w:rPr>
        <w:t>负有重要责任，下面关于领导者的说法错误的是（</w:t>
      </w:r>
      <w:r>
        <w:rPr>
          <w:spacing w:val="2"/>
          <w:sz w:val="18"/>
        </w:rPr>
        <w:t> </w:t>
      </w:r>
      <w:r>
        <w:rPr>
          <w:spacing w:val="-92"/>
          <w:sz w:val="18"/>
        </w:rPr>
        <w:t>）</w:t>
      </w:r>
      <w:r>
        <w:rPr>
          <w:sz w:val="18"/>
        </w:rPr>
        <w:t>。</w:t>
      </w:r>
    </w:p>
    <w:p>
      <w:pPr>
        <w:pStyle w:val="ListParagraph"/>
        <w:numPr>
          <w:ilvl w:val="1"/>
          <w:numId w:val="34"/>
        </w:numPr>
        <w:tabs>
          <w:tab w:pos="807" w:val="left" w:leader="none"/>
        </w:tabs>
        <w:spacing w:line="242" w:lineRule="auto" w:before="3" w:after="0"/>
        <w:ind w:left="179" w:right="199" w:firstLine="360"/>
        <w:jc w:val="left"/>
        <w:rPr>
          <w:sz w:val="18"/>
        </w:rPr>
      </w:pPr>
      <w:r>
        <w:rPr>
          <w:spacing w:val="-1"/>
          <w:sz w:val="18"/>
        </w:rPr>
        <w:t>因为领导者需要获取各种大量的反馈信息，所以领</w:t>
      </w:r>
      <w:r>
        <w:rPr>
          <w:sz w:val="18"/>
        </w:rPr>
        <w:t>导者必须善于倾听</w:t>
      </w:r>
    </w:p>
    <w:p>
      <w:pPr>
        <w:pStyle w:val="ListParagraph"/>
        <w:numPr>
          <w:ilvl w:val="1"/>
          <w:numId w:val="34"/>
        </w:numPr>
        <w:tabs>
          <w:tab w:pos="797" w:val="left" w:leader="none"/>
        </w:tabs>
        <w:spacing w:line="242" w:lineRule="auto" w:before="0" w:after="0"/>
        <w:ind w:left="179" w:right="202" w:firstLine="360"/>
        <w:jc w:val="left"/>
        <w:rPr>
          <w:sz w:val="18"/>
        </w:rPr>
      </w:pPr>
      <w:r>
        <w:rPr>
          <w:spacing w:val="-1"/>
          <w:sz w:val="18"/>
        </w:rPr>
        <w:t>团队领导者通常意味着要有更广泛的能力，并能够</w:t>
      </w:r>
      <w:r>
        <w:rPr>
          <w:sz w:val="18"/>
        </w:rPr>
        <w:t>凭借这种能力来发展团队和个人</w:t>
      </w:r>
    </w:p>
    <w:p>
      <w:pPr>
        <w:pStyle w:val="ListParagraph"/>
        <w:numPr>
          <w:ilvl w:val="1"/>
          <w:numId w:val="34"/>
        </w:numPr>
        <w:tabs>
          <w:tab w:pos="797" w:val="left" w:leader="none"/>
        </w:tabs>
        <w:spacing w:line="240" w:lineRule="auto" w:before="1" w:after="0"/>
        <w:ind w:left="796" w:right="0" w:hanging="258"/>
        <w:jc w:val="left"/>
        <w:rPr>
          <w:sz w:val="18"/>
        </w:rPr>
      </w:pPr>
      <w:r>
        <w:rPr>
          <w:spacing w:val="-1"/>
          <w:sz w:val="18"/>
        </w:rPr>
        <w:t>领导者的能力和气质是天生的，后天培养不起作用</w:t>
      </w:r>
    </w:p>
    <w:p>
      <w:pPr>
        <w:pStyle w:val="ListParagraph"/>
        <w:numPr>
          <w:ilvl w:val="1"/>
          <w:numId w:val="34"/>
        </w:numPr>
        <w:tabs>
          <w:tab w:pos="807" w:val="left" w:leader="none"/>
        </w:tabs>
        <w:spacing w:line="240" w:lineRule="auto" w:before="3" w:after="0"/>
        <w:ind w:left="806" w:right="0" w:hanging="268"/>
        <w:jc w:val="left"/>
        <w:rPr>
          <w:sz w:val="18"/>
        </w:rPr>
      </w:pPr>
      <w:r>
        <w:rPr>
          <w:spacing w:val="-1"/>
          <w:sz w:val="18"/>
        </w:rPr>
        <w:t>团队的领导者必须能洞察到整个团队的发展方向</w:t>
      </w:r>
    </w:p>
    <w:p>
      <w:pPr>
        <w:pStyle w:val="ListParagraph"/>
        <w:numPr>
          <w:ilvl w:val="0"/>
          <w:numId w:val="34"/>
        </w:numPr>
        <w:tabs>
          <w:tab w:pos="857" w:val="left" w:leader="none"/>
        </w:tabs>
        <w:spacing w:line="242" w:lineRule="auto" w:before="2" w:after="0"/>
        <w:ind w:left="179" w:right="104" w:firstLine="360"/>
        <w:jc w:val="left"/>
        <w:rPr>
          <w:sz w:val="18"/>
        </w:rPr>
      </w:pPr>
      <w:r>
        <w:rPr>
          <w:spacing w:val="-4"/>
          <w:sz w:val="18"/>
        </w:rPr>
        <w:t>老李是公司业务上的骨干，能力很强，工作踏实努</w:t>
      </w:r>
      <w:r>
        <w:rPr>
          <w:spacing w:val="-22"/>
          <w:sz w:val="18"/>
        </w:rPr>
        <w:t>力，对于老李这样的员工，如果你是领导者，你应该采取</w:t>
      </w:r>
      <w:r>
        <w:rPr>
          <w:sz w:val="18"/>
        </w:rPr>
        <w:t>（</w:t>
      </w:r>
      <w:r>
        <w:rPr>
          <w:spacing w:val="2"/>
          <w:sz w:val="18"/>
        </w:rPr>
        <w:t> </w:t>
      </w:r>
      <w:r>
        <w:rPr>
          <w:spacing w:val="-16"/>
          <w:sz w:val="18"/>
        </w:rPr>
        <w:t>） </w:t>
      </w:r>
      <w:r>
        <w:rPr>
          <w:sz w:val="18"/>
        </w:rPr>
        <w:t>的领导方式。</w:t>
      </w:r>
    </w:p>
    <w:p>
      <w:pPr>
        <w:pStyle w:val="BodyText"/>
        <w:tabs>
          <w:tab w:pos="2698" w:val="left" w:leader="none"/>
        </w:tabs>
        <w:ind w:left="539"/>
      </w:pPr>
      <w:r>
        <w:rPr>
          <w:rFonts w:ascii="Times New Roman" w:eastAsia="Times New Roman"/>
        </w:rPr>
        <w:t>A.  </w:t>
      </w:r>
      <w:r>
        <w:rPr/>
        <w:t>指令多低支持</w:t>
        <w:tab/>
      </w:r>
      <w:r>
        <w:rPr>
          <w:rFonts w:ascii="Times New Roman" w:eastAsia="Times New Roman"/>
        </w:rPr>
        <w:t>B.</w:t>
      </w:r>
      <w:r>
        <w:rPr>
          <w:rFonts w:ascii="Times New Roman" w:eastAsia="Times New Roman"/>
          <w:spacing w:val="41"/>
        </w:rPr>
        <w:t> </w:t>
      </w:r>
      <w:r>
        <w:rPr/>
        <w:t>指令多高支持</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指令少低支持</w:t>
        <w:tab/>
      </w:r>
      <w:r>
        <w:rPr>
          <w:rFonts w:ascii="Times New Roman" w:eastAsia="Times New Roman"/>
        </w:rPr>
        <w:t>D.</w:t>
      </w:r>
      <w:r>
        <w:rPr>
          <w:rFonts w:ascii="Times New Roman" w:eastAsia="Times New Roman"/>
          <w:spacing w:val="40"/>
        </w:rPr>
        <w:t> </w:t>
      </w:r>
      <w:r>
        <w:rPr/>
        <w:t>指令少高支持</w:t>
      </w:r>
    </w:p>
    <w:p>
      <w:pPr>
        <w:pStyle w:val="ListParagraph"/>
        <w:numPr>
          <w:ilvl w:val="0"/>
          <w:numId w:val="34"/>
        </w:numPr>
        <w:tabs>
          <w:tab w:pos="857" w:val="left" w:leader="none"/>
        </w:tabs>
        <w:spacing w:line="242" w:lineRule="auto" w:before="4" w:after="0"/>
        <w:ind w:left="179" w:right="199" w:firstLine="360"/>
        <w:jc w:val="both"/>
        <w:rPr>
          <w:sz w:val="18"/>
        </w:rPr>
      </w:pPr>
      <w:r>
        <w:rPr>
          <w:spacing w:val="-4"/>
          <w:sz w:val="18"/>
        </w:rPr>
        <w:t>李雷被任命为公司新成立的客户服务部负责人，团</w:t>
      </w:r>
      <w:r>
        <w:rPr>
          <w:spacing w:val="-7"/>
          <w:sz w:val="18"/>
        </w:rPr>
        <w:t>队成员都是从其他部门调过来的，客户服务的水平都不是很</w:t>
      </w:r>
      <w:r>
        <w:rPr>
          <w:spacing w:val="-10"/>
          <w:sz w:val="18"/>
        </w:rPr>
        <w:t>高，而且团队成员没有太高的工作热情。此时，李雷最应该</w:t>
      </w:r>
      <w:r>
        <w:rPr>
          <w:sz w:val="18"/>
        </w:rPr>
        <w:t>采用的领导方式是（</w:t>
      </w:r>
      <w:r>
        <w:rPr>
          <w:spacing w:val="2"/>
          <w:sz w:val="18"/>
        </w:rPr>
        <w:t> </w:t>
      </w:r>
      <w:r>
        <w:rPr>
          <w:spacing w:val="-92"/>
          <w:sz w:val="18"/>
        </w:rPr>
        <w:t>）</w:t>
      </w:r>
      <w:r>
        <w:rPr>
          <w:sz w:val="18"/>
        </w:rPr>
        <w:t>。</w:t>
      </w:r>
    </w:p>
    <w:p>
      <w:pPr>
        <w:pStyle w:val="BodyText"/>
        <w:tabs>
          <w:tab w:pos="1617" w:val="left" w:leader="none"/>
          <w:tab w:pos="2683" w:val="left" w:leader="none"/>
          <w:tab w:pos="3658" w:val="left" w:leader="none"/>
        </w:tabs>
        <w:ind w:left="539"/>
      </w:pPr>
      <w:r>
        <w:rPr>
          <w:rFonts w:ascii="Times New Roman" w:eastAsia="Times New Roman"/>
        </w:rPr>
        <w:t>A.  </w:t>
      </w:r>
      <w:r>
        <w:rPr/>
        <w:t>命令</w:t>
        <w:tab/>
      </w:r>
      <w:r>
        <w:rPr>
          <w:rFonts w:ascii="Times New Roman" w:eastAsia="Times New Roman"/>
        </w:rPr>
        <w:t>B.</w:t>
      </w:r>
      <w:r>
        <w:rPr>
          <w:rFonts w:ascii="Times New Roman" w:eastAsia="Times New Roman"/>
          <w:spacing w:val="44"/>
        </w:rPr>
        <w:t> </w:t>
      </w:r>
      <w:r>
        <w:rPr/>
        <w:t>说服</w:t>
        <w:tab/>
      </w:r>
      <w:r>
        <w:rPr>
          <w:rFonts w:ascii="Times New Roman" w:eastAsia="Times New Roman"/>
        </w:rPr>
        <w:t>C.</w:t>
      </w:r>
      <w:r>
        <w:rPr>
          <w:rFonts w:ascii="Times New Roman" w:eastAsia="Times New Roman"/>
          <w:spacing w:val="41"/>
        </w:rPr>
        <w:t> </w:t>
      </w:r>
      <w:r>
        <w:rPr/>
        <w:t>授权</w:t>
        <w:tab/>
      </w:r>
      <w:r>
        <w:rPr>
          <w:rFonts w:ascii="Times New Roman" w:eastAsia="Times New Roman"/>
        </w:rPr>
        <w:t>D.</w:t>
      </w:r>
      <w:r>
        <w:rPr>
          <w:rFonts w:ascii="Times New Roman" w:eastAsia="Times New Roman"/>
          <w:spacing w:val="44"/>
        </w:rPr>
        <w:t> </w:t>
      </w:r>
      <w:r>
        <w:rPr/>
        <w:t>协商</w:t>
      </w:r>
    </w:p>
    <w:p>
      <w:pPr>
        <w:pStyle w:val="ListParagraph"/>
        <w:numPr>
          <w:ilvl w:val="0"/>
          <w:numId w:val="34"/>
        </w:numPr>
        <w:tabs>
          <w:tab w:pos="857" w:val="left" w:leader="none"/>
        </w:tabs>
        <w:spacing w:line="242" w:lineRule="auto" w:before="3" w:after="0"/>
        <w:ind w:left="179" w:right="199" w:firstLine="360"/>
        <w:jc w:val="left"/>
        <w:rPr>
          <w:sz w:val="18"/>
        </w:rPr>
      </w:pPr>
      <w:r>
        <w:rPr>
          <w:spacing w:val="-4"/>
          <w:sz w:val="18"/>
        </w:rPr>
        <w:t>授权对团队领导和团队成员都有很多的好处，其中</w:t>
      </w:r>
      <w:r>
        <w:rPr>
          <w:sz w:val="18"/>
        </w:rPr>
        <w:t>对团队成员的益处在于（</w:t>
      </w:r>
      <w:r>
        <w:rPr>
          <w:spacing w:val="2"/>
          <w:sz w:val="18"/>
        </w:rPr>
        <w:t> </w:t>
      </w:r>
      <w:r>
        <w:rPr>
          <w:spacing w:val="-91"/>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增强参与性</w:t>
        <w:tab/>
      </w:r>
      <w:r>
        <w:rPr>
          <w:rFonts w:ascii="Times New Roman" w:eastAsia="Times New Roman"/>
        </w:rPr>
        <w:t>B.</w:t>
      </w:r>
      <w:r>
        <w:rPr>
          <w:rFonts w:ascii="Times New Roman" w:eastAsia="Times New Roman"/>
          <w:spacing w:val="41"/>
        </w:rPr>
        <w:t> </w:t>
      </w:r>
      <w:r>
        <w:rPr/>
        <w:t>提高责任感</w:t>
      </w:r>
    </w:p>
    <w:p>
      <w:pPr>
        <w:pStyle w:val="BodyText"/>
        <w:tabs>
          <w:tab w:pos="2688" w:val="left" w:leader="none"/>
        </w:tabs>
        <w:spacing w:before="4"/>
        <w:ind w:left="539"/>
      </w:pPr>
      <w:r>
        <w:rPr>
          <w:rFonts w:ascii="Times New Roman" w:eastAsia="Times New Roman"/>
        </w:rPr>
        <w:t>C. </w:t>
      </w:r>
      <w:r>
        <w:rPr>
          <w:rFonts w:ascii="Times New Roman" w:eastAsia="Times New Roman"/>
          <w:spacing w:val="1"/>
        </w:rPr>
        <w:t> </w:t>
      </w:r>
      <w:r>
        <w:rPr/>
        <w:t>培养新的能力</w:t>
        <w:tab/>
      </w:r>
      <w:r>
        <w:rPr>
          <w:rFonts w:ascii="Times New Roman" w:eastAsia="Times New Roman"/>
        </w:rPr>
        <w:t>D.</w:t>
      </w:r>
      <w:r>
        <w:rPr>
          <w:rFonts w:ascii="Times New Roman" w:eastAsia="Times New Roman"/>
          <w:spacing w:val="41"/>
        </w:rPr>
        <w:t> </w:t>
      </w:r>
      <w:r>
        <w:rPr/>
        <w:t>其他都是</w:t>
      </w:r>
    </w:p>
    <w:p>
      <w:pPr>
        <w:pStyle w:val="Heading2"/>
        <w:spacing w:line="244" w:lineRule="auto" w:before="2"/>
        <w:ind w:right="200"/>
        <w:jc w:val="both"/>
      </w:pPr>
      <w:r>
        <w:rPr>
          <w:spacing w:val="-7"/>
        </w:rPr>
        <w:t>二、案例题</w:t>
      </w:r>
      <w:r>
        <w:rPr/>
        <w:t>（</w:t>
      </w:r>
      <w:r>
        <w:rPr>
          <w:spacing w:val="-23"/>
        </w:rPr>
        <w:t>第 </w:t>
      </w:r>
      <w:r>
        <w:rPr>
          <w:rFonts w:ascii="Times New Roman" w:eastAsia="Times New Roman"/>
        </w:rPr>
        <w:t>51-100 </w:t>
      </w:r>
      <w:r>
        <w:rPr>
          <w:spacing w:val="-14"/>
        </w:rPr>
        <w:t>题，每题 </w:t>
      </w:r>
      <w:r>
        <w:rPr>
          <w:rFonts w:ascii="Times New Roman" w:eastAsia="Times New Roman"/>
        </w:rPr>
        <w:t>1 </w:t>
      </w:r>
      <w:r>
        <w:rPr>
          <w:spacing w:val="-16"/>
        </w:rPr>
        <w:t>分，共 </w:t>
      </w:r>
      <w:r>
        <w:rPr>
          <w:rFonts w:ascii="Times New Roman" w:eastAsia="Times New Roman"/>
        </w:rPr>
        <w:t>50 </w:t>
      </w:r>
      <w:r>
        <w:rPr>
          <w:spacing w:val="-5"/>
        </w:rPr>
        <w:t>分。请从</w:t>
      </w:r>
      <w:r>
        <w:rPr/>
        <w:t>四个备选答案中选择一个最恰当的答案，将正确答案前的字母填到题目中的括号内，多选、不选或错选均不得分）</w:t>
      </w:r>
    </w:p>
    <w:p>
      <w:pPr>
        <w:pStyle w:val="BodyText"/>
        <w:spacing w:before="82"/>
        <w:ind w:left="1050" w:right="1070"/>
        <w:jc w:val="center"/>
        <w:rPr>
          <w:rFonts w:ascii="微软雅黑" w:eastAsia="微软雅黑" w:hint="eastAsia"/>
        </w:rPr>
      </w:pPr>
      <w:r>
        <w:rPr>
          <w:rFonts w:ascii="微软雅黑" w:eastAsia="微软雅黑" w:hint="eastAsia"/>
        </w:rPr>
        <w:t>案例（一）</w:t>
      </w:r>
    </w:p>
    <w:p>
      <w:pPr>
        <w:pStyle w:val="BodyText"/>
        <w:spacing w:line="242" w:lineRule="auto" w:before="81"/>
        <w:ind w:right="199" w:firstLine="360"/>
        <w:jc w:val="both"/>
      </w:pPr>
      <w:r>
        <w:rPr>
          <w:spacing w:val="-8"/>
        </w:rPr>
        <w:t>高总是某陶瓷公司的总经理，他在日常工作中几乎每一</w:t>
      </w:r>
      <w:r>
        <w:rPr>
          <w:spacing w:val="-7"/>
        </w:rPr>
        <w:t>天都排满了各种各样的任务。这天他一上班，就感觉到又是</w:t>
      </w:r>
      <w:r>
        <w:rPr/>
        <w:t>忙碌的一天：</w:t>
      </w:r>
    </w:p>
    <w:p>
      <w:pPr>
        <w:pStyle w:val="BodyText"/>
        <w:spacing w:line="242" w:lineRule="auto"/>
        <w:ind w:right="108" w:firstLine="360"/>
        <w:jc w:val="both"/>
      </w:pPr>
      <w:r>
        <w:rPr/>
        <w:t>①某个酒店预定的 </w:t>
      </w:r>
      <w:r>
        <w:rPr>
          <w:rFonts w:ascii="Times New Roman" w:hAnsi="Times New Roman" w:eastAsia="Times New Roman"/>
        </w:rPr>
        <w:t>10000 </w:t>
      </w:r>
      <w:r>
        <w:rPr>
          <w:spacing w:val="-2"/>
        </w:rPr>
        <w:t>套精品餐具根据合同要在后</w:t>
      </w:r>
      <w:r>
        <w:rPr>
          <w:spacing w:val="-11"/>
        </w:rPr>
        <w:t>天交货，但是一大早设计部门反映说制造部生产的大量碗碟</w:t>
      </w:r>
      <w:r>
        <w:rPr>
          <w:spacing w:val="-13"/>
        </w:rPr>
        <w:t>出现了状况，与他们的设计有出入。而若不按时交货，他们</w:t>
      </w:r>
      <w:r>
        <w:rPr>
          <w:spacing w:val="-15"/>
        </w:rPr>
        <w:t>将要支付高额的赔偿金，高总需要马上处理；②早上九点业</w:t>
      </w:r>
      <w:r>
        <w:rPr>
          <w:spacing w:val="-18"/>
        </w:rPr>
        <w:t>务部召开例会，他需要出席；③几个朋友给他的手机留言了，</w:t>
      </w:r>
    </w:p>
    <w:p>
      <w:pPr>
        <w:spacing w:after="0" w:line="242" w:lineRule="auto"/>
        <w:jc w:val="both"/>
        <w:sectPr>
          <w:pgSz w:w="5960" w:h="10440"/>
          <w:pgMar w:header="0" w:footer="440" w:top="600" w:bottom="640" w:left="500" w:right="480"/>
        </w:sectPr>
      </w:pPr>
    </w:p>
    <w:p>
      <w:pPr>
        <w:pStyle w:val="BodyText"/>
        <w:spacing w:line="242" w:lineRule="auto" w:before="46"/>
        <w:ind w:right="197"/>
        <w:jc w:val="both"/>
      </w:pPr>
      <w:r>
        <w:rPr>
          <w:spacing w:val="-11"/>
        </w:rPr>
        <w:t>让他有空回复；④市场部策划完成了公司下半年在各省的产</w:t>
      </w:r>
      <w:r>
        <w:rPr>
          <w:spacing w:val="-9"/>
        </w:rPr>
        <w:t>品推广方案，需要他审阅；⑤由于公司热衷于公益事业，高</w:t>
      </w:r>
      <w:r>
        <w:rPr>
          <w:spacing w:val="-5"/>
        </w:rPr>
        <w:t>总受邀参加省电视台的访谈节目并作为企业家代表发言。所</w:t>
      </w:r>
      <w:r>
        <w:rPr>
          <w:spacing w:val="-10"/>
        </w:rPr>
        <w:t>以在明晚访谈之前，高总需要与电视台的栏目组联系并敲定</w:t>
      </w:r>
      <w:r>
        <w:rPr>
          <w:spacing w:val="-11"/>
        </w:rPr>
        <w:t>发言稿；⑥下午他要去见两个重要客户，洽谈一下合约的具</w:t>
      </w:r>
      <w:r>
        <w:rPr/>
        <w:t>体事宜。</w:t>
      </w:r>
    </w:p>
    <w:p>
      <w:pPr>
        <w:pStyle w:val="BodyText"/>
        <w:spacing w:before="5"/>
        <w:ind w:left="539"/>
        <w:jc w:val="both"/>
      </w:pPr>
      <w:r>
        <w:rPr/>
        <w:t>根据以上案例，回答 </w:t>
      </w:r>
      <w:r>
        <w:rPr>
          <w:rFonts w:ascii="Times New Roman" w:eastAsia="Times New Roman"/>
        </w:rPr>
        <w:t>51-55 </w:t>
      </w:r>
      <w:r>
        <w:rPr/>
        <w:t>题。</w:t>
      </w:r>
    </w:p>
    <w:p>
      <w:pPr>
        <w:pStyle w:val="ListParagraph"/>
        <w:numPr>
          <w:ilvl w:val="0"/>
          <w:numId w:val="34"/>
        </w:numPr>
        <w:tabs>
          <w:tab w:pos="874" w:val="left" w:leader="none"/>
        </w:tabs>
        <w:spacing w:line="240" w:lineRule="auto" w:before="2" w:after="0"/>
        <w:ind w:left="873" w:right="0" w:hanging="335"/>
        <w:jc w:val="both"/>
        <w:rPr>
          <w:sz w:val="18"/>
        </w:rPr>
      </w:pPr>
      <w:r>
        <w:rPr>
          <w:spacing w:val="4"/>
          <w:sz w:val="18"/>
        </w:rPr>
        <w:t>在制订今天的工作计划前， 高总首先要做的是</w:t>
      </w:r>
    </w:p>
    <w:p>
      <w:pPr>
        <w:pStyle w:val="BodyText"/>
        <w:jc w:val="both"/>
      </w:pPr>
      <w:r>
        <w:rPr/>
        <w:t>（ </w:t>
      </w:r>
      <w:r>
        <w:rPr>
          <w:spacing w:val="-92"/>
        </w:rPr>
        <w:t>）</w:t>
      </w:r>
      <w:r>
        <w:rPr/>
        <w:t>。</w:t>
      </w:r>
    </w:p>
    <w:p>
      <w:pPr>
        <w:pStyle w:val="ListParagraph"/>
        <w:numPr>
          <w:ilvl w:val="1"/>
          <w:numId w:val="34"/>
        </w:numPr>
        <w:tabs>
          <w:tab w:pos="807" w:val="left" w:leader="none"/>
        </w:tabs>
        <w:spacing w:line="240" w:lineRule="auto" w:before="4" w:after="0"/>
        <w:ind w:left="806" w:right="0" w:hanging="268"/>
        <w:jc w:val="left"/>
        <w:rPr>
          <w:sz w:val="18"/>
        </w:rPr>
      </w:pPr>
      <w:r>
        <w:rPr>
          <w:sz w:val="18"/>
        </w:rPr>
        <w:t>保持个好心情</w:t>
      </w:r>
    </w:p>
    <w:p>
      <w:pPr>
        <w:pStyle w:val="ListParagraph"/>
        <w:numPr>
          <w:ilvl w:val="1"/>
          <w:numId w:val="34"/>
        </w:numPr>
        <w:tabs>
          <w:tab w:pos="797" w:val="left" w:leader="none"/>
        </w:tabs>
        <w:spacing w:line="240" w:lineRule="auto" w:before="3" w:after="0"/>
        <w:ind w:left="796" w:right="0" w:hanging="258"/>
        <w:jc w:val="left"/>
        <w:rPr>
          <w:sz w:val="18"/>
        </w:rPr>
      </w:pPr>
      <w:r>
        <w:rPr>
          <w:sz w:val="18"/>
        </w:rPr>
        <w:t>学习工作方法</w:t>
      </w:r>
    </w:p>
    <w:p>
      <w:pPr>
        <w:pStyle w:val="ListParagraph"/>
        <w:numPr>
          <w:ilvl w:val="1"/>
          <w:numId w:val="34"/>
        </w:numPr>
        <w:tabs>
          <w:tab w:pos="797" w:val="left" w:leader="none"/>
        </w:tabs>
        <w:spacing w:line="240" w:lineRule="auto" w:before="2" w:after="0"/>
        <w:ind w:left="796" w:right="0" w:hanging="258"/>
        <w:jc w:val="left"/>
        <w:rPr>
          <w:sz w:val="18"/>
        </w:rPr>
      </w:pPr>
      <w:r>
        <w:rPr>
          <w:sz w:val="18"/>
        </w:rPr>
        <w:t>分清不同事情的轻重缓急</w:t>
      </w:r>
    </w:p>
    <w:p>
      <w:pPr>
        <w:pStyle w:val="ListParagraph"/>
        <w:numPr>
          <w:ilvl w:val="1"/>
          <w:numId w:val="34"/>
        </w:numPr>
        <w:tabs>
          <w:tab w:pos="807" w:val="left" w:leader="none"/>
        </w:tabs>
        <w:spacing w:line="240" w:lineRule="auto" w:before="5" w:after="0"/>
        <w:ind w:left="806" w:right="0" w:hanging="268"/>
        <w:jc w:val="left"/>
        <w:rPr>
          <w:sz w:val="18"/>
        </w:rPr>
      </w:pPr>
      <w:r>
        <w:rPr>
          <w:sz w:val="18"/>
        </w:rPr>
        <w:t>明确工作目标</w:t>
      </w:r>
    </w:p>
    <w:p>
      <w:pPr>
        <w:pStyle w:val="ListParagraph"/>
        <w:numPr>
          <w:ilvl w:val="0"/>
          <w:numId w:val="34"/>
        </w:numPr>
        <w:tabs>
          <w:tab w:pos="857" w:val="left" w:leader="none"/>
        </w:tabs>
        <w:spacing w:line="242" w:lineRule="auto" w:before="2" w:after="0"/>
        <w:ind w:left="179" w:right="199" w:firstLine="360"/>
        <w:jc w:val="left"/>
        <w:rPr>
          <w:sz w:val="18"/>
        </w:rPr>
      </w:pPr>
      <w:r>
        <w:rPr>
          <w:spacing w:val="-5"/>
          <w:sz w:val="18"/>
        </w:rPr>
        <w:t>按照时间管理矩阵，任务可分为不同的优先级，案</w:t>
      </w:r>
      <w:r>
        <w:rPr>
          <w:sz w:val="18"/>
        </w:rPr>
        <w:t>例①的事务属于（</w:t>
      </w:r>
      <w:r>
        <w:rPr>
          <w:spacing w:val="2"/>
          <w:sz w:val="18"/>
        </w:rPr>
        <w:t> </w:t>
      </w:r>
      <w:r>
        <w:rPr>
          <w:spacing w:val="-92"/>
          <w:sz w:val="18"/>
        </w:rPr>
        <w:t>）</w:t>
      </w:r>
      <w:r>
        <w:rPr>
          <w:sz w:val="18"/>
        </w:rPr>
        <w:t>。</w:t>
      </w:r>
    </w:p>
    <w:p>
      <w:pPr>
        <w:pStyle w:val="BodyText"/>
        <w:tabs>
          <w:tab w:pos="2683" w:val="left" w:leader="none"/>
        </w:tabs>
        <w:spacing w:line="230" w:lineRule="exact" w:before="0"/>
        <w:ind w:left="539"/>
        <w:rPr>
          <w:rFonts w:ascii="Times New Roman" w:eastAsia="Times New Roman"/>
        </w:rPr>
      </w:pPr>
      <w:r>
        <w:rPr>
          <w:rFonts w:ascii="Times New Roman" w:eastAsia="Times New Roman"/>
        </w:rPr>
        <w:t>A.  </w:t>
      </w:r>
      <w:r>
        <w:rPr/>
        <w:t>优先级</w:t>
      </w:r>
      <w:r>
        <w:rPr>
          <w:spacing w:val="-44"/>
        </w:rPr>
        <w:t> </w:t>
      </w:r>
      <w:r>
        <w:rPr>
          <w:rFonts w:ascii="Times New Roman" w:eastAsia="Times New Roman"/>
        </w:rPr>
        <w:t>B</w:t>
        <w:tab/>
        <w:t>B.</w:t>
      </w:r>
      <w:r>
        <w:rPr>
          <w:rFonts w:ascii="Times New Roman" w:eastAsia="Times New Roman"/>
          <w:spacing w:val="41"/>
        </w:rPr>
        <w:t> </w:t>
      </w:r>
      <w:r>
        <w:rPr/>
        <w:t>优先级</w:t>
      </w:r>
      <w:r>
        <w:rPr>
          <w:spacing w:val="-45"/>
        </w:rPr>
        <w:t> </w:t>
      </w:r>
      <w:r>
        <w:rPr>
          <w:rFonts w:ascii="Times New Roman" w:eastAsia="Times New Roman"/>
        </w:rPr>
        <w:t>A</w:t>
      </w:r>
    </w:p>
    <w:p>
      <w:pPr>
        <w:pStyle w:val="BodyText"/>
        <w:tabs>
          <w:tab w:pos="2674" w:val="left" w:leader="none"/>
        </w:tabs>
        <w:spacing w:before="5"/>
        <w:ind w:left="539"/>
        <w:rPr>
          <w:rFonts w:ascii="Times New Roman" w:eastAsia="Times New Roman"/>
        </w:rPr>
      </w:pPr>
      <w:r>
        <w:rPr>
          <w:rFonts w:ascii="Times New Roman" w:eastAsia="Times New Roman"/>
        </w:rPr>
        <w:t>C. </w:t>
      </w:r>
      <w:r>
        <w:rPr>
          <w:rFonts w:ascii="Times New Roman" w:eastAsia="Times New Roman"/>
          <w:spacing w:val="1"/>
        </w:rPr>
        <w:t> </w:t>
      </w:r>
      <w:r>
        <w:rPr/>
        <w:t>优先级</w:t>
      </w:r>
      <w:r>
        <w:rPr>
          <w:spacing w:val="-44"/>
        </w:rPr>
        <w:t> </w:t>
      </w:r>
      <w:r>
        <w:rPr>
          <w:rFonts w:ascii="Times New Roman" w:eastAsia="Times New Roman"/>
        </w:rPr>
        <w:t>C</w:t>
        <w:tab/>
        <w:t>D.</w:t>
      </w:r>
      <w:r>
        <w:rPr>
          <w:rFonts w:ascii="Times New Roman" w:eastAsia="Times New Roman"/>
          <w:spacing w:val="40"/>
        </w:rPr>
        <w:t> </w:t>
      </w:r>
      <w:r>
        <w:rPr/>
        <w:t>优先级</w:t>
      </w:r>
      <w:r>
        <w:rPr>
          <w:spacing w:val="-45"/>
        </w:rPr>
        <w:t> </w:t>
      </w:r>
      <w:r>
        <w:rPr>
          <w:rFonts w:ascii="Times New Roman" w:eastAsia="Times New Roman"/>
        </w:rPr>
        <w:t>D</w:t>
      </w:r>
    </w:p>
    <w:p>
      <w:pPr>
        <w:pStyle w:val="ListParagraph"/>
        <w:numPr>
          <w:ilvl w:val="0"/>
          <w:numId w:val="34"/>
        </w:numPr>
        <w:tabs>
          <w:tab w:pos="857" w:val="left" w:leader="none"/>
        </w:tabs>
        <w:spacing w:line="240" w:lineRule="auto" w:before="2" w:after="0"/>
        <w:ind w:left="856" w:right="0" w:hanging="318"/>
        <w:jc w:val="left"/>
        <w:rPr>
          <w:sz w:val="18"/>
        </w:rPr>
      </w:pPr>
      <w:r>
        <w:rPr>
          <w:sz w:val="18"/>
        </w:rPr>
        <w:t>案例③中的事务属于（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不重要但紧迫</w:t>
        <w:tab/>
      </w:r>
      <w:r>
        <w:rPr>
          <w:rFonts w:ascii="Times New Roman" w:eastAsia="Times New Roman"/>
          <w:sz w:val="18"/>
        </w:rPr>
        <w:t>B.</w:t>
      </w:r>
      <w:r>
        <w:rPr>
          <w:rFonts w:ascii="Times New Roman" w:eastAsia="Times New Roman"/>
          <w:spacing w:val="41"/>
          <w:sz w:val="18"/>
        </w:rPr>
        <w:t> </w:t>
      </w:r>
      <w:r>
        <w:rPr>
          <w:sz w:val="18"/>
        </w:rPr>
        <w:t>重要而且紧迫</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重要但不紧迫</w:t>
        <w:tab/>
      </w:r>
      <w:r>
        <w:rPr>
          <w:rFonts w:ascii="Times New Roman" w:eastAsia="Times New Roman"/>
        </w:rPr>
        <w:t>D.</w:t>
      </w:r>
      <w:r>
        <w:rPr>
          <w:rFonts w:ascii="Times New Roman" w:eastAsia="Times New Roman"/>
          <w:spacing w:val="41"/>
        </w:rPr>
        <w:t> </w:t>
      </w:r>
      <w:r>
        <w:rPr/>
        <w:t>不重要也不紧迫</w:t>
      </w:r>
    </w:p>
    <w:p>
      <w:pPr>
        <w:pStyle w:val="ListParagraph"/>
        <w:numPr>
          <w:ilvl w:val="0"/>
          <w:numId w:val="34"/>
        </w:numPr>
        <w:tabs>
          <w:tab w:pos="874" w:val="left" w:leader="none"/>
        </w:tabs>
        <w:spacing w:line="240" w:lineRule="auto" w:before="4" w:after="0"/>
        <w:ind w:left="873" w:right="0" w:hanging="335"/>
        <w:jc w:val="left"/>
        <w:rPr>
          <w:sz w:val="18"/>
        </w:rPr>
      </w:pPr>
      <w:r>
        <w:rPr>
          <w:spacing w:val="3"/>
          <w:sz w:val="18"/>
        </w:rPr>
        <w:t>高总想要提高工作效率， 下面做法不合适的是</w:t>
      </w:r>
    </w:p>
    <w:p>
      <w:pPr>
        <w:pStyle w:val="BodyText"/>
      </w:pPr>
      <w:r>
        <w:rPr/>
        <w:t>（ </w:t>
      </w:r>
      <w:r>
        <w:rPr>
          <w:spacing w:val="-92"/>
        </w:rPr>
        <w:t>）</w:t>
      </w:r>
      <w:r>
        <w:rPr/>
        <w:t>。</w:t>
      </w:r>
    </w:p>
    <w:p>
      <w:pPr>
        <w:pStyle w:val="ListParagraph"/>
        <w:numPr>
          <w:ilvl w:val="1"/>
          <w:numId w:val="34"/>
        </w:numPr>
        <w:tabs>
          <w:tab w:pos="807" w:val="left" w:leader="none"/>
        </w:tabs>
        <w:spacing w:line="240" w:lineRule="auto" w:before="3" w:after="0"/>
        <w:ind w:left="806" w:right="0" w:hanging="268"/>
        <w:jc w:val="left"/>
        <w:rPr>
          <w:sz w:val="18"/>
        </w:rPr>
      </w:pPr>
      <w:r>
        <w:rPr>
          <w:spacing w:val="-1"/>
          <w:sz w:val="18"/>
        </w:rPr>
        <w:t>防止打扰，工作期间不接任何电话</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根据工作优先级，确定每天工作的先后顺序</w:t>
      </w:r>
    </w:p>
    <w:p>
      <w:pPr>
        <w:pStyle w:val="ListParagraph"/>
        <w:numPr>
          <w:ilvl w:val="1"/>
          <w:numId w:val="34"/>
        </w:numPr>
        <w:tabs>
          <w:tab w:pos="797" w:val="left" w:leader="none"/>
        </w:tabs>
        <w:spacing w:line="240" w:lineRule="auto" w:before="4" w:after="0"/>
        <w:ind w:left="796" w:right="0" w:hanging="258"/>
        <w:jc w:val="left"/>
        <w:rPr>
          <w:sz w:val="18"/>
        </w:rPr>
      </w:pPr>
      <w:r>
        <w:rPr>
          <w:sz w:val="18"/>
        </w:rPr>
        <w:t>确保做重要工作时不被打扰</w:t>
      </w:r>
    </w:p>
    <w:p>
      <w:pPr>
        <w:pStyle w:val="ListParagraph"/>
        <w:numPr>
          <w:ilvl w:val="1"/>
          <w:numId w:val="34"/>
        </w:numPr>
        <w:tabs>
          <w:tab w:pos="807" w:val="left" w:leader="none"/>
        </w:tabs>
        <w:spacing w:line="240" w:lineRule="auto" w:before="2" w:after="0"/>
        <w:ind w:left="806" w:right="0" w:hanging="268"/>
        <w:jc w:val="left"/>
        <w:rPr>
          <w:sz w:val="18"/>
        </w:rPr>
      </w:pPr>
      <w:r>
        <w:rPr>
          <w:sz w:val="18"/>
        </w:rPr>
        <w:t>预见并及时处理问题</w:t>
      </w:r>
    </w:p>
    <w:p>
      <w:pPr>
        <w:pStyle w:val="ListParagraph"/>
        <w:numPr>
          <w:ilvl w:val="0"/>
          <w:numId w:val="34"/>
        </w:numPr>
        <w:tabs>
          <w:tab w:pos="857" w:val="left" w:leader="none"/>
        </w:tabs>
        <w:spacing w:line="244" w:lineRule="auto" w:before="3" w:after="0"/>
        <w:ind w:left="179" w:right="199" w:firstLine="360"/>
        <w:jc w:val="both"/>
        <w:rPr>
          <w:sz w:val="18"/>
        </w:rPr>
      </w:pPr>
      <w:r>
        <w:rPr>
          <w:spacing w:val="-5"/>
          <w:sz w:val="18"/>
        </w:rPr>
        <w:t>除了给工作确定优先级外，高总还可以利用活动跟</w:t>
      </w:r>
      <w:r>
        <w:rPr>
          <w:spacing w:val="-6"/>
          <w:sz w:val="18"/>
        </w:rPr>
        <w:t>踪表来总结和分析自己的时间利用效率，下面关于活动跟踪</w:t>
      </w:r>
      <w:r>
        <w:rPr>
          <w:sz w:val="18"/>
        </w:rPr>
        <w:t>表的作用说法不合适的是（</w:t>
      </w:r>
      <w:r>
        <w:rPr>
          <w:spacing w:val="2"/>
          <w:sz w:val="18"/>
        </w:rPr>
        <w:t> </w:t>
      </w:r>
      <w:r>
        <w:rPr>
          <w:spacing w:val="-92"/>
          <w:sz w:val="18"/>
        </w:rPr>
        <w:t>）</w:t>
      </w:r>
      <w:r>
        <w:rPr>
          <w:sz w:val="18"/>
        </w:rPr>
        <w:t>。</w:t>
      </w:r>
    </w:p>
    <w:p>
      <w:pPr>
        <w:pStyle w:val="ListParagraph"/>
        <w:numPr>
          <w:ilvl w:val="0"/>
          <w:numId w:val="54"/>
        </w:numPr>
        <w:tabs>
          <w:tab w:pos="807" w:val="left" w:leader="none"/>
        </w:tabs>
        <w:spacing w:line="226" w:lineRule="exact" w:before="0" w:after="0"/>
        <w:ind w:left="806" w:right="0" w:hanging="268"/>
        <w:jc w:val="both"/>
        <w:rPr>
          <w:sz w:val="18"/>
        </w:rPr>
      </w:pPr>
      <w:r>
        <w:rPr>
          <w:spacing w:val="-1"/>
          <w:sz w:val="18"/>
        </w:rPr>
        <w:t>可以帮助了解自己的工作习惯</w:t>
      </w:r>
    </w:p>
    <w:p>
      <w:pPr>
        <w:pStyle w:val="ListParagraph"/>
        <w:numPr>
          <w:ilvl w:val="0"/>
          <w:numId w:val="54"/>
        </w:numPr>
        <w:tabs>
          <w:tab w:pos="797" w:val="left" w:leader="none"/>
        </w:tabs>
        <w:spacing w:line="240" w:lineRule="auto" w:before="2" w:after="0"/>
        <w:ind w:left="796" w:right="0" w:hanging="258"/>
        <w:jc w:val="left"/>
        <w:rPr>
          <w:sz w:val="18"/>
        </w:rPr>
      </w:pPr>
      <w:r>
        <w:rPr>
          <w:sz w:val="18"/>
        </w:rPr>
        <w:t>可以帮助找出无效的工作</w:t>
      </w:r>
    </w:p>
    <w:p>
      <w:pPr>
        <w:pStyle w:val="ListParagraph"/>
        <w:numPr>
          <w:ilvl w:val="0"/>
          <w:numId w:val="54"/>
        </w:numPr>
        <w:tabs>
          <w:tab w:pos="797" w:val="left" w:leader="none"/>
        </w:tabs>
        <w:spacing w:line="240" w:lineRule="auto" w:before="4" w:after="0"/>
        <w:ind w:left="796" w:right="0" w:hanging="258"/>
        <w:jc w:val="left"/>
        <w:rPr>
          <w:sz w:val="18"/>
        </w:rPr>
      </w:pPr>
      <w:r>
        <w:rPr>
          <w:sz w:val="18"/>
        </w:rPr>
        <w:t>有利于提高时间利用效率</w:t>
      </w:r>
    </w:p>
    <w:p>
      <w:pPr>
        <w:pStyle w:val="ListParagraph"/>
        <w:numPr>
          <w:ilvl w:val="0"/>
          <w:numId w:val="54"/>
        </w:numPr>
        <w:tabs>
          <w:tab w:pos="807" w:val="left" w:leader="none"/>
        </w:tabs>
        <w:spacing w:line="240" w:lineRule="auto" w:before="3" w:after="0"/>
        <w:ind w:left="806" w:right="0" w:hanging="268"/>
        <w:jc w:val="left"/>
        <w:rPr>
          <w:sz w:val="18"/>
        </w:rPr>
      </w:pPr>
      <w:r>
        <w:rPr>
          <w:sz w:val="18"/>
        </w:rPr>
        <w:t>能让人完美地工作</w:t>
      </w:r>
    </w:p>
    <w:p>
      <w:pPr>
        <w:pStyle w:val="BodyText"/>
        <w:spacing w:before="88"/>
        <w:ind w:left="1050" w:right="1070"/>
        <w:jc w:val="center"/>
        <w:rPr>
          <w:rFonts w:ascii="微软雅黑" w:eastAsia="微软雅黑" w:hint="eastAsia"/>
        </w:rPr>
      </w:pPr>
      <w:r>
        <w:rPr>
          <w:rFonts w:ascii="微软雅黑" w:eastAsia="微软雅黑" w:hint="eastAsia"/>
        </w:rPr>
        <w:t>案例（二）</w:t>
      </w:r>
    </w:p>
    <w:p>
      <w:pPr>
        <w:pStyle w:val="BodyText"/>
        <w:spacing w:line="242" w:lineRule="auto" w:before="84"/>
        <w:ind w:right="199" w:firstLine="360"/>
        <w:jc w:val="both"/>
      </w:pPr>
      <w:r>
        <w:rPr>
          <w:spacing w:val="-11"/>
        </w:rPr>
        <w:t>最近，红星公司的李总碰到了一个难题，工会主席代表</w:t>
      </w:r>
      <w:r>
        <w:rPr>
          <w:spacing w:val="-7"/>
        </w:rPr>
        <w:t>全体工人向他呈上了一份申请书。申请书的大意是要求公司增加员工的工资和提高福利待遇，理由是公司规定半年进行</w:t>
      </w:r>
    </w:p>
    <w:p>
      <w:pPr>
        <w:spacing w:after="0" w:line="242" w:lineRule="auto"/>
        <w:jc w:val="both"/>
        <w:sectPr>
          <w:pgSz w:w="5960" w:h="10440"/>
          <w:pgMar w:header="0" w:footer="440" w:top="620" w:bottom="640" w:left="500" w:right="480"/>
        </w:sectPr>
      </w:pPr>
    </w:p>
    <w:p>
      <w:pPr>
        <w:pStyle w:val="BodyText"/>
        <w:spacing w:line="242" w:lineRule="auto" w:before="46"/>
        <w:ind w:right="108"/>
      </w:pPr>
      <w:r>
        <w:rPr>
          <w:spacing w:val="-11"/>
        </w:rPr>
        <w:t>一次绩效考核，根据规定，员工的工资幅度应该有一定的上</w:t>
      </w:r>
      <w:r>
        <w:rPr>
          <w:spacing w:val="-10"/>
        </w:rPr>
        <w:t>浮，又因为现在各个行业的工资平均增长率都在上涨，而该</w:t>
      </w:r>
      <w:r>
        <w:rPr>
          <w:spacing w:val="-14"/>
        </w:rPr>
        <w:t>公司却一直没有兑现承诺，引起了员工的不满和抱怨。员工</w:t>
      </w:r>
      <w:r>
        <w:rPr>
          <w:spacing w:val="-15"/>
        </w:rPr>
        <w:t>还认为在这半年来，每个人的工作量都是满负荷的，压力很大，但是员工的福利待遇并没有得到改善。看完申请书后， </w:t>
      </w:r>
      <w:r>
        <w:rPr>
          <w:spacing w:val="-9"/>
        </w:rPr>
        <w:t>李总很生气，因为虽然公司这半年的业绩呈上升趋势，但是</w:t>
      </w:r>
      <w:r>
        <w:rPr>
          <w:spacing w:val="-14"/>
        </w:rPr>
        <w:t>公司为了满足市场的需求，需要扩大生产规模，因此需要投</w:t>
      </w:r>
      <w:r>
        <w:rPr>
          <w:spacing w:val="-17"/>
        </w:rPr>
        <w:t>入大量资金，这样一来，员工的工资和福利待遇就不能兼顾， </w:t>
      </w:r>
      <w:r>
        <w:rPr>
          <w:spacing w:val="-5"/>
        </w:rPr>
        <w:t>李总认为员工应该以公司发展为重，不能只为一己私利。随</w:t>
      </w:r>
      <w:r>
        <w:rPr>
          <w:spacing w:val="-11"/>
        </w:rPr>
        <w:t>后，他把公司所有员工召集过来开会，会上他严肃批评了工</w:t>
      </w:r>
      <w:r>
        <w:rPr>
          <w:spacing w:val="-14"/>
        </w:rPr>
        <w:t>会和员工的做法，说这是在给公司添乱，严词拒绝了员工提出的解决方案，双方没有达成任何协议。接着工会发动了罢</w:t>
      </w:r>
      <w:r>
        <w:rPr>
          <w:spacing w:val="-11"/>
        </w:rPr>
        <w:t>工，这使企业陷入了更加困难的局面，员工目前的工资和福利也难发下去了。</w:t>
      </w:r>
    </w:p>
    <w:p>
      <w:pPr>
        <w:pStyle w:val="BodyText"/>
        <w:spacing w:before="9"/>
        <w:ind w:left="539"/>
      </w:pPr>
      <w:r>
        <w:rPr/>
        <w:t>根据以上案例，回答 </w:t>
      </w:r>
      <w:r>
        <w:rPr>
          <w:rFonts w:ascii="Times New Roman" w:eastAsia="Times New Roman"/>
        </w:rPr>
        <w:t>56-60 </w:t>
      </w:r>
      <w:r>
        <w:rPr/>
        <w:t>题。</w:t>
      </w:r>
    </w:p>
    <w:p>
      <w:pPr>
        <w:pStyle w:val="ListParagraph"/>
        <w:numPr>
          <w:ilvl w:val="0"/>
          <w:numId w:val="34"/>
        </w:numPr>
        <w:tabs>
          <w:tab w:pos="857" w:val="left" w:leader="none"/>
        </w:tabs>
        <w:spacing w:line="240" w:lineRule="auto" w:before="2" w:after="0"/>
        <w:ind w:left="856" w:right="0" w:hanging="318"/>
        <w:jc w:val="left"/>
        <w:rPr>
          <w:sz w:val="18"/>
        </w:rPr>
      </w:pPr>
      <w:r>
        <w:rPr>
          <w:spacing w:val="-5"/>
          <w:sz w:val="18"/>
        </w:rPr>
        <w:t>从案例中可以看出，李总和员工谈判取得的结果是</w:t>
      </w:r>
    </w:p>
    <w:p>
      <w:pPr>
        <w:pStyle w:val="BodyText"/>
        <w:spacing w:before="5"/>
      </w:pPr>
      <w:r>
        <w:rPr/>
        <w:t>（ </w:t>
      </w:r>
      <w:r>
        <w:rPr>
          <w:spacing w:val="-92"/>
        </w:rPr>
        <w:t>）</w:t>
      </w:r>
      <w:r>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双赢</w:t>
        <w:tab/>
      </w:r>
      <w:r>
        <w:rPr>
          <w:rFonts w:ascii="Times New Roman" w:eastAsia="Times New Roman"/>
          <w:sz w:val="18"/>
        </w:rPr>
        <w:t>B.</w:t>
      </w:r>
      <w:r>
        <w:rPr>
          <w:rFonts w:ascii="Times New Roman" w:eastAsia="Times New Roman"/>
          <w:spacing w:val="41"/>
          <w:sz w:val="18"/>
        </w:rPr>
        <w:t> </w:t>
      </w:r>
      <w:r>
        <w:rPr>
          <w:sz w:val="18"/>
        </w:rPr>
        <w:t>双输</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一赢一输</w:t>
        <w:tab/>
      </w:r>
      <w:r>
        <w:rPr>
          <w:rFonts w:ascii="Times New Roman" w:eastAsia="Times New Roman"/>
        </w:rPr>
        <w:t>D.</w:t>
      </w:r>
      <w:r>
        <w:rPr>
          <w:rFonts w:ascii="Times New Roman" w:eastAsia="Times New Roman"/>
          <w:spacing w:val="41"/>
        </w:rPr>
        <w:t> </w:t>
      </w:r>
      <w:r>
        <w:rPr/>
        <w:t>其他都不对</w:t>
      </w:r>
    </w:p>
    <w:p>
      <w:pPr>
        <w:pStyle w:val="ListParagraph"/>
        <w:numPr>
          <w:ilvl w:val="0"/>
          <w:numId w:val="34"/>
        </w:numPr>
        <w:tabs>
          <w:tab w:pos="864" w:val="left" w:leader="none"/>
        </w:tabs>
        <w:spacing w:line="244" w:lineRule="auto" w:before="3" w:after="0"/>
        <w:ind w:left="179" w:right="200" w:firstLine="360"/>
        <w:jc w:val="left"/>
        <w:rPr>
          <w:sz w:val="18"/>
        </w:rPr>
      </w:pPr>
      <w:r>
        <w:rPr>
          <w:spacing w:val="3"/>
          <w:sz w:val="18"/>
        </w:rPr>
        <w:t>下面不属于李总和员工的谈判方式的特点的选项</w:t>
      </w:r>
      <w:r>
        <w:rPr>
          <w:sz w:val="18"/>
        </w:rPr>
        <w:t>是 （</w:t>
      </w:r>
      <w:r>
        <w:rPr>
          <w:spacing w:val="2"/>
          <w:sz w:val="18"/>
        </w:rPr>
        <w:t> </w:t>
      </w:r>
      <w:r>
        <w:rPr>
          <w:spacing w:val="-92"/>
          <w:sz w:val="18"/>
        </w:rPr>
        <w:t>）</w:t>
      </w:r>
      <w:r>
        <w:rPr>
          <w:sz w:val="18"/>
        </w:rPr>
        <w:t>。</w:t>
      </w:r>
    </w:p>
    <w:p>
      <w:pPr>
        <w:pStyle w:val="BodyText"/>
        <w:tabs>
          <w:tab w:pos="2698" w:val="left" w:leader="none"/>
        </w:tabs>
        <w:spacing w:line="228" w:lineRule="exact" w:before="0"/>
        <w:ind w:left="539"/>
      </w:pPr>
      <w:r>
        <w:rPr>
          <w:rFonts w:ascii="Times New Roman" w:eastAsia="Times New Roman"/>
        </w:rPr>
        <w:t>A.  </w:t>
      </w:r>
      <w:r>
        <w:rPr/>
        <w:t>只有一方获得好处</w:t>
        <w:tab/>
      </w:r>
      <w:r>
        <w:rPr>
          <w:rFonts w:ascii="Times New Roman" w:eastAsia="Times New Roman"/>
        </w:rPr>
        <w:t>B.</w:t>
      </w:r>
      <w:r>
        <w:rPr>
          <w:rFonts w:ascii="Times New Roman" w:eastAsia="Times New Roman"/>
          <w:spacing w:val="41"/>
        </w:rPr>
        <w:t> </w:t>
      </w:r>
      <w:r>
        <w:rPr/>
        <w:t>双方都坚持各自立场</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双方都没有灵活性</w:t>
        <w:tab/>
      </w:r>
      <w:r>
        <w:rPr>
          <w:rFonts w:ascii="Times New Roman" w:eastAsia="Times New Roman"/>
        </w:rPr>
        <w:t>D.</w:t>
      </w:r>
      <w:r>
        <w:rPr>
          <w:rFonts w:ascii="Times New Roman" w:eastAsia="Times New Roman"/>
          <w:spacing w:val="40"/>
        </w:rPr>
        <w:t> </w:t>
      </w:r>
      <w:r>
        <w:rPr/>
        <w:t>损害了双方长期关系</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从李总在会上的表现可以看出，他属于</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4" w:after="0"/>
        <w:ind w:left="806" w:right="0" w:hanging="268"/>
        <w:jc w:val="left"/>
        <w:rPr>
          <w:sz w:val="18"/>
        </w:rPr>
      </w:pPr>
      <w:r>
        <w:rPr>
          <w:sz w:val="18"/>
        </w:rPr>
        <w:t>处事果断的人</w:t>
        <w:tab/>
      </w:r>
      <w:r>
        <w:rPr>
          <w:rFonts w:ascii="Times New Roman" w:eastAsia="Times New Roman"/>
          <w:sz w:val="18"/>
        </w:rPr>
        <w:t>B.</w:t>
      </w:r>
      <w:r>
        <w:rPr>
          <w:rFonts w:ascii="Times New Roman" w:eastAsia="Times New Roman"/>
          <w:spacing w:val="41"/>
          <w:sz w:val="18"/>
        </w:rPr>
        <w:t> </w:t>
      </w:r>
      <w:r>
        <w:rPr>
          <w:sz w:val="18"/>
        </w:rPr>
        <w:t>优柔寡断的人</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专横武断的人</w:t>
        <w:tab/>
      </w:r>
      <w:r>
        <w:rPr>
          <w:rFonts w:ascii="Times New Roman" w:eastAsia="Times New Roman"/>
        </w:rPr>
        <w:t>D.</w:t>
      </w:r>
      <w:r>
        <w:rPr>
          <w:rFonts w:ascii="Times New Roman" w:eastAsia="Times New Roman"/>
          <w:spacing w:val="41"/>
        </w:rPr>
        <w:t> </w:t>
      </w:r>
      <w:r>
        <w:rPr/>
        <w:t>其他都不是</w:t>
      </w:r>
    </w:p>
    <w:p>
      <w:pPr>
        <w:pStyle w:val="ListParagraph"/>
        <w:numPr>
          <w:ilvl w:val="0"/>
          <w:numId w:val="34"/>
        </w:numPr>
        <w:tabs>
          <w:tab w:pos="874" w:val="left" w:leader="none"/>
        </w:tabs>
        <w:spacing w:line="240" w:lineRule="auto" w:before="2" w:after="0"/>
        <w:ind w:left="873" w:right="0" w:hanging="335"/>
        <w:jc w:val="left"/>
        <w:rPr>
          <w:sz w:val="18"/>
        </w:rPr>
      </w:pPr>
      <w:r>
        <w:rPr>
          <w:spacing w:val="4"/>
          <w:sz w:val="18"/>
        </w:rPr>
        <w:t>李总想摆脱目前面临的困境， 他最需要做的是</w:t>
      </w:r>
    </w:p>
    <w:p>
      <w:pPr>
        <w:pStyle w:val="BodyText"/>
        <w:spacing w:before="5"/>
      </w:pPr>
      <w:r>
        <w:rPr/>
        <w:t>（ </w:t>
      </w:r>
      <w:r>
        <w:rPr>
          <w:spacing w:val="-92"/>
        </w:rPr>
        <w:t>）</w:t>
      </w:r>
      <w:r>
        <w:rPr/>
        <w:t>。</w:t>
      </w:r>
    </w:p>
    <w:p>
      <w:pPr>
        <w:pStyle w:val="ListParagraph"/>
        <w:numPr>
          <w:ilvl w:val="1"/>
          <w:numId w:val="34"/>
        </w:numPr>
        <w:tabs>
          <w:tab w:pos="807" w:val="left" w:leader="none"/>
        </w:tabs>
        <w:spacing w:line="240" w:lineRule="auto" w:before="2" w:after="0"/>
        <w:ind w:left="806" w:right="0" w:hanging="268"/>
        <w:jc w:val="left"/>
        <w:rPr>
          <w:sz w:val="18"/>
        </w:rPr>
      </w:pPr>
      <w:r>
        <w:rPr>
          <w:sz w:val="18"/>
        </w:rPr>
        <w:t>开除所有罢工的员工</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向员工妥协，下发工资和福利</w:t>
      </w:r>
    </w:p>
    <w:p>
      <w:pPr>
        <w:pStyle w:val="ListParagraph"/>
        <w:numPr>
          <w:ilvl w:val="1"/>
          <w:numId w:val="34"/>
        </w:numPr>
        <w:tabs>
          <w:tab w:pos="797" w:val="left" w:leader="none"/>
        </w:tabs>
        <w:spacing w:line="240" w:lineRule="auto" w:before="3" w:after="0"/>
        <w:ind w:left="796" w:right="0" w:hanging="258"/>
        <w:jc w:val="left"/>
        <w:rPr>
          <w:sz w:val="18"/>
        </w:rPr>
      </w:pPr>
      <w:r>
        <w:rPr>
          <w:spacing w:val="-1"/>
          <w:sz w:val="18"/>
        </w:rPr>
        <w:t>自己辞去总经理的职位以平民愤</w:t>
      </w:r>
    </w:p>
    <w:p>
      <w:pPr>
        <w:pStyle w:val="ListParagraph"/>
        <w:numPr>
          <w:ilvl w:val="1"/>
          <w:numId w:val="34"/>
        </w:numPr>
        <w:tabs>
          <w:tab w:pos="898" w:val="left" w:leader="none"/>
        </w:tabs>
        <w:spacing w:line="240" w:lineRule="auto" w:before="4" w:after="0"/>
        <w:ind w:left="897" w:right="0" w:hanging="359"/>
        <w:jc w:val="left"/>
        <w:rPr>
          <w:sz w:val="18"/>
        </w:rPr>
      </w:pPr>
      <w:r>
        <w:rPr>
          <w:sz w:val="18"/>
        </w:rPr>
        <w:t>协商并寻求合作</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对于一个组织来讲，员工属于组织的</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内部利益相关者</w:t>
        <w:tab/>
      </w:r>
      <w:r>
        <w:rPr>
          <w:rFonts w:ascii="Times New Roman" w:eastAsia="Times New Roman"/>
          <w:sz w:val="18"/>
        </w:rPr>
        <w:t>B.</w:t>
      </w:r>
      <w:r>
        <w:rPr>
          <w:rFonts w:ascii="Times New Roman" w:eastAsia="Times New Roman"/>
          <w:spacing w:val="41"/>
          <w:sz w:val="18"/>
        </w:rPr>
        <w:t> </w:t>
      </w:r>
      <w:r>
        <w:rPr>
          <w:sz w:val="18"/>
        </w:rPr>
        <w:t>外部利益相关者</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中部利益相关者</w:t>
        <w:tab/>
      </w:r>
      <w:r>
        <w:rPr>
          <w:rFonts w:ascii="Times New Roman" w:eastAsia="Times New Roman"/>
        </w:rPr>
        <w:t>D.</w:t>
      </w:r>
      <w:r>
        <w:rPr/>
        <w:t>无利益相关者</w:t>
      </w:r>
    </w:p>
    <w:p>
      <w:pPr>
        <w:pStyle w:val="BodyText"/>
        <w:spacing w:before="91"/>
        <w:ind w:left="1050" w:right="1070"/>
        <w:jc w:val="center"/>
        <w:rPr>
          <w:rFonts w:ascii="微软雅黑" w:eastAsia="微软雅黑" w:hint="eastAsia"/>
        </w:rPr>
      </w:pPr>
      <w:r>
        <w:rPr>
          <w:rFonts w:ascii="微软雅黑" w:eastAsia="微软雅黑" w:hint="eastAsia"/>
        </w:rPr>
        <w:t>案例（三）</w:t>
      </w:r>
    </w:p>
    <w:p>
      <w:pPr>
        <w:pStyle w:val="BodyText"/>
        <w:spacing w:before="81"/>
        <w:ind w:left="539"/>
      </w:pPr>
      <w:r>
        <w:rPr/>
        <w:t>沿海某省集邮公司成立于 </w:t>
      </w:r>
      <w:r>
        <w:rPr>
          <w:rFonts w:ascii="Times New Roman" w:eastAsia="Times New Roman"/>
        </w:rPr>
        <w:t>1982 </w:t>
      </w:r>
      <w:r>
        <w:rPr/>
        <w:t>年，其主营业务是邮票</w:t>
      </w:r>
    </w:p>
    <w:p>
      <w:pPr>
        <w:spacing w:after="0"/>
        <w:sectPr>
          <w:pgSz w:w="5960" w:h="10440"/>
          <w:pgMar w:header="0" w:footer="440" w:top="620" w:bottom="640" w:left="500" w:right="480"/>
        </w:sectPr>
      </w:pPr>
    </w:p>
    <w:p>
      <w:pPr>
        <w:pStyle w:val="BodyText"/>
        <w:spacing w:line="244" w:lineRule="auto" w:before="46"/>
        <w:ind w:right="199"/>
      </w:pPr>
      <w:r>
        <w:rPr>
          <w:spacing w:val="-9"/>
        </w:rPr>
        <w:t>邮品的开发与销售。成立当初，公司在该省集邮市场几乎是</w:t>
      </w:r>
      <w:r>
        <w:rPr/>
        <w:t>独家经营，前景一片光明。</w:t>
      </w:r>
    </w:p>
    <w:p>
      <w:pPr>
        <w:pStyle w:val="BodyText"/>
        <w:spacing w:line="242" w:lineRule="auto" w:before="0"/>
        <w:ind w:right="195" w:firstLine="360"/>
        <w:jc w:val="both"/>
      </w:pPr>
      <w:r>
        <w:rPr>
          <w:spacing w:val="-2"/>
        </w:rPr>
        <w:t>但是，</w:t>
      </w:r>
      <w:r>
        <w:rPr>
          <w:rFonts w:ascii="Times New Roman" w:eastAsia="Times New Roman"/>
          <w:spacing w:val="-4"/>
        </w:rPr>
        <w:t>90 </w:t>
      </w:r>
      <w:r>
        <w:rPr>
          <w:spacing w:val="-7"/>
        </w:rPr>
        <w:t>年代中后期，随着 </w:t>
      </w:r>
      <w:r>
        <w:rPr>
          <w:rFonts w:ascii="Times New Roman" w:eastAsia="Times New Roman"/>
        </w:rPr>
        <w:t>IT </w:t>
      </w:r>
      <w:r>
        <w:rPr>
          <w:spacing w:val="-4"/>
        </w:rPr>
        <w:t>技术迅猛发展，书信通</w:t>
      </w:r>
      <w:r>
        <w:rPr>
          <w:spacing w:val="-8"/>
        </w:rPr>
        <w:t>信被电话和电子邮件大量替代，造成通信用邮品销量大幅下</w:t>
      </w:r>
      <w:r>
        <w:rPr>
          <w:spacing w:val="-10"/>
        </w:rPr>
        <w:t>滑，对该公司的业务发展造成了非常大的负面影响。同时随着市场的发展，进入集邮市场的壁垒下降，邮票经销商陆续加入集邮领域，竞争对手增加。同时，替代品对邮票的压力</w:t>
      </w:r>
      <w:r>
        <w:rPr>
          <w:spacing w:val="-11"/>
        </w:rPr>
        <w:t>加大，邮票不再是人们投资的唯一选择，替代品的产生和发</w:t>
      </w:r>
      <w:r>
        <w:rPr>
          <w:spacing w:val="-3"/>
        </w:rPr>
        <w:t>展对邮票构成了很大的威胁。因此，从 </w:t>
      </w:r>
      <w:r>
        <w:rPr>
          <w:rFonts w:ascii="Times New Roman" w:eastAsia="Times New Roman"/>
        </w:rPr>
        <w:t>1997 </w:t>
      </w:r>
      <w:r>
        <w:rPr>
          <w:spacing w:val="-3"/>
        </w:rPr>
        <w:t>年巅峰时期该</w:t>
      </w:r>
    </w:p>
    <w:p>
      <w:pPr>
        <w:pStyle w:val="BodyText"/>
        <w:spacing w:line="242" w:lineRule="auto"/>
        <w:ind w:right="157"/>
        <w:jc w:val="both"/>
      </w:pPr>
      <w:r>
        <w:rPr>
          <w:spacing w:val="-5"/>
        </w:rPr>
        <w:t>省全年集邮业务收入 </w:t>
      </w:r>
      <w:r>
        <w:rPr>
          <w:rFonts w:ascii="Times New Roman" w:eastAsia="Times New Roman"/>
        </w:rPr>
        <w:t>2.5 </w:t>
      </w:r>
      <w:r>
        <w:rPr>
          <w:spacing w:val="-3"/>
        </w:rPr>
        <w:t>亿元开始，受社会、政治、经济、</w:t>
      </w:r>
      <w:r>
        <w:rPr/>
        <w:t>文化等诸多因素的影响，业务收入逐年急剧下滑。</w:t>
      </w:r>
    </w:p>
    <w:p>
      <w:pPr>
        <w:pStyle w:val="BodyText"/>
        <w:spacing w:line="242" w:lineRule="auto" w:before="0"/>
        <w:ind w:right="109" w:firstLine="360"/>
      </w:pPr>
      <w:r>
        <w:rPr>
          <w:spacing w:val="-2"/>
        </w:rPr>
        <w:t>鉴于主营业务下滑，</w:t>
      </w:r>
      <w:r>
        <w:rPr>
          <w:rFonts w:ascii="Times New Roman" w:eastAsia="Times New Roman"/>
          <w:spacing w:val="-11"/>
        </w:rPr>
        <w:t>5 </w:t>
      </w:r>
      <w:r>
        <w:rPr>
          <w:spacing w:val="-5"/>
        </w:rPr>
        <w:t>年前，公司高层领导决定进军黄</w:t>
      </w:r>
      <w:r>
        <w:rPr>
          <w:spacing w:val="-16"/>
        </w:rPr>
        <w:t>金业务市场。黄金业务的定位是：将邮票图案印制在黄金上， </w:t>
      </w:r>
      <w:r>
        <w:rPr>
          <w:spacing w:val="-9"/>
        </w:rPr>
        <w:t>加工成邮品，同时抓住市场对奥运产品需求升温的机会，迎</w:t>
      </w:r>
      <w:r>
        <w:rPr>
          <w:spacing w:val="-13"/>
        </w:rPr>
        <w:t>合不同客户的需求，组织不同花色品种的金银币、奥运金条及其它礼品进行代销，希望能取得良好的经营业绩。</w:t>
      </w:r>
    </w:p>
    <w:p>
      <w:pPr>
        <w:pStyle w:val="BodyText"/>
        <w:spacing w:before="4"/>
        <w:ind w:left="539"/>
      </w:pPr>
      <w:r>
        <w:rPr/>
        <w:t>根据以上案例，回答 </w:t>
      </w:r>
      <w:r>
        <w:rPr>
          <w:rFonts w:ascii="Times New Roman" w:eastAsia="Times New Roman"/>
        </w:rPr>
        <w:t>61-66 </w:t>
      </w:r>
      <w:r>
        <w:rPr/>
        <w:t>题。</w:t>
      </w:r>
    </w:p>
    <w:p>
      <w:pPr>
        <w:pStyle w:val="ListParagraph"/>
        <w:numPr>
          <w:ilvl w:val="0"/>
          <w:numId w:val="34"/>
        </w:numPr>
        <w:tabs>
          <w:tab w:pos="857" w:val="left" w:leader="none"/>
        </w:tabs>
        <w:spacing w:line="240" w:lineRule="auto" w:before="3" w:after="0"/>
        <w:ind w:left="856" w:right="0" w:hanging="318"/>
        <w:jc w:val="left"/>
        <w:rPr>
          <w:sz w:val="18"/>
        </w:rPr>
      </w:pPr>
      <w:r>
        <w:rPr>
          <w:spacing w:val="-15"/>
          <w:sz w:val="18"/>
        </w:rPr>
        <w:t>根据 </w:t>
      </w:r>
      <w:r>
        <w:rPr>
          <w:rFonts w:ascii="Times New Roman" w:eastAsia="Times New Roman"/>
          <w:sz w:val="18"/>
        </w:rPr>
        <w:t>Ansoff</w:t>
      </w:r>
      <w:r>
        <w:rPr>
          <w:rFonts w:ascii="Times New Roman" w:eastAsia="Times New Roman"/>
          <w:spacing w:val="1"/>
          <w:sz w:val="18"/>
        </w:rPr>
        <w:t> </w:t>
      </w:r>
      <w:r>
        <w:rPr>
          <w:spacing w:val="-1"/>
          <w:sz w:val="18"/>
        </w:rPr>
        <w:t>矩阵，该公司的经营战略属于</w:t>
      </w:r>
      <w:r>
        <w:rPr>
          <w:sz w:val="18"/>
        </w:rPr>
        <w:t>（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市场渗透战略</w:t>
        <w:tab/>
      </w:r>
      <w:r>
        <w:rPr>
          <w:rFonts w:ascii="Times New Roman" w:eastAsia="Times New Roman"/>
          <w:sz w:val="18"/>
        </w:rPr>
        <w:t>B.</w:t>
      </w:r>
      <w:r>
        <w:rPr>
          <w:rFonts w:ascii="Times New Roman" w:eastAsia="Times New Roman"/>
          <w:spacing w:val="41"/>
          <w:sz w:val="18"/>
        </w:rPr>
        <w:t> </w:t>
      </w:r>
      <w:r>
        <w:rPr>
          <w:sz w:val="18"/>
        </w:rPr>
        <w:t>市场开发战略</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产品开发战略</w:t>
        <w:tab/>
      </w:r>
      <w:r>
        <w:rPr>
          <w:rFonts w:ascii="Times New Roman" w:eastAsia="Times New Roman"/>
        </w:rPr>
        <w:t>D.</w:t>
      </w:r>
      <w:r>
        <w:rPr>
          <w:rFonts w:ascii="Times New Roman" w:eastAsia="Times New Roman"/>
          <w:spacing w:val="41"/>
        </w:rPr>
        <w:t> </w:t>
      </w:r>
      <w:r>
        <w:rPr/>
        <w:t>多元化经营战略</w:t>
      </w:r>
    </w:p>
    <w:p>
      <w:pPr>
        <w:pStyle w:val="ListParagraph"/>
        <w:numPr>
          <w:ilvl w:val="0"/>
          <w:numId w:val="34"/>
        </w:numPr>
        <w:tabs>
          <w:tab w:pos="857" w:val="left" w:leader="none"/>
        </w:tabs>
        <w:spacing w:line="242" w:lineRule="auto" w:before="5" w:after="0"/>
        <w:ind w:left="179" w:right="198" w:firstLine="360"/>
        <w:jc w:val="left"/>
        <w:rPr>
          <w:sz w:val="18"/>
        </w:rPr>
      </w:pPr>
      <w:r>
        <w:rPr>
          <w:spacing w:val="-8"/>
          <w:sz w:val="18"/>
        </w:rPr>
        <w:t>面对 </w:t>
      </w:r>
      <w:r>
        <w:rPr>
          <w:rFonts w:ascii="Times New Roman" w:eastAsia="Times New Roman"/>
          <w:sz w:val="18"/>
        </w:rPr>
        <w:t>90</w:t>
      </w:r>
      <w:r>
        <w:rPr>
          <w:rFonts w:ascii="Times New Roman" w:eastAsia="Times New Roman"/>
          <w:spacing w:val="24"/>
          <w:sz w:val="18"/>
        </w:rPr>
        <w:t> </w:t>
      </w:r>
      <w:r>
        <w:rPr>
          <w:spacing w:val="-2"/>
          <w:sz w:val="18"/>
        </w:rPr>
        <w:t>年代中后期的市场情况，公司高层领导可</w:t>
      </w:r>
      <w:r>
        <w:rPr>
          <w:sz w:val="18"/>
        </w:rPr>
        <w:t>以采取（</w:t>
      </w:r>
      <w:r>
        <w:rPr>
          <w:spacing w:val="2"/>
          <w:sz w:val="18"/>
        </w:rPr>
        <w:t> </w:t>
      </w:r>
      <w:r>
        <w:rPr>
          <w:sz w:val="18"/>
        </w:rPr>
        <w:t>）</w:t>
      </w:r>
      <w:r>
        <w:rPr>
          <w:spacing w:val="-1"/>
          <w:sz w:val="18"/>
        </w:rPr>
        <w:t>来分析行业的竞争状态。</w:t>
      </w:r>
    </w:p>
    <w:p>
      <w:pPr>
        <w:pStyle w:val="BodyText"/>
        <w:tabs>
          <w:tab w:pos="2666" w:val="left" w:leader="none"/>
        </w:tabs>
        <w:spacing w:line="230" w:lineRule="exact" w:before="0"/>
        <w:ind w:left="539"/>
      </w:pPr>
      <w:r>
        <w:rPr>
          <w:rFonts w:ascii="Times New Roman" w:eastAsia="Times New Roman"/>
        </w:rPr>
        <w:t>A.</w:t>
      </w:r>
      <w:r>
        <w:rPr>
          <w:rFonts w:ascii="Times New Roman" w:eastAsia="Times New Roman"/>
          <w:spacing w:val="-1"/>
        </w:rPr>
        <w:t> </w:t>
      </w:r>
      <w:r>
        <w:rPr>
          <w:rFonts w:ascii="Times New Roman" w:eastAsia="Times New Roman"/>
        </w:rPr>
        <w:t>SWOT</w:t>
      </w:r>
      <w:r>
        <w:rPr>
          <w:rFonts w:ascii="Times New Roman" w:eastAsia="Times New Roman"/>
          <w:spacing w:val="1"/>
        </w:rPr>
        <w:t> </w:t>
      </w:r>
      <w:r>
        <w:rPr/>
        <w:t>法</w:t>
        <w:tab/>
      </w:r>
      <w:r>
        <w:rPr>
          <w:rFonts w:ascii="Times New Roman" w:eastAsia="Times New Roman"/>
        </w:rPr>
        <w:t>B.</w:t>
      </w:r>
      <w:r>
        <w:rPr>
          <w:rFonts w:ascii="Times New Roman" w:eastAsia="Times New Roman"/>
          <w:spacing w:val="44"/>
        </w:rPr>
        <w:t> </w:t>
      </w:r>
      <w:r>
        <w:rPr/>
        <w:t>头脑风暴法</w:t>
      </w:r>
    </w:p>
    <w:p>
      <w:pPr>
        <w:pStyle w:val="BodyText"/>
        <w:tabs>
          <w:tab w:pos="2666" w:val="left" w:leader="none"/>
        </w:tabs>
        <w:ind w:left="539"/>
      </w:pPr>
      <w:r>
        <w:rPr>
          <w:rFonts w:ascii="Times New Roman" w:hAnsi="Times New Roman" w:eastAsia="Times New Roman"/>
        </w:rPr>
        <w:t>C.  </w:t>
      </w:r>
      <w:r>
        <w:rPr/>
        <w:t>波特</w:t>
      </w:r>
      <w:r>
        <w:rPr>
          <w:rFonts w:ascii="Times New Roman" w:hAnsi="Times New Roman" w:eastAsia="Times New Roman"/>
        </w:rPr>
        <w:t>“</w:t>
      </w:r>
      <w:r>
        <w:rPr/>
        <w:t>五力模型</w:t>
      </w:r>
      <w:r>
        <w:rPr>
          <w:rFonts w:ascii="Times New Roman" w:hAnsi="Times New Roman" w:eastAsia="Times New Roman"/>
        </w:rPr>
        <w:t>”</w:t>
        <w:tab/>
        <w:t>D. PEST</w:t>
      </w:r>
      <w:r>
        <w:rPr>
          <w:rFonts w:ascii="Times New Roman" w:hAnsi="Times New Roman" w:eastAsia="Times New Roman"/>
          <w:spacing w:val="1"/>
        </w:rPr>
        <w:t> </w:t>
      </w:r>
      <w:r>
        <w:rPr/>
        <w:t>法</w:t>
      </w:r>
    </w:p>
    <w:p>
      <w:pPr>
        <w:pStyle w:val="ListParagraph"/>
        <w:numPr>
          <w:ilvl w:val="0"/>
          <w:numId w:val="34"/>
        </w:numPr>
        <w:tabs>
          <w:tab w:pos="874" w:val="left" w:leader="none"/>
        </w:tabs>
        <w:spacing w:line="240" w:lineRule="auto" w:before="5" w:after="0"/>
        <w:ind w:left="873" w:right="0" w:hanging="335"/>
        <w:jc w:val="left"/>
        <w:rPr>
          <w:sz w:val="18"/>
        </w:rPr>
      </w:pPr>
      <w:r>
        <w:rPr>
          <w:spacing w:val="-1"/>
          <w:sz w:val="18"/>
        </w:rPr>
        <w:t>在困境下， 公司领导决定进军黄金业务， 按照</w:t>
      </w:r>
    </w:p>
    <w:p>
      <w:pPr>
        <w:pStyle w:val="BodyText"/>
      </w:pPr>
      <w:r>
        <w:rPr>
          <w:rFonts w:ascii="Times New Roman" w:eastAsia="Times New Roman"/>
        </w:rPr>
        <w:t>Ansoff </w:t>
      </w:r>
      <w:r>
        <w:rPr>
          <w:spacing w:val="-1"/>
        </w:rPr>
        <w:t>矩阵，这种战略的风险性</w:t>
      </w:r>
      <w:r>
        <w:rPr/>
        <w:t>（ </w:t>
      </w:r>
      <w:r>
        <w:rPr>
          <w:spacing w:val="-92"/>
        </w:rPr>
        <w:t>）</w:t>
      </w:r>
      <w:r>
        <w:rPr/>
        <w:t>。</w:t>
      </w:r>
    </w:p>
    <w:p>
      <w:pPr>
        <w:pStyle w:val="ListParagraph"/>
        <w:numPr>
          <w:ilvl w:val="1"/>
          <w:numId w:val="34"/>
        </w:numPr>
        <w:tabs>
          <w:tab w:pos="807" w:val="left" w:leader="none"/>
          <w:tab w:pos="1617" w:val="left" w:leader="none"/>
          <w:tab w:pos="2683" w:val="left" w:leader="none"/>
          <w:tab w:pos="3749" w:val="left" w:leader="none"/>
        </w:tabs>
        <w:spacing w:line="240" w:lineRule="auto" w:before="2" w:after="0"/>
        <w:ind w:left="806" w:right="0" w:hanging="268"/>
        <w:jc w:val="left"/>
        <w:rPr>
          <w:sz w:val="18"/>
        </w:rPr>
      </w:pPr>
      <w:r>
        <w:rPr>
          <w:sz w:val="18"/>
        </w:rPr>
        <w:t>最大</w:t>
        <w:tab/>
      </w:r>
      <w:r>
        <w:rPr>
          <w:rFonts w:ascii="Times New Roman" w:eastAsia="Times New Roman"/>
          <w:sz w:val="18"/>
        </w:rPr>
        <w:t>B.</w:t>
      </w:r>
      <w:r>
        <w:rPr>
          <w:rFonts w:ascii="Times New Roman" w:eastAsia="Times New Roman"/>
          <w:spacing w:val="44"/>
          <w:sz w:val="18"/>
        </w:rPr>
        <w:t> </w:t>
      </w:r>
      <w:r>
        <w:rPr>
          <w:sz w:val="18"/>
        </w:rPr>
        <w:t>最小</w:t>
        <w:tab/>
      </w:r>
      <w:r>
        <w:rPr>
          <w:rFonts w:ascii="Times New Roman" w:eastAsia="Times New Roman"/>
          <w:sz w:val="18"/>
        </w:rPr>
        <w:t>C.</w:t>
      </w:r>
      <w:r>
        <w:rPr>
          <w:rFonts w:ascii="Times New Roman" w:eastAsia="Times New Roman"/>
          <w:spacing w:val="41"/>
          <w:sz w:val="18"/>
        </w:rPr>
        <w:t> </w:t>
      </w:r>
      <w:r>
        <w:rPr>
          <w:sz w:val="18"/>
        </w:rPr>
        <w:t>适中</w:t>
        <w:tab/>
      </w:r>
      <w:r>
        <w:rPr>
          <w:rFonts w:ascii="Times New Roman" w:eastAsia="Times New Roman"/>
          <w:sz w:val="18"/>
        </w:rPr>
        <w:t>D. </w:t>
      </w:r>
      <w:r>
        <w:rPr>
          <w:sz w:val="18"/>
        </w:rPr>
        <w:t>无风险</w:t>
      </w:r>
    </w:p>
    <w:p>
      <w:pPr>
        <w:pStyle w:val="ListParagraph"/>
        <w:numPr>
          <w:ilvl w:val="0"/>
          <w:numId w:val="34"/>
        </w:numPr>
        <w:tabs>
          <w:tab w:pos="857" w:val="left" w:leader="none"/>
        </w:tabs>
        <w:spacing w:line="242" w:lineRule="auto" w:before="5" w:after="0"/>
        <w:ind w:left="179" w:right="196" w:firstLine="360"/>
        <w:jc w:val="left"/>
        <w:rPr>
          <w:sz w:val="18"/>
        </w:rPr>
      </w:pPr>
      <w:r>
        <w:rPr>
          <w:spacing w:val="-7"/>
          <w:sz w:val="18"/>
        </w:rPr>
        <w:t>案例中，当公司受社会、政治、经济、文化等诸多</w:t>
      </w:r>
      <w:r>
        <w:rPr>
          <w:sz w:val="18"/>
        </w:rPr>
        <w:t>因素的影响，业务收入逐年急剧下滑时，领导者可以采用</w:t>
      </w:r>
    </w:p>
    <w:p>
      <w:pPr>
        <w:pStyle w:val="BodyText"/>
        <w:spacing w:line="230" w:lineRule="exact" w:before="0"/>
        <w:rPr>
          <w:rFonts w:ascii="Times New Roman" w:eastAsia="Times New Roman"/>
        </w:rPr>
      </w:pPr>
      <w:r>
        <w:rPr/>
        <w:t>（ ）对组织的外部环境进行分析</w:t>
      </w:r>
      <w:r>
        <w:rPr>
          <w:rFonts w:ascii="Times New Roman" w:eastAsia="Times New Roman"/>
        </w:rPr>
        <w:t>.</w:t>
      </w:r>
    </w:p>
    <w:p>
      <w:pPr>
        <w:pStyle w:val="BodyText"/>
        <w:tabs>
          <w:tab w:pos="2698" w:val="left" w:leader="none"/>
        </w:tabs>
        <w:ind w:left="539"/>
      </w:pPr>
      <w:r>
        <w:rPr>
          <w:rFonts w:ascii="Times New Roman" w:eastAsia="Times New Roman"/>
        </w:rPr>
        <w:t>A.  </w:t>
      </w:r>
      <w:r>
        <w:rPr/>
        <w:t>因果关系图</w:t>
        <w:tab/>
      </w:r>
      <w:r>
        <w:rPr>
          <w:rFonts w:ascii="Times New Roman" w:eastAsia="Times New Roman"/>
        </w:rPr>
        <w:t>B. PEST</w:t>
      </w:r>
      <w:r>
        <w:rPr>
          <w:rFonts w:ascii="Times New Roman" w:eastAsia="Times New Roman"/>
          <w:spacing w:val="-1"/>
        </w:rPr>
        <w:t> </w:t>
      </w:r>
      <w:r>
        <w:rPr/>
        <w:t>法</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电子头脑风暴法</w:t>
        <w:tab/>
      </w:r>
      <w:r>
        <w:rPr>
          <w:rFonts w:ascii="Times New Roman" w:eastAsia="Times New Roman"/>
        </w:rPr>
        <w:t>D.</w:t>
      </w:r>
      <w:r>
        <w:rPr>
          <w:rFonts w:ascii="Times New Roman" w:eastAsia="Times New Roman"/>
          <w:spacing w:val="-2"/>
        </w:rPr>
        <w:t> </w:t>
      </w:r>
      <w:r>
        <w:rPr>
          <w:rFonts w:ascii="Times New Roman" w:eastAsia="Times New Roman"/>
        </w:rPr>
        <w:t>X </w:t>
      </w:r>
      <w:r>
        <w:rPr/>
        <w:t>理论</w:t>
      </w:r>
    </w:p>
    <w:p>
      <w:pPr>
        <w:pStyle w:val="ListParagraph"/>
        <w:numPr>
          <w:ilvl w:val="0"/>
          <w:numId w:val="34"/>
        </w:numPr>
        <w:tabs>
          <w:tab w:pos="857" w:val="left" w:leader="none"/>
        </w:tabs>
        <w:spacing w:line="240" w:lineRule="auto" w:before="2" w:after="0"/>
        <w:ind w:left="856" w:right="0" w:hanging="318"/>
        <w:jc w:val="left"/>
        <w:rPr>
          <w:sz w:val="18"/>
        </w:rPr>
      </w:pPr>
      <w:r>
        <w:rPr>
          <w:sz w:val="18"/>
        </w:rPr>
        <w:t>公司在进军黄金业务市场的同时，需要（</w:t>
      </w:r>
      <w:r>
        <w:rPr>
          <w:spacing w:val="1"/>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z w:val="18"/>
        </w:rPr>
        <w:t>对员工进行相关业务的培训</w:t>
      </w:r>
    </w:p>
    <w:p>
      <w:pPr>
        <w:pStyle w:val="ListParagraph"/>
        <w:numPr>
          <w:ilvl w:val="1"/>
          <w:numId w:val="34"/>
        </w:numPr>
        <w:tabs>
          <w:tab w:pos="797" w:val="left" w:leader="none"/>
        </w:tabs>
        <w:spacing w:line="240" w:lineRule="auto" w:before="2" w:after="0"/>
        <w:ind w:left="796" w:right="0" w:hanging="258"/>
        <w:jc w:val="left"/>
        <w:rPr>
          <w:sz w:val="18"/>
        </w:rPr>
      </w:pPr>
      <w:r>
        <w:rPr>
          <w:sz w:val="18"/>
        </w:rPr>
        <w:t>对新产品加强宣传</w:t>
      </w:r>
    </w:p>
    <w:p>
      <w:pPr>
        <w:pStyle w:val="ListParagraph"/>
        <w:numPr>
          <w:ilvl w:val="1"/>
          <w:numId w:val="34"/>
        </w:numPr>
        <w:tabs>
          <w:tab w:pos="797" w:val="left" w:leader="none"/>
        </w:tabs>
        <w:spacing w:line="240" w:lineRule="auto" w:before="5" w:after="0"/>
        <w:ind w:left="796" w:right="0" w:hanging="258"/>
        <w:jc w:val="left"/>
        <w:rPr>
          <w:sz w:val="18"/>
        </w:rPr>
      </w:pPr>
      <w:r>
        <w:rPr>
          <w:spacing w:val="-1"/>
          <w:sz w:val="18"/>
        </w:rPr>
        <w:t>把组织战略分解到部门、团队和个人</w:t>
      </w:r>
    </w:p>
    <w:p>
      <w:pPr>
        <w:pStyle w:val="ListParagraph"/>
        <w:numPr>
          <w:ilvl w:val="1"/>
          <w:numId w:val="34"/>
        </w:numPr>
        <w:tabs>
          <w:tab w:pos="807" w:val="left" w:leader="none"/>
        </w:tabs>
        <w:spacing w:line="240" w:lineRule="auto" w:before="3" w:after="0"/>
        <w:ind w:left="806" w:right="0" w:hanging="268"/>
        <w:jc w:val="left"/>
        <w:rPr>
          <w:sz w:val="18"/>
        </w:rPr>
      </w:pPr>
      <w:r>
        <w:rPr>
          <w:sz w:val="18"/>
        </w:rPr>
        <w:t>其他都需要</w:t>
      </w:r>
    </w:p>
    <w:p>
      <w:pPr>
        <w:pStyle w:val="BodyText"/>
        <w:spacing w:before="88"/>
        <w:ind w:left="1050" w:right="1070"/>
        <w:jc w:val="center"/>
        <w:rPr>
          <w:rFonts w:ascii="微软雅黑" w:eastAsia="微软雅黑" w:hint="eastAsia"/>
        </w:rPr>
      </w:pPr>
      <w:r>
        <w:rPr>
          <w:rFonts w:ascii="微软雅黑" w:eastAsia="微软雅黑" w:hint="eastAsia"/>
        </w:rPr>
        <w:t>案例（四）</w:t>
      </w:r>
    </w:p>
    <w:p>
      <w:pPr>
        <w:spacing w:after="0"/>
        <w:jc w:val="center"/>
        <w:rPr>
          <w:rFonts w:ascii="微软雅黑" w:eastAsia="微软雅黑" w:hint="eastAsia"/>
        </w:rPr>
        <w:sectPr>
          <w:pgSz w:w="5960" w:h="10440"/>
          <w:pgMar w:header="0" w:footer="440" w:top="620" w:bottom="640" w:left="500" w:right="480"/>
        </w:sectPr>
      </w:pPr>
    </w:p>
    <w:p>
      <w:pPr>
        <w:pStyle w:val="BodyText"/>
        <w:spacing w:line="242" w:lineRule="auto" w:before="46"/>
        <w:ind w:right="199" w:firstLine="360"/>
        <w:jc w:val="both"/>
      </w:pPr>
      <w:r>
        <w:rPr/>
        <w:t>凯希出生在法国，但在达拉斯经营一家欧式风格的餐</w:t>
      </w:r>
      <w:r>
        <w:rPr>
          <w:spacing w:val="-10"/>
        </w:rPr>
        <w:t>馆。她按照欧洲的方式提供给顾客饮食和服务，获得了很大</w:t>
      </w:r>
      <w:r>
        <w:rPr>
          <w:spacing w:val="-11"/>
        </w:rPr>
        <w:t>成功。餐馆的职员穿着极为整洁，并且有一套严格的服务制</w:t>
      </w:r>
      <w:r>
        <w:rPr>
          <w:spacing w:val="-10"/>
        </w:rPr>
        <w:t>度，凯希甚至要求他们在服务顾客时说法语。所有的酒都是从欧洲进口的，而牛排是经过仔细挑选的德克萨斯牛排。凯</w:t>
      </w:r>
      <w:r>
        <w:rPr>
          <w:spacing w:val="-8"/>
        </w:rPr>
        <w:t>希所标出的价格很高，但这并没有影响她的生意，她还在继</w:t>
      </w:r>
      <w:r>
        <w:rPr>
          <w:spacing w:val="-10"/>
        </w:rPr>
        <w:t>续涨价，而她的销售也在不断上涨。但随着餐馆的发展，暴</w:t>
      </w:r>
      <w:r>
        <w:rPr/>
        <w:t>露出来的问题也越来越多。</w:t>
      </w:r>
    </w:p>
    <w:p>
      <w:pPr>
        <w:pStyle w:val="BodyText"/>
        <w:spacing w:line="244" w:lineRule="auto" w:before="4"/>
        <w:ind w:right="112" w:firstLine="360"/>
      </w:pPr>
      <w:r>
        <w:rPr>
          <w:spacing w:val="-6"/>
        </w:rPr>
        <w:t>凯希手下有了一大批专职的职员，她担心这些人联合起</w:t>
      </w:r>
      <w:r>
        <w:rPr>
          <w:spacing w:val="-7"/>
        </w:rPr>
        <w:t>来。有几个烹饪组的管理人员答应按她所要求的方式去做， </w:t>
      </w:r>
      <w:r>
        <w:rPr>
          <w:spacing w:val="-6"/>
        </w:rPr>
        <w:t>但随后又改变了一些具体的东西，并未完全按凯希所说的去</w:t>
      </w:r>
      <w:r>
        <w:rPr>
          <w:spacing w:val="-10"/>
        </w:rPr>
        <w:t>做。凯希的另一个麻烦就是她的几个服务员，他们总是想和顾客套近乎。</w:t>
      </w:r>
    </w:p>
    <w:p>
      <w:pPr>
        <w:pStyle w:val="BodyText"/>
        <w:spacing w:line="242" w:lineRule="auto" w:before="0"/>
        <w:ind w:right="195" w:firstLine="360"/>
        <w:jc w:val="both"/>
      </w:pPr>
      <w:r>
        <w:rPr>
          <w:spacing w:val="-7"/>
        </w:rPr>
        <w:t>凯希不准任何职员收小费，既包括制作饮食的厨师，又</w:t>
      </w:r>
      <w:r>
        <w:rPr>
          <w:spacing w:val="-2"/>
        </w:rPr>
        <w:t>包括提供服务的服务员。职员的薪水是每小时 </w:t>
      </w:r>
      <w:r>
        <w:rPr>
          <w:rFonts w:ascii="Times New Roman" w:eastAsia="Times New Roman"/>
        </w:rPr>
        <w:t>10 </w:t>
      </w:r>
      <w:r>
        <w:rPr>
          <w:spacing w:val="-4"/>
        </w:rPr>
        <w:t>美元，顾</w:t>
      </w:r>
      <w:r>
        <w:rPr>
          <w:spacing w:val="-11"/>
        </w:rPr>
        <w:t>客不必付小费。有时，顾客要给服务员小费，但凯希会告诉</w:t>
      </w:r>
      <w:r>
        <w:rPr>
          <w:spacing w:val="-10"/>
        </w:rPr>
        <w:t>他们，在这里不必付小费。服务员对此很有意见，他们已习</w:t>
      </w:r>
      <w:r>
        <w:rPr/>
        <w:t>惯收小费，而凯希的做法让他们不舒服。</w:t>
      </w:r>
    </w:p>
    <w:p>
      <w:pPr>
        <w:pStyle w:val="BodyText"/>
        <w:spacing w:line="242" w:lineRule="auto" w:before="0"/>
        <w:ind w:right="198" w:firstLine="360"/>
        <w:jc w:val="both"/>
      </w:pPr>
      <w:r>
        <w:rPr>
          <w:spacing w:val="-8"/>
        </w:rPr>
        <w:t>凯希还有一个麻烦，就是她的职员的穿着问题。每一个</w:t>
      </w:r>
      <w:r>
        <w:rPr/>
        <w:t>烹饪的服务组的管理人员有责任检查这个组的每一个职员</w:t>
      </w:r>
      <w:r>
        <w:rPr>
          <w:spacing w:val="-10"/>
        </w:rPr>
        <w:t>的穿着，要保证衣服绝对整洁，并且穿着要按规定，手套应是洁白的。每个管理人员手中都应有清洁布，以保证随时清</w:t>
      </w:r>
      <w:r>
        <w:rPr>
          <w:spacing w:val="-11"/>
        </w:rPr>
        <w:t>洁衣服、鞋子和手套。凯希的这项措施还未完全实施，就听</w:t>
      </w:r>
      <w:r>
        <w:rPr/>
        <w:t>到了一些抱怨。</w:t>
      </w:r>
    </w:p>
    <w:p>
      <w:pPr>
        <w:pStyle w:val="BodyText"/>
        <w:spacing w:line="242" w:lineRule="auto" w:before="0"/>
        <w:ind w:right="198" w:firstLine="360"/>
        <w:jc w:val="both"/>
      </w:pPr>
      <w:r>
        <w:rPr>
          <w:spacing w:val="-6"/>
        </w:rPr>
        <w:t>凯希也开始听到顾客的一些抱怨，比如饭是冷的；服务</w:t>
      </w:r>
      <w:r>
        <w:rPr>
          <w:spacing w:val="-4"/>
        </w:rPr>
        <w:t>员加快了上菜和饮料</w:t>
      </w:r>
      <w:r>
        <w:rPr/>
        <w:t>（以及酒</w:t>
      </w:r>
      <w:r>
        <w:rPr>
          <w:spacing w:val="-29"/>
        </w:rPr>
        <w:t>）</w:t>
      </w:r>
      <w:r>
        <w:rPr>
          <w:spacing w:val="-7"/>
        </w:rPr>
        <w:t>的速度。并且还有人向她抱怨调酒师不适宜把酒混在一起，有意想让一些人喝醉。凯希</w:t>
      </w:r>
      <w:r>
        <w:rPr>
          <w:spacing w:val="-6"/>
        </w:rPr>
        <w:t>竭尽全力试图加强她所有职员的服务水平，但是他们并不与</w:t>
      </w:r>
      <w:r>
        <w:rPr/>
        <w:t>她合作。</w:t>
      </w:r>
    </w:p>
    <w:p>
      <w:pPr>
        <w:pStyle w:val="BodyText"/>
        <w:spacing w:line="242" w:lineRule="auto"/>
        <w:ind w:right="108" w:firstLine="360"/>
      </w:pPr>
      <w:r>
        <w:rPr>
          <w:spacing w:val="-7"/>
        </w:rPr>
        <w:t>各种工作都堆在凯希身上，等她去处理，其他人都不怎</w:t>
      </w:r>
      <w:r>
        <w:rPr>
          <w:spacing w:val="-17"/>
        </w:rPr>
        <w:t>么负责，凯希知道这样下去是不行的，她必须作出一些改变。</w:t>
      </w:r>
      <w:r>
        <w:rPr>
          <w:spacing w:val="-8"/>
        </w:rPr>
        <w:t>但还未等到她改变，更严重的事发生了，一天，管理人员一</w:t>
      </w:r>
      <w:r>
        <w:rPr>
          <w:spacing w:val="-13"/>
        </w:rPr>
        <w:t>起走到凯希身前，告诉凯希，他们将不会再忍受她的管理方</w:t>
      </w:r>
      <w:r>
        <w:rPr>
          <w:spacing w:val="-10"/>
        </w:rPr>
        <w:t>式，他们不满她的尖叫和吼声，不满她对整洁的挑剔，也不</w:t>
      </w:r>
      <w:r>
        <w:rPr>
          <w:spacing w:val="-13"/>
        </w:rPr>
        <w:t>满凯希所给的工资，特别不满不准收小费。他们还抱怨工作时间太长，如果凯希不改变这些情况，他们将离开这里，凯</w:t>
      </w:r>
      <w:r>
        <w:rPr>
          <w:spacing w:val="-17"/>
        </w:rPr>
        <w:t>希听了这些，怒火直冒，从未有职员敢以这种方式对她说话， </w:t>
      </w:r>
      <w:r>
        <w:rPr>
          <w:spacing w:val="-11"/>
        </w:rPr>
        <w:t>但是，凯希忍住了怒火，她表现得很平静，并感谢他们的真</w:t>
      </w:r>
    </w:p>
    <w:p>
      <w:pPr>
        <w:spacing w:after="0" w:line="242" w:lineRule="auto"/>
        <w:sectPr>
          <w:pgSz w:w="5960" w:h="10440"/>
          <w:pgMar w:header="0" w:footer="440" w:top="620" w:bottom="640" w:left="500" w:right="480"/>
        </w:sectPr>
      </w:pPr>
    </w:p>
    <w:p>
      <w:pPr>
        <w:pStyle w:val="BodyText"/>
        <w:spacing w:line="244" w:lineRule="auto" w:before="46"/>
        <w:ind w:left="539" w:right="199" w:hanging="360"/>
      </w:pPr>
      <w:r>
        <w:rPr/>
        <w:t>诚，向她提出了他们的要求。凯希答应过几天答复他们。</w:t>
      </w:r>
      <w:r>
        <w:rPr>
          <w:spacing w:val="-6"/>
        </w:rPr>
        <w:t>凯希现在不得不认真地处理她整个的职员问题，而现在</w:t>
      </w:r>
    </w:p>
    <w:p>
      <w:pPr>
        <w:pStyle w:val="BodyText"/>
        <w:spacing w:line="229" w:lineRule="exact" w:before="0"/>
      </w:pPr>
      <w:r>
        <w:rPr/>
        <w:t>包括厨师在内，她总共有 </w:t>
      </w:r>
      <w:r>
        <w:rPr>
          <w:rFonts w:ascii="Times New Roman" w:eastAsia="Times New Roman"/>
        </w:rPr>
        <w:t>245 </w:t>
      </w:r>
      <w:r>
        <w:rPr/>
        <w:t>名职员。</w:t>
      </w:r>
    </w:p>
    <w:p>
      <w:pPr>
        <w:pStyle w:val="BodyText"/>
        <w:ind w:left="539"/>
      </w:pPr>
      <w:r>
        <w:rPr/>
        <w:t>根据以上案例，回答 </w:t>
      </w:r>
      <w:r>
        <w:rPr>
          <w:rFonts w:ascii="Times New Roman" w:eastAsia="Times New Roman"/>
        </w:rPr>
        <w:t>66-70 </w:t>
      </w:r>
      <w:r>
        <w:rPr/>
        <w:t>题。</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面对目前的情况，你觉得凯希应该</w:t>
      </w:r>
      <w:r>
        <w:rPr>
          <w:sz w:val="18"/>
        </w:rPr>
        <w:t>（</w:t>
      </w:r>
      <w:r>
        <w:rPr>
          <w:spacing w:val="3"/>
          <w:sz w:val="18"/>
        </w:rPr>
        <w:t> </w:t>
      </w:r>
      <w:r>
        <w:rPr>
          <w:spacing w:val="-92"/>
          <w:sz w:val="18"/>
        </w:rPr>
        <w:t>）</w:t>
      </w:r>
      <w:r>
        <w:rPr>
          <w:sz w:val="18"/>
        </w:rPr>
        <w:t>。</w:t>
      </w:r>
    </w:p>
    <w:p>
      <w:pPr>
        <w:pStyle w:val="ListParagraph"/>
        <w:numPr>
          <w:ilvl w:val="1"/>
          <w:numId w:val="34"/>
        </w:numPr>
        <w:tabs>
          <w:tab w:pos="807" w:val="left" w:leader="none"/>
        </w:tabs>
        <w:spacing w:line="240" w:lineRule="auto" w:before="5" w:after="0"/>
        <w:ind w:left="806" w:right="0" w:hanging="268"/>
        <w:jc w:val="left"/>
        <w:rPr>
          <w:sz w:val="18"/>
        </w:rPr>
      </w:pPr>
      <w:r>
        <w:rPr>
          <w:spacing w:val="-1"/>
          <w:sz w:val="18"/>
        </w:rPr>
        <w:t>将不满意的人全部开除，重新招人</w:t>
      </w:r>
    </w:p>
    <w:p>
      <w:pPr>
        <w:pStyle w:val="ListParagraph"/>
        <w:numPr>
          <w:ilvl w:val="1"/>
          <w:numId w:val="34"/>
        </w:numPr>
        <w:tabs>
          <w:tab w:pos="797" w:val="left" w:leader="none"/>
        </w:tabs>
        <w:spacing w:line="240" w:lineRule="auto" w:before="2" w:after="0"/>
        <w:ind w:left="796" w:right="0" w:hanging="258"/>
        <w:jc w:val="left"/>
        <w:rPr>
          <w:sz w:val="18"/>
        </w:rPr>
      </w:pPr>
      <w:r>
        <w:rPr>
          <w:sz w:val="18"/>
        </w:rPr>
        <w:t>关闭餐馆，改营其他业务</w:t>
      </w:r>
    </w:p>
    <w:p>
      <w:pPr>
        <w:pStyle w:val="ListParagraph"/>
        <w:numPr>
          <w:ilvl w:val="1"/>
          <w:numId w:val="34"/>
        </w:numPr>
        <w:tabs>
          <w:tab w:pos="797" w:val="left" w:leader="none"/>
        </w:tabs>
        <w:spacing w:line="242" w:lineRule="auto" w:before="2" w:after="0"/>
        <w:ind w:left="179" w:right="202" w:firstLine="360"/>
        <w:jc w:val="left"/>
        <w:rPr>
          <w:sz w:val="18"/>
        </w:rPr>
      </w:pPr>
      <w:r>
        <w:rPr>
          <w:spacing w:val="-1"/>
          <w:sz w:val="18"/>
        </w:rPr>
        <w:t>和员工进行深入的沟通，寻找双方都能接受的解决</w:t>
      </w:r>
      <w:r>
        <w:rPr>
          <w:sz w:val="18"/>
        </w:rPr>
        <w:t>方案</w:t>
      </w:r>
    </w:p>
    <w:p>
      <w:pPr>
        <w:pStyle w:val="ListParagraph"/>
        <w:numPr>
          <w:ilvl w:val="1"/>
          <w:numId w:val="34"/>
        </w:numPr>
        <w:tabs>
          <w:tab w:pos="807" w:val="left" w:leader="none"/>
        </w:tabs>
        <w:spacing w:line="240" w:lineRule="auto" w:before="3" w:after="0"/>
        <w:ind w:left="806" w:right="0" w:hanging="268"/>
        <w:jc w:val="left"/>
        <w:rPr>
          <w:sz w:val="18"/>
        </w:rPr>
      </w:pPr>
      <w:r>
        <w:rPr>
          <w:sz w:val="18"/>
        </w:rPr>
        <w:t>其他都不对</w:t>
      </w:r>
    </w:p>
    <w:p>
      <w:pPr>
        <w:pStyle w:val="ListParagraph"/>
        <w:numPr>
          <w:ilvl w:val="0"/>
          <w:numId w:val="34"/>
        </w:numPr>
        <w:tabs>
          <w:tab w:pos="857" w:val="left" w:leader="none"/>
        </w:tabs>
        <w:spacing w:line="240" w:lineRule="auto" w:before="2" w:after="0"/>
        <w:ind w:left="856" w:right="0" w:hanging="318"/>
        <w:jc w:val="left"/>
        <w:rPr>
          <w:sz w:val="18"/>
        </w:rPr>
      </w:pPr>
      <w:r>
        <w:rPr>
          <w:spacing w:val="-4"/>
          <w:sz w:val="18"/>
        </w:rPr>
        <w:t>餐馆的员工对凯希很不满，造成这种不满的原因有</w:t>
      </w:r>
    </w:p>
    <w:p>
      <w:pPr>
        <w:pStyle w:val="BodyText"/>
      </w:pPr>
      <w:r>
        <w:rPr/>
        <w:t>（ </w:t>
      </w:r>
      <w:r>
        <w:rPr>
          <w:spacing w:val="-92"/>
        </w:rPr>
        <w:t>）</w:t>
      </w:r>
      <w:r>
        <w:rPr/>
        <w:t>。</w:t>
      </w:r>
    </w:p>
    <w:p>
      <w:pPr>
        <w:pStyle w:val="ListParagraph"/>
        <w:numPr>
          <w:ilvl w:val="1"/>
          <w:numId w:val="34"/>
        </w:numPr>
        <w:tabs>
          <w:tab w:pos="807" w:val="left" w:leader="none"/>
        </w:tabs>
        <w:spacing w:line="240" w:lineRule="auto" w:before="5" w:after="0"/>
        <w:ind w:left="806" w:right="0" w:hanging="268"/>
        <w:jc w:val="left"/>
        <w:rPr>
          <w:sz w:val="18"/>
        </w:rPr>
      </w:pPr>
      <w:r>
        <w:rPr>
          <w:sz w:val="18"/>
        </w:rPr>
        <w:t>凯希不准他们收小费</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凯希在做出安排时没有和他们进行沟通</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员工对凯希过于严格的管理难以适应</w:t>
      </w:r>
    </w:p>
    <w:p>
      <w:pPr>
        <w:pStyle w:val="ListParagraph"/>
        <w:numPr>
          <w:ilvl w:val="1"/>
          <w:numId w:val="34"/>
        </w:numPr>
        <w:tabs>
          <w:tab w:pos="807" w:val="left" w:leader="none"/>
        </w:tabs>
        <w:spacing w:line="240" w:lineRule="auto" w:before="3" w:after="0"/>
        <w:ind w:left="806" w:right="0" w:hanging="268"/>
        <w:jc w:val="left"/>
        <w:rPr>
          <w:sz w:val="18"/>
        </w:rPr>
      </w:pPr>
      <w:r>
        <w:rPr>
          <w:sz w:val="18"/>
        </w:rPr>
        <w:t>其他选项都是</w:t>
      </w:r>
    </w:p>
    <w:p>
      <w:pPr>
        <w:pStyle w:val="ListParagraph"/>
        <w:numPr>
          <w:ilvl w:val="0"/>
          <w:numId w:val="34"/>
        </w:numPr>
        <w:tabs>
          <w:tab w:pos="857" w:val="left" w:leader="none"/>
        </w:tabs>
        <w:spacing w:line="242" w:lineRule="auto" w:before="4" w:after="0"/>
        <w:ind w:left="179" w:right="199" w:firstLine="360"/>
        <w:jc w:val="both"/>
        <w:rPr>
          <w:sz w:val="18"/>
        </w:rPr>
      </w:pPr>
      <w:r>
        <w:rPr>
          <w:spacing w:val="-6"/>
          <w:sz w:val="18"/>
        </w:rPr>
        <w:t>管理人员找到凯希，尖锐地指出她工作中存在的错</w:t>
      </w:r>
      <w:r>
        <w:rPr>
          <w:spacing w:val="-7"/>
          <w:sz w:val="18"/>
        </w:rPr>
        <w:t>误并明确表达了他们的不满，根据六顶思考帽法，管理人员</w:t>
      </w:r>
      <w:r>
        <w:rPr>
          <w:sz w:val="18"/>
        </w:rPr>
        <w:t>使用的是（</w:t>
      </w:r>
      <w:r>
        <w:rPr>
          <w:spacing w:val="2"/>
          <w:sz w:val="18"/>
        </w:rPr>
        <w:t> </w:t>
      </w:r>
      <w:r>
        <w:rPr>
          <w:spacing w:val="-92"/>
          <w:sz w:val="18"/>
        </w:rPr>
        <w:t>）</w:t>
      </w:r>
      <w:r>
        <w:rPr>
          <w:sz w:val="18"/>
        </w:rPr>
        <w:t>。</w:t>
      </w:r>
    </w:p>
    <w:p>
      <w:pPr>
        <w:pStyle w:val="BodyText"/>
        <w:tabs>
          <w:tab w:pos="2698" w:val="left" w:leader="none"/>
        </w:tabs>
        <w:spacing w:before="0"/>
        <w:ind w:left="539"/>
        <w:jc w:val="both"/>
      </w:pPr>
      <w:r>
        <w:rPr>
          <w:rFonts w:ascii="Times New Roman" w:eastAsia="Times New Roman"/>
        </w:rPr>
        <w:t>A.  </w:t>
      </w:r>
      <w:r>
        <w:rPr/>
        <w:t>白色思考帽</w:t>
        <w:tab/>
      </w:r>
      <w:r>
        <w:rPr>
          <w:rFonts w:ascii="Times New Roman" w:eastAsia="Times New Roman"/>
        </w:rPr>
        <w:t>B.</w:t>
      </w:r>
      <w:r>
        <w:rPr>
          <w:rFonts w:ascii="Times New Roman" w:eastAsia="Times New Roman"/>
          <w:spacing w:val="41"/>
        </w:rPr>
        <w:t> </w:t>
      </w:r>
      <w:r>
        <w:rPr/>
        <w:t>黑色思考帽</w:t>
      </w:r>
    </w:p>
    <w:p>
      <w:pPr>
        <w:pStyle w:val="BodyText"/>
        <w:tabs>
          <w:tab w:pos="2688" w:val="left" w:leader="none"/>
        </w:tabs>
        <w:spacing w:before="5"/>
        <w:ind w:left="539"/>
        <w:jc w:val="both"/>
      </w:pPr>
      <w:r>
        <w:rPr>
          <w:rFonts w:ascii="Times New Roman" w:eastAsia="Times New Roman"/>
        </w:rPr>
        <w:t>C. </w:t>
      </w:r>
      <w:r>
        <w:rPr>
          <w:rFonts w:ascii="Times New Roman" w:eastAsia="Times New Roman"/>
          <w:spacing w:val="1"/>
        </w:rPr>
        <w:t> </w:t>
      </w:r>
      <w:r>
        <w:rPr/>
        <w:t>蓝色思考帽</w:t>
        <w:tab/>
      </w:r>
      <w:r>
        <w:rPr>
          <w:rFonts w:ascii="Times New Roman" w:eastAsia="Times New Roman"/>
        </w:rPr>
        <w:t>D.</w:t>
      </w:r>
      <w:r>
        <w:rPr>
          <w:rFonts w:ascii="Times New Roman" w:eastAsia="Times New Roman"/>
          <w:spacing w:val="40"/>
        </w:rPr>
        <w:t> </w:t>
      </w:r>
      <w:r>
        <w:rPr/>
        <w:t>红色思考帽</w:t>
      </w:r>
    </w:p>
    <w:p>
      <w:pPr>
        <w:pStyle w:val="ListParagraph"/>
        <w:numPr>
          <w:ilvl w:val="0"/>
          <w:numId w:val="34"/>
        </w:numPr>
        <w:tabs>
          <w:tab w:pos="857" w:val="left" w:leader="none"/>
        </w:tabs>
        <w:spacing w:line="242" w:lineRule="auto" w:before="2" w:after="0"/>
        <w:ind w:left="179" w:right="199" w:firstLine="360"/>
        <w:jc w:val="both"/>
        <w:rPr>
          <w:sz w:val="18"/>
        </w:rPr>
      </w:pPr>
      <w:r>
        <w:rPr>
          <w:spacing w:val="-5"/>
          <w:sz w:val="18"/>
        </w:rPr>
        <w:t>凯希目前很想和员工建立融洽的关系，下面做法中</w:t>
      </w:r>
      <w:r>
        <w:rPr>
          <w:sz w:val="18"/>
        </w:rPr>
        <w:t>不合适的是（</w:t>
      </w:r>
      <w:r>
        <w:rPr>
          <w:spacing w:val="2"/>
          <w:sz w:val="18"/>
        </w:rPr>
        <w:t> </w:t>
      </w:r>
      <w:r>
        <w:rPr>
          <w:spacing w:val="-92"/>
          <w:sz w:val="18"/>
        </w:rPr>
        <w:t>）</w:t>
      </w:r>
      <w:r>
        <w:rPr>
          <w:sz w:val="18"/>
        </w:rPr>
        <w:t>。</w:t>
      </w:r>
    </w:p>
    <w:p>
      <w:pPr>
        <w:pStyle w:val="ListParagraph"/>
        <w:numPr>
          <w:ilvl w:val="0"/>
          <w:numId w:val="55"/>
        </w:numPr>
        <w:tabs>
          <w:tab w:pos="807" w:val="left" w:leader="none"/>
        </w:tabs>
        <w:spacing w:line="230" w:lineRule="exact" w:before="0" w:after="0"/>
        <w:ind w:left="806" w:right="0" w:hanging="268"/>
        <w:jc w:val="both"/>
        <w:rPr>
          <w:sz w:val="18"/>
        </w:rPr>
      </w:pPr>
      <w:r>
        <w:rPr>
          <w:spacing w:val="-1"/>
          <w:sz w:val="18"/>
        </w:rPr>
        <w:t>不再信任这些以辞职相胁迫的管理人员</w:t>
      </w:r>
    </w:p>
    <w:p>
      <w:pPr>
        <w:pStyle w:val="ListParagraph"/>
        <w:numPr>
          <w:ilvl w:val="0"/>
          <w:numId w:val="55"/>
        </w:numPr>
        <w:tabs>
          <w:tab w:pos="797" w:val="left" w:leader="none"/>
        </w:tabs>
        <w:spacing w:line="240" w:lineRule="auto" w:before="4" w:after="0"/>
        <w:ind w:left="796" w:right="0" w:hanging="258"/>
        <w:jc w:val="left"/>
        <w:rPr>
          <w:sz w:val="18"/>
        </w:rPr>
      </w:pPr>
      <w:r>
        <w:rPr>
          <w:sz w:val="18"/>
        </w:rPr>
        <w:t>找这些管理人员进一步交谈</w:t>
      </w:r>
    </w:p>
    <w:p>
      <w:pPr>
        <w:pStyle w:val="ListParagraph"/>
        <w:numPr>
          <w:ilvl w:val="0"/>
          <w:numId w:val="55"/>
        </w:numPr>
        <w:tabs>
          <w:tab w:pos="797" w:val="left" w:leader="none"/>
        </w:tabs>
        <w:spacing w:line="240" w:lineRule="auto" w:before="3" w:after="0"/>
        <w:ind w:left="796" w:right="0" w:hanging="258"/>
        <w:jc w:val="left"/>
        <w:rPr>
          <w:sz w:val="18"/>
        </w:rPr>
      </w:pPr>
      <w:r>
        <w:rPr>
          <w:sz w:val="18"/>
        </w:rPr>
        <w:t>重视管理人员提出的问题</w:t>
      </w:r>
    </w:p>
    <w:p>
      <w:pPr>
        <w:pStyle w:val="ListParagraph"/>
        <w:numPr>
          <w:ilvl w:val="0"/>
          <w:numId w:val="55"/>
        </w:numPr>
        <w:tabs>
          <w:tab w:pos="807" w:val="left" w:leader="none"/>
        </w:tabs>
        <w:spacing w:line="240" w:lineRule="auto" w:before="2" w:after="0"/>
        <w:ind w:left="806" w:right="0" w:hanging="268"/>
        <w:jc w:val="left"/>
        <w:rPr>
          <w:sz w:val="18"/>
        </w:rPr>
      </w:pPr>
      <w:r>
        <w:rPr>
          <w:spacing w:val="-1"/>
          <w:sz w:val="18"/>
        </w:rPr>
        <w:t>鼓励员工们以后有问题直接向她反映</w:t>
      </w:r>
    </w:p>
    <w:p>
      <w:pPr>
        <w:pStyle w:val="ListParagraph"/>
        <w:numPr>
          <w:ilvl w:val="0"/>
          <w:numId w:val="34"/>
        </w:numPr>
        <w:tabs>
          <w:tab w:pos="864" w:val="left" w:leader="none"/>
        </w:tabs>
        <w:spacing w:line="242" w:lineRule="auto" w:before="5" w:after="0"/>
        <w:ind w:left="179" w:right="199" w:firstLine="360"/>
        <w:jc w:val="both"/>
        <w:rPr>
          <w:sz w:val="18"/>
        </w:rPr>
      </w:pPr>
      <w:r>
        <w:rPr>
          <w:spacing w:val="3"/>
          <w:sz w:val="18"/>
        </w:rPr>
        <w:t>凯希不允许员工收小费，这不符合他们以前的习</w:t>
      </w:r>
      <w:r>
        <w:rPr>
          <w:spacing w:val="-10"/>
          <w:sz w:val="18"/>
        </w:rPr>
        <w:t>惯，也影响了他们的收入，自然引起员工们的不满，由此可</w:t>
      </w:r>
      <w:r>
        <w:rPr>
          <w:sz w:val="18"/>
        </w:rPr>
        <w:t>见，收入属于双因素理论中的（</w:t>
      </w:r>
      <w:r>
        <w:rPr>
          <w:spacing w:val="2"/>
          <w:sz w:val="18"/>
        </w:rPr>
        <w:t> </w:t>
      </w:r>
      <w:r>
        <w:rPr>
          <w:spacing w:val="-92"/>
          <w:sz w:val="18"/>
        </w:rPr>
        <w:t>）</w:t>
      </w:r>
      <w:r>
        <w:rPr>
          <w:sz w:val="18"/>
        </w:rPr>
        <w:t>。</w:t>
      </w:r>
    </w:p>
    <w:p>
      <w:pPr>
        <w:pStyle w:val="BodyText"/>
        <w:tabs>
          <w:tab w:pos="2698" w:val="left" w:leader="none"/>
        </w:tabs>
        <w:spacing w:line="230" w:lineRule="exact" w:before="0"/>
        <w:ind w:left="539"/>
        <w:jc w:val="both"/>
      </w:pPr>
      <w:r>
        <w:rPr>
          <w:rFonts w:ascii="Times New Roman" w:eastAsia="Times New Roman"/>
        </w:rPr>
        <w:t>A.  </w:t>
      </w:r>
      <w:r>
        <w:rPr/>
        <w:t>激励因素</w:t>
        <w:tab/>
      </w:r>
      <w:r>
        <w:rPr>
          <w:rFonts w:ascii="Times New Roman" w:eastAsia="Times New Roman"/>
        </w:rPr>
        <w:t>B.</w:t>
      </w:r>
      <w:r>
        <w:rPr>
          <w:rFonts w:ascii="Times New Roman" w:eastAsia="Times New Roman"/>
          <w:spacing w:val="41"/>
        </w:rPr>
        <w:t> </w:t>
      </w:r>
      <w:r>
        <w:rPr/>
        <w:t>保健因素</w:t>
      </w:r>
    </w:p>
    <w:p>
      <w:pPr>
        <w:pStyle w:val="BodyText"/>
        <w:tabs>
          <w:tab w:pos="2688" w:val="left" w:leader="none"/>
        </w:tabs>
        <w:spacing w:before="5"/>
        <w:ind w:left="539"/>
        <w:jc w:val="both"/>
      </w:pPr>
      <w:r>
        <w:rPr>
          <w:rFonts w:ascii="Times New Roman" w:eastAsia="Times New Roman"/>
        </w:rPr>
        <w:t>C. </w:t>
      </w:r>
      <w:r>
        <w:rPr>
          <w:rFonts w:ascii="Times New Roman" w:eastAsia="Times New Roman"/>
          <w:spacing w:val="1"/>
        </w:rPr>
        <w:t> </w:t>
      </w:r>
      <w:r>
        <w:rPr/>
        <w:t>促进因素</w:t>
        <w:tab/>
      </w:r>
      <w:r>
        <w:rPr>
          <w:rFonts w:ascii="Times New Roman" w:eastAsia="Times New Roman"/>
        </w:rPr>
        <w:t>D.</w:t>
      </w:r>
      <w:r>
        <w:rPr>
          <w:rFonts w:ascii="Times New Roman" w:eastAsia="Times New Roman"/>
          <w:spacing w:val="40"/>
        </w:rPr>
        <w:t> </w:t>
      </w:r>
      <w:r>
        <w:rPr/>
        <w:t>刺激因素</w:t>
      </w:r>
    </w:p>
    <w:p>
      <w:pPr>
        <w:pStyle w:val="BodyText"/>
        <w:spacing w:before="88"/>
        <w:ind w:left="1050" w:right="1070"/>
        <w:jc w:val="center"/>
        <w:rPr>
          <w:rFonts w:ascii="微软雅黑" w:eastAsia="微软雅黑" w:hint="eastAsia"/>
        </w:rPr>
      </w:pPr>
      <w:r>
        <w:rPr>
          <w:rFonts w:ascii="微软雅黑" w:eastAsia="微软雅黑" w:hint="eastAsia"/>
        </w:rPr>
        <w:t>案例（五）</w:t>
      </w:r>
    </w:p>
    <w:p>
      <w:pPr>
        <w:pStyle w:val="BodyText"/>
        <w:spacing w:line="242" w:lineRule="auto" w:before="81"/>
        <w:ind w:right="199" w:firstLine="360"/>
        <w:jc w:val="both"/>
      </w:pPr>
      <w:r>
        <w:rPr>
          <w:spacing w:val="-7"/>
        </w:rPr>
        <w:t>诺基亚是移动电话市场的领导厂商，在市场竞争日益激</w:t>
      </w:r>
      <w:r>
        <w:rPr/>
        <w:t>烈的情况下，诺基亚的移动电话增长率持续高于市场增长</w:t>
      </w:r>
      <w:r>
        <w:rPr>
          <w:spacing w:val="-11"/>
        </w:rPr>
        <w:t>率，从 </w:t>
      </w:r>
      <w:r>
        <w:rPr>
          <w:rFonts w:ascii="Times New Roman" w:eastAsia="Times New Roman"/>
        </w:rPr>
        <w:t>1998 </w:t>
      </w:r>
      <w:r>
        <w:rPr>
          <w:spacing w:val="-2"/>
        </w:rPr>
        <w:t>年起它就是全球手机销售的龙头，目前占有全</w:t>
      </w:r>
      <w:r>
        <w:rPr>
          <w:spacing w:val="-8"/>
        </w:rPr>
        <w:t>球三分之一的市场份额。近年来，诺基亚在中国的投资超过</w:t>
      </w:r>
    </w:p>
    <w:p>
      <w:pPr>
        <w:spacing w:after="0" w:line="242" w:lineRule="auto"/>
        <w:jc w:val="both"/>
        <w:sectPr>
          <w:pgSz w:w="5960" w:h="10440"/>
          <w:pgMar w:header="0" w:footer="440" w:top="620" w:bottom="640" w:left="500" w:right="480"/>
        </w:sectPr>
      </w:pPr>
    </w:p>
    <w:p>
      <w:pPr>
        <w:pStyle w:val="ListParagraph"/>
        <w:numPr>
          <w:ilvl w:val="0"/>
          <w:numId w:val="56"/>
        </w:numPr>
        <w:tabs>
          <w:tab w:pos="408" w:val="left" w:leader="none"/>
        </w:tabs>
        <w:spacing w:line="240" w:lineRule="auto" w:before="66" w:after="0"/>
        <w:ind w:left="407" w:right="0" w:hanging="229"/>
        <w:jc w:val="left"/>
        <w:rPr>
          <w:sz w:val="18"/>
        </w:rPr>
      </w:pPr>
      <w:r>
        <w:rPr>
          <w:spacing w:val="-6"/>
          <w:sz w:val="18"/>
        </w:rPr>
        <w:t>亿美元，建立了 </w:t>
      </w:r>
      <w:r>
        <w:rPr>
          <w:rFonts w:ascii="Times New Roman" w:eastAsia="Times New Roman"/>
          <w:sz w:val="18"/>
        </w:rPr>
        <w:t>8</w:t>
      </w:r>
      <w:r>
        <w:rPr>
          <w:rFonts w:ascii="Times New Roman" w:eastAsia="Times New Roman"/>
          <w:spacing w:val="1"/>
          <w:sz w:val="18"/>
        </w:rPr>
        <w:t> </w:t>
      </w:r>
      <w:r>
        <w:rPr>
          <w:spacing w:val="-1"/>
          <w:sz w:val="18"/>
        </w:rPr>
        <w:t>个合资企业、</w:t>
      </w:r>
      <w:r>
        <w:rPr>
          <w:rFonts w:ascii="Times New Roman" w:eastAsia="Times New Roman"/>
          <w:sz w:val="18"/>
        </w:rPr>
        <w:t>20</w:t>
      </w:r>
      <w:r>
        <w:rPr>
          <w:rFonts w:ascii="Times New Roman" w:eastAsia="Times New Roman"/>
          <w:spacing w:val="1"/>
          <w:sz w:val="18"/>
        </w:rPr>
        <w:t> </w:t>
      </w:r>
      <w:r>
        <w:rPr>
          <w:spacing w:val="-7"/>
          <w:sz w:val="18"/>
        </w:rPr>
        <w:t>多家办事处和 </w:t>
      </w:r>
      <w:r>
        <w:rPr>
          <w:rFonts w:ascii="Times New Roman" w:eastAsia="Times New Roman"/>
          <w:sz w:val="18"/>
        </w:rPr>
        <w:t>2</w:t>
      </w:r>
      <w:r>
        <w:rPr>
          <w:rFonts w:ascii="Times New Roman" w:eastAsia="Times New Roman"/>
          <w:spacing w:val="1"/>
          <w:sz w:val="18"/>
        </w:rPr>
        <w:t> </w:t>
      </w:r>
      <w:r>
        <w:rPr>
          <w:sz w:val="18"/>
        </w:rPr>
        <w:t>个研</w:t>
      </w:r>
    </w:p>
    <w:p>
      <w:pPr>
        <w:pStyle w:val="BodyText"/>
        <w:spacing w:before="5"/>
      </w:pPr>
      <w:r>
        <w:rPr/>
        <w:t>发中心，拥有员工超过 </w:t>
      </w:r>
      <w:r>
        <w:rPr>
          <w:rFonts w:ascii="Times New Roman" w:eastAsia="Times New Roman"/>
        </w:rPr>
        <w:t>5,500 </w:t>
      </w:r>
      <w:r>
        <w:rPr/>
        <w:t>人。</w:t>
      </w:r>
    </w:p>
    <w:p>
      <w:pPr>
        <w:pStyle w:val="BodyText"/>
        <w:ind w:left="539"/>
      </w:pPr>
      <w:r>
        <w:rPr/>
        <w:t>众所周知，通信业的发展速度非常快，手机产品几乎每</w:t>
      </w:r>
    </w:p>
    <w:p>
      <w:pPr>
        <w:pStyle w:val="ListParagraph"/>
        <w:numPr>
          <w:ilvl w:val="0"/>
          <w:numId w:val="56"/>
        </w:numPr>
        <w:tabs>
          <w:tab w:pos="454" w:val="left" w:leader="none"/>
        </w:tabs>
        <w:spacing w:line="242" w:lineRule="auto" w:before="2" w:after="0"/>
        <w:ind w:left="179" w:right="112" w:firstLine="0"/>
        <w:jc w:val="both"/>
        <w:rPr>
          <w:sz w:val="18"/>
        </w:rPr>
      </w:pPr>
      <w:r>
        <w:rPr>
          <w:spacing w:val="-1"/>
          <w:sz w:val="18"/>
        </w:rPr>
        <w:t>个月就更新换代一次。为了体现这一行业特性，诺基亚</w:t>
      </w:r>
      <w:r>
        <w:rPr>
          <w:spacing w:val="-8"/>
          <w:sz w:val="18"/>
        </w:rPr>
        <w:t>在中国的 </w:t>
      </w:r>
      <w:r>
        <w:rPr>
          <w:rFonts w:ascii="Times New Roman" w:hAnsi="Times New Roman" w:eastAsia="Times New Roman"/>
          <w:sz w:val="18"/>
        </w:rPr>
        <w:t>5,000</w:t>
      </w:r>
      <w:r>
        <w:rPr>
          <w:rFonts w:ascii="Times New Roman" w:hAnsi="Times New Roman" w:eastAsia="Times New Roman"/>
          <w:spacing w:val="14"/>
          <w:sz w:val="18"/>
        </w:rPr>
        <w:t> </w:t>
      </w:r>
      <w:r>
        <w:rPr>
          <w:spacing w:val="-3"/>
          <w:sz w:val="18"/>
        </w:rPr>
        <w:t>多名员工的平均年龄只有 </w:t>
      </w:r>
      <w:r>
        <w:rPr>
          <w:rFonts w:ascii="Times New Roman" w:hAnsi="Times New Roman" w:eastAsia="Times New Roman"/>
          <w:sz w:val="18"/>
        </w:rPr>
        <w:t>29</w:t>
      </w:r>
      <w:r>
        <w:rPr>
          <w:rFonts w:ascii="Times New Roman" w:hAnsi="Times New Roman" w:eastAsia="Times New Roman"/>
          <w:spacing w:val="14"/>
          <w:sz w:val="18"/>
        </w:rPr>
        <w:t> </w:t>
      </w:r>
      <w:r>
        <w:rPr>
          <w:sz w:val="18"/>
        </w:rPr>
        <w:t>岁。诺基亚希</w:t>
      </w:r>
      <w:r>
        <w:rPr>
          <w:spacing w:val="-5"/>
          <w:sz w:val="18"/>
        </w:rPr>
        <w:t>望他们能跟上快速变化的时代节奏，增加公司竞争力。为达</w:t>
      </w:r>
      <w:r>
        <w:rPr>
          <w:spacing w:val="-10"/>
          <w:sz w:val="18"/>
        </w:rPr>
        <w:t>到这个目标，在人力资源管理上，采取</w:t>
      </w:r>
      <w:r>
        <w:rPr>
          <w:rFonts w:ascii="Times New Roman" w:hAnsi="Times New Roman" w:eastAsia="Times New Roman"/>
          <w:sz w:val="18"/>
        </w:rPr>
        <w:t>“</w:t>
      </w:r>
      <w:r>
        <w:rPr>
          <w:sz w:val="18"/>
        </w:rPr>
        <w:t>投资于人</w:t>
      </w:r>
      <w:r>
        <w:rPr>
          <w:rFonts w:ascii="Times New Roman" w:hAnsi="Times New Roman" w:eastAsia="Times New Roman"/>
          <w:sz w:val="18"/>
        </w:rPr>
        <w:t>”</w:t>
      </w:r>
      <w:r>
        <w:rPr>
          <w:sz w:val="18"/>
        </w:rPr>
        <w:t>的发展战</w:t>
      </w:r>
      <w:r>
        <w:rPr>
          <w:spacing w:val="-1"/>
          <w:sz w:val="18"/>
        </w:rPr>
        <w:t>略，在公司获得成功的同时，个人也可以得到成长的机会。</w:t>
      </w:r>
    </w:p>
    <w:p>
      <w:pPr>
        <w:pStyle w:val="BodyText"/>
        <w:spacing w:line="244" w:lineRule="auto"/>
        <w:ind w:right="192" w:firstLine="360"/>
        <w:jc w:val="both"/>
      </w:pPr>
      <w:r>
        <w:rPr>
          <w:spacing w:val="-10"/>
        </w:rPr>
        <w:t>在诺基亚，一个经理就是一个教练，他要知道该怎样培</w:t>
      </w:r>
      <w:r>
        <w:rPr>
          <w:spacing w:val="3"/>
        </w:rPr>
        <w:t>训员工才能使他们做得更好，不是</w:t>
      </w:r>
      <w:r>
        <w:rPr>
          <w:rFonts w:ascii="Times New Roman" w:hAnsi="Times New Roman" w:eastAsia="Times New Roman"/>
          <w:spacing w:val="4"/>
        </w:rPr>
        <w:t>“</w:t>
      </w:r>
      <w:r>
        <w:rPr>
          <w:spacing w:val="4"/>
        </w:rPr>
        <w:t>叫</w:t>
      </w:r>
      <w:r>
        <w:rPr>
          <w:rFonts w:ascii="Times New Roman" w:hAnsi="Times New Roman" w:eastAsia="Times New Roman"/>
          <w:spacing w:val="4"/>
        </w:rPr>
        <w:t>”</w:t>
      </w:r>
      <w:r>
        <w:rPr>
          <w:spacing w:val="4"/>
        </w:rPr>
        <w:t>他们做事情，而是</w:t>
      </w:r>
      <w:r>
        <w:rPr>
          <w:rFonts w:ascii="Times New Roman" w:hAnsi="Times New Roman" w:eastAsia="Times New Roman"/>
        </w:rPr>
        <w:t>“</w:t>
      </w:r>
      <w:r>
        <w:rPr/>
        <w:t>教</w:t>
      </w:r>
      <w:r>
        <w:rPr>
          <w:rFonts w:ascii="Times New Roman" w:hAnsi="Times New Roman" w:eastAsia="Times New Roman"/>
        </w:rPr>
        <w:t>”</w:t>
      </w:r>
      <w:r>
        <w:rPr>
          <w:spacing w:val="-8"/>
        </w:rPr>
        <w:t>他们做事情。同时积极地给员工提供帮助，诺基亚还鼓</w:t>
      </w:r>
      <w:r>
        <w:rPr>
          <w:spacing w:val="-13"/>
        </w:rPr>
        <w:t>励一些内部的调动，以发掘每一个人的潜能，这充分体现了诺基亚的价值观。</w:t>
      </w:r>
    </w:p>
    <w:p>
      <w:pPr>
        <w:pStyle w:val="BodyText"/>
        <w:spacing w:line="242" w:lineRule="auto" w:before="0"/>
        <w:ind w:right="197" w:firstLine="360"/>
        <w:jc w:val="both"/>
      </w:pPr>
      <w:r>
        <w:rPr>
          <w:spacing w:val="-7"/>
        </w:rPr>
        <w:t>当经理人在教他的工作伙伴做事情、建立团队时可以设</w:t>
      </w:r>
      <w:r>
        <w:rPr>
          <w:spacing w:val="-8"/>
        </w:rPr>
        <w:t>计合理的团队结构，让每个人的能力得到发挥。没有完美的</w:t>
      </w:r>
      <w:r>
        <w:rPr>
          <w:spacing w:val="-11"/>
        </w:rPr>
        <w:t>个人，只有完美的团队，惟有建立健全的团队，企业才能立于不败之地，这些正是诺基亚能在激烈的竞争中立于不败之</w:t>
      </w:r>
      <w:r>
        <w:rPr/>
        <w:t>地的重要原因。</w:t>
      </w:r>
    </w:p>
    <w:p>
      <w:pPr>
        <w:pStyle w:val="BodyText"/>
        <w:spacing w:before="0"/>
        <w:ind w:left="539"/>
        <w:jc w:val="both"/>
      </w:pPr>
      <w:r>
        <w:rPr/>
        <w:t>根据以上案例，回答 </w:t>
      </w:r>
      <w:r>
        <w:rPr>
          <w:rFonts w:ascii="Times New Roman" w:eastAsia="Times New Roman"/>
        </w:rPr>
        <w:t>71-75 </w:t>
      </w:r>
      <w:r>
        <w:rPr/>
        <w:t>题。</w:t>
      </w:r>
    </w:p>
    <w:p>
      <w:pPr>
        <w:pStyle w:val="ListParagraph"/>
        <w:numPr>
          <w:ilvl w:val="0"/>
          <w:numId w:val="34"/>
        </w:numPr>
        <w:tabs>
          <w:tab w:pos="857" w:val="left" w:leader="none"/>
        </w:tabs>
        <w:spacing w:line="244" w:lineRule="auto" w:before="0" w:after="0"/>
        <w:ind w:left="179" w:right="199" w:firstLine="360"/>
        <w:jc w:val="left"/>
        <w:rPr>
          <w:sz w:val="18"/>
        </w:rPr>
      </w:pPr>
      <w:r>
        <w:rPr>
          <w:spacing w:val="-6"/>
          <w:sz w:val="18"/>
        </w:rPr>
        <w:t>从案例中可以看出，诺基亚在激烈的竞争中仍然能</w:t>
      </w:r>
      <w:r>
        <w:rPr>
          <w:sz w:val="18"/>
        </w:rPr>
        <w:t>够取得骄人成绩的主要原因是（</w:t>
      </w:r>
      <w:r>
        <w:rPr>
          <w:spacing w:val="2"/>
          <w:sz w:val="18"/>
        </w:rPr>
        <w:t> </w:t>
      </w:r>
      <w:r>
        <w:rPr>
          <w:spacing w:val="-92"/>
          <w:sz w:val="18"/>
        </w:rPr>
        <w:t>）</w:t>
      </w:r>
      <w:r>
        <w:rPr>
          <w:sz w:val="18"/>
        </w:rPr>
        <w:t>。</w:t>
      </w:r>
    </w:p>
    <w:p>
      <w:pPr>
        <w:pStyle w:val="ListParagraph"/>
        <w:numPr>
          <w:ilvl w:val="0"/>
          <w:numId w:val="57"/>
        </w:numPr>
        <w:tabs>
          <w:tab w:pos="807" w:val="left" w:leader="none"/>
        </w:tabs>
        <w:spacing w:line="228" w:lineRule="exact" w:before="0" w:after="0"/>
        <w:ind w:left="806" w:right="0" w:hanging="268"/>
        <w:jc w:val="left"/>
        <w:rPr>
          <w:sz w:val="18"/>
        </w:rPr>
      </w:pPr>
      <w:r>
        <w:rPr>
          <w:sz w:val="18"/>
        </w:rPr>
        <w:t>重视员工的发展和培训</w:t>
      </w:r>
    </w:p>
    <w:p>
      <w:pPr>
        <w:pStyle w:val="ListParagraph"/>
        <w:numPr>
          <w:ilvl w:val="0"/>
          <w:numId w:val="57"/>
        </w:numPr>
        <w:tabs>
          <w:tab w:pos="797" w:val="left" w:leader="none"/>
        </w:tabs>
        <w:spacing w:line="240" w:lineRule="auto" w:before="0" w:after="0"/>
        <w:ind w:left="796" w:right="0" w:hanging="258"/>
        <w:jc w:val="left"/>
        <w:rPr>
          <w:sz w:val="18"/>
        </w:rPr>
      </w:pPr>
      <w:r>
        <w:rPr>
          <w:sz w:val="18"/>
        </w:rPr>
        <w:t>拥有优秀的团队</w:t>
      </w:r>
    </w:p>
    <w:p>
      <w:pPr>
        <w:pStyle w:val="ListParagraph"/>
        <w:numPr>
          <w:ilvl w:val="0"/>
          <w:numId w:val="57"/>
        </w:numPr>
        <w:tabs>
          <w:tab w:pos="797" w:val="left" w:leader="none"/>
        </w:tabs>
        <w:spacing w:line="240" w:lineRule="auto" w:before="2" w:after="0"/>
        <w:ind w:left="796" w:right="0" w:hanging="258"/>
        <w:jc w:val="left"/>
        <w:rPr>
          <w:sz w:val="18"/>
        </w:rPr>
      </w:pPr>
      <w:r>
        <w:rPr>
          <w:sz w:val="18"/>
        </w:rPr>
        <w:t>善于发掘员工的潜能</w:t>
      </w:r>
    </w:p>
    <w:p>
      <w:pPr>
        <w:pStyle w:val="ListParagraph"/>
        <w:numPr>
          <w:ilvl w:val="0"/>
          <w:numId w:val="57"/>
        </w:numPr>
        <w:tabs>
          <w:tab w:pos="807" w:val="left" w:leader="none"/>
        </w:tabs>
        <w:spacing w:line="240" w:lineRule="auto" w:before="5" w:after="0"/>
        <w:ind w:left="806" w:right="0" w:hanging="268"/>
        <w:jc w:val="left"/>
        <w:rPr>
          <w:sz w:val="18"/>
        </w:rPr>
      </w:pPr>
      <w:r>
        <w:rPr>
          <w:sz w:val="18"/>
        </w:rPr>
        <w:t>其他都是</w:t>
      </w:r>
    </w:p>
    <w:p>
      <w:pPr>
        <w:pStyle w:val="ListParagraph"/>
        <w:numPr>
          <w:ilvl w:val="0"/>
          <w:numId w:val="34"/>
        </w:numPr>
        <w:tabs>
          <w:tab w:pos="857" w:val="left" w:leader="none"/>
        </w:tabs>
        <w:spacing w:line="242" w:lineRule="auto" w:before="2" w:after="0"/>
        <w:ind w:left="179" w:right="197" w:firstLine="360"/>
        <w:jc w:val="left"/>
        <w:rPr>
          <w:sz w:val="18"/>
        </w:rPr>
      </w:pPr>
      <w:r>
        <w:rPr>
          <w:sz w:val="18"/>
        </w:rPr>
        <w:t>在诺基亚，经理不是</w:t>
      </w:r>
      <w:r>
        <w:rPr>
          <w:rFonts w:ascii="Times New Roman" w:hAnsi="Times New Roman" w:eastAsia="Times New Roman"/>
          <w:sz w:val="18"/>
        </w:rPr>
        <w:t>“</w:t>
      </w:r>
      <w:r>
        <w:rPr>
          <w:sz w:val="18"/>
        </w:rPr>
        <w:t>叫</w:t>
      </w:r>
      <w:r>
        <w:rPr>
          <w:rFonts w:ascii="Times New Roman" w:hAnsi="Times New Roman" w:eastAsia="Times New Roman"/>
          <w:sz w:val="18"/>
        </w:rPr>
        <w:t>”</w:t>
      </w:r>
      <w:r>
        <w:rPr>
          <w:sz w:val="18"/>
        </w:rPr>
        <w:t>员工做事情，而是</w:t>
      </w:r>
      <w:r>
        <w:rPr>
          <w:rFonts w:ascii="Times New Roman" w:hAnsi="Times New Roman" w:eastAsia="Times New Roman"/>
          <w:sz w:val="18"/>
        </w:rPr>
        <w:t>“</w:t>
      </w:r>
      <w:r>
        <w:rPr>
          <w:sz w:val="18"/>
        </w:rPr>
        <w:t>教</w:t>
      </w:r>
      <w:r>
        <w:rPr>
          <w:rFonts w:ascii="Times New Roman" w:hAnsi="Times New Roman" w:eastAsia="Times New Roman"/>
          <w:sz w:val="18"/>
        </w:rPr>
        <w:t>”</w:t>
      </w:r>
      <w:r>
        <w:rPr>
          <w:spacing w:val="-14"/>
          <w:sz w:val="18"/>
        </w:rPr>
        <w:t>员</w:t>
      </w:r>
      <w:r>
        <w:rPr>
          <w:sz w:val="18"/>
        </w:rPr>
        <w:t>工做事情，这说明诺基亚公司（</w:t>
      </w:r>
      <w:r>
        <w:rPr>
          <w:spacing w:val="2"/>
          <w:sz w:val="18"/>
        </w:rPr>
        <w:t> </w:t>
      </w:r>
      <w:r>
        <w:rPr>
          <w:spacing w:val="-92"/>
          <w:sz w:val="18"/>
        </w:rPr>
        <w:t>）</w:t>
      </w:r>
      <w:r>
        <w:rPr>
          <w:sz w:val="18"/>
        </w:rPr>
        <w:t>。</w:t>
      </w:r>
    </w:p>
    <w:p>
      <w:pPr>
        <w:pStyle w:val="ListParagraph"/>
        <w:numPr>
          <w:ilvl w:val="0"/>
          <w:numId w:val="58"/>
        </w:numPr>
        <w:tabs>
          <w:tab w:pos="807" w:val="left" w:leader="none"/>
        </w:tabs>
        <w:spacing w:line="240" w:lineRule="auto" w:before="3" w:after="0"/>
        <w:ind w:left="806" w:right="0" w:hanging="268"/>
        <w:jc w:val="left"/>
        <w:rPr>
          <w:sz w:val="18"/>
        </w:rPr>
      </w:pPr>
      <w:r>
        <w:rPr>
          <w:sz w:val="18"/>
        </w:rPr>
        <w:t>重视员工的学习和发展</w:t>
      </w:r>
    </w:p>
    <w:p>
      <w:pPr>
        <w:pStyle w:val="ListParagraph"/>
        <w:numPr>
          <w:ilvl w:val="0"/>
          <w:numId w:val="58"/>
        </w:numPr>
        <w:tabs>
          <w:tab w:pos="797" w:val="left" w:leader="none"/>
        </w:tabs>
        <w:spacing w:line="240" w:lineRule="auto" w:before="2" w:after="0"/>
        <w:ind w:left="796" w:right="0" w:hanging="258"/>
        <w:jc w:val="left"/>
        <w:rPr>
          <w:sz w:val="18"/>
        </w:rPr>
      </w:pPr>
      <w:r>
        <w:rPr>
          <w:sz w:val="18"/>
        </w:rPr>
        <w:t>拥有优秀的团队</w:t>
      </w:r>
    </w:p>
    <w:p>
      <w:pPr>
        <w:pStyle w:val="ListParagraph"/>
        <w:numPr>
          <w:ilvl w:val="0"/>
          <w:numId w:val="58"/>
        </w:numPr>
        <w:tabs>
          <w:tab w:pos="797" w:val="left" w:leader="none"/>
        </w:tabs>
        <w:spacing w:line="240" w:lineRule="auto" w:before="2" w:after="0"/>
        <w:ind w:left="796" w:right="0" w:hanging="258"/>
        <w:jc w:val="left"/>
        <w:rPr>
          <w:sz w:val="18"/>
        </w:rPr>
      </w:pPr>
      <w:r>
        <w:rPr>
          <w:sz w:val="18"/>
        </w:rPr>
        <w:t>技术水平比较高</w:t>
      </w:r>
    </w:p>
    <w:p>
      <w:pPr>
        <w:pStyle w:val="ListParagraph"/>
        <w:numPr>
          <w:ilvl w:val="0"/>
          <w:numId w:val="58"/>
        </w:numPr>
        <w:tabs>
          <w:tab w:pos="807" w:val="left" w:leader="none"/>
        </w:tabs>
        <w:spacing w:line="240" w:lineRule="auto" w:before="2" w:after="0"/>
        <w:ind w:left="806" w:right="0" w:hanging="268"/>
        <w:jc w:val="left"/>
        <w:rPr>
          <w:sz w:val="18"/>
        </w:rPr>
      </w:pPr>
      <w:r>
        <w:rPr>
          <w:sz w:val="18"/>
        </w:rPr>
        <w:t>不太好说</w:t>
      </w:r>
    </w:p>
    <w:p>
      <w:pPr>
        <w:pStyle w:val="ListParagraph"/>
        <w:numPr>
          <w:ilvl w:val="0"/>
          <w:numId w:val="34"/>
        </w:numPr>
        <w:tabs>
          <w:tab w:pos="857" w:val="left" w:leader="none"/>
        </w:tabs>
        <w:spacing w:line="240" w:lineRule="auto" w:before="5" w:after="0"/>
        <w:ind w:left="856" w:right="0" w:hanging="318"/>
        <w:jc w:val="left"/>
        <w:rPr>
          <w:sz w:val="18"/>
        </w:rPr>
      </w:pPr>
      <w:r>
        <w:rPr>
          <w:spacing w:val="-1"/>
          <w:sz w:val="18"/>
        </w:rPr>
        <w:t>下面关于发展和学习的说法正确的是</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s>
        <w:spacing w:line="240" w:lineRule="auto" w:before="2" w:after="0"/>
        <w:ind w:left="806" w:right="0" w:hanging="268"/>
        <w:jc w:val="left"/>
        <w:rPr>
          <w:sz w:val="18"/>
        </w:rPr>
      </w:pPr>
      <w:r>
        <w:rPr>
          <w:spacing w:val="-1"/>
          <w:sz w:val="18"/>
        </w:rPr>
        <w:t>发展就是学习，学习就是发展</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员工只有通过在职学习才能发展</w:t>
      </w:r>
    </w:p>
    <w:p>
      <w:pPr>
        <w:pStyle w:val="ListParagraph"/>
        <w:numPr>
          <w:ilvl w:val="1"/>
          <w:numId w:val="34"/>
        </w:numPr>
        <w:tabs>
          <w:tab w:pos="797" w:val="left" w:leader="none"/>
        </w:tabs>
        <w:spacing w:line="240" w:lineRule="auto" w:before="2" w:after="0"/>
        <w:ind w:left="796" w:right="0" w:hanging="258"/>
        <w:jc w:val="left"/>
        <w:rPr>
          <w:sz w:val="18"/>
        </w:rPr>
      </w:pPr>
      <w:r>
        <w:rPr>
          <w:spacing w:val="-1"/>
          <w:sz w:val="18"/>
        </w:rPr>
        <w:t>学习和发展是团队成员进步的重要途径</w:t>
      </w:r>
    </w:p>
    <w:p>
      <w:pPr>
        <w:pStyle w:val="ListParagraph"/>
        <w:numPr>
          <w:ilvl w:val="1"/>
          <w:numId w:val="34"/>
        </w:numPr>
        <w:tabs>
          <w:tab w:pos="807" w:val="left" w:leader="none"/>
        </w:tabs>
        <w:spacing w:line="240" w:lineRule="auto" w:before="5" w:after="0"/>
        <w:ind w:left="806" w:right="0" w:hanging="268"/>
        <w:jc w:val="left"/>
        <w:rPr>
          <w:sz w:val="18"/>
        </w:rPr>
      </w:pPr>
      <w:r>
        <w:rPr>
          <w:sz w:val="18"/>
        </w:rPr>
        <w:t>学习对发展并没有太大帮助</w:t>
      </w:r>
    </w:p>
    <w:p>
      <w:pPr>
        <w:pStyle w:val="ListParagraph"/>
        <w:numPr>
          <w:ilvl w:val="0"/>
          <w:numId w:val="34"/>
        </w:numPr>
        <w:tabs>
          <w:tab w:pos="857" w:val="left" w:leader="none"/>
        </w:tabs>
        <w:spacing w:line="240" w:lineRule="auto" w:before="2" w:after="0"/>
        <w:ind w:left="856" w:right="0" w:hanging="318"/>
        <w:jc w:val="left"/>
        <w:rPr>
          <w:sz w:val="18"/>
        </w:rPr>
      </w:pPr>
      <w:r>
        <w:rPr>
          <w:spacing w:val="-1"/>
          <w:sz w:val="18"/>
        </w:rPr>
        <w:t>案例表明诺基亚公司非常重视</w:t>
      </w:r>
      <w:r>
        <w:rPr>
          <w:sz w:val="18"/>
        </w:rPr>
        <w:t>（</w:t>
      </w:r>
      <w:r>
        <w:rPr>
          <w:spacing w:val="2"/>
          <w:sz w:val="18"/>
        </w:rPr>
        <w:t> </w:t>
      </w:r>
      <w:r>
        <w:rPr>
          <w:spacing w:val="-91"/>
          <w:sz w:val="18"/>
        </w:rPr>
        <w:t>）</w:t>
      </w:r>
      <w:r>
        <w:rPr>
          <w:sz w:val="18"/>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个人发展</w:t>
        <w:tab/>
      </w:r>
      <w:r>
        <w:rPr>
          <w:rFonts w:ascii="Times New Roman" w:eastAsia="Times New Roman"/>
          <w:sz w:val="18"/>
        </w:rPr>
        <w:t>B.</w:t>
      </w:r>
      <w:r>
        <w:rPr>
          <w:rFonts w:ascii="Times New Roman" w:eastAsia="Times New Roman"/>
          <w:spacing w:val="41"/>
          <w:sz w:val="18"/>
        </w:rPr>
        <w:t> </w:t>
      </w:r>
      <w:r>
        <w:rPr>
          <w:sz w:val="18"/>
        </w:rPr>
        <w:t>建设团队</w:t>
      </w:r>
    </w:p>
    <w:p>
      <w:pPr>
        <w:spacing w:after="0" w:line="240" w:lineRule="auto"/>
        <w:jc w:val="left"/>
        <w:rPr>
          <w:sz w:val="18"/>
        </w:rPr>
        <w:sectPr>
          <w:pgSz w:w="5960" w:h="10440"/>
          <w:pgMar w:header="0" w:footer="440" w:top="600" w:bottom="640" w:left="500" w:right="480"/>
        </w:sectPr>
      </w:pPr>
    </w:p>
    <w:p>
      <w:pPr>
        <w:pStyle w:val="BodyText"/>
        <w:tabs>
          <w:tab w:pos="2688" w:val="left" w:leader="none"/>
        </w:tabs>
        <w:spacing w:before="66"/>
        <w:ind w:left="539"/>
      </w:pPr>
      <w:r>
        <w:rPr>
          <w:rFonts w:ascii="Times New Roman" w:eastAsia="Times New Roman"/>
        </w:rPr>
        <w:t>C. </w:t>
      </w:r>
      <w:r>
        <w:rPr>
          <w:rFonts w:ascii="Times New Roman" w:eastAsia="Times New Roman"/>
          <w:spacing w:val="1"/>
        </w:rPr>
        <w:t> </w:t>
      </w:r>
      <w:r>
        <w:rPr/>
        <w:t>个人发展和建设团队</w:t>
        <w:tab/>
      </w:r>
      <w:r>
        <w:rPr>
          <w:rFonts w:ascii="Times New Roman" w:eastAsia="Times New Roman"/>
        </w:rPr>
        <w:t>D.</w:t>
      </w:r>
      <w:r>
        <w:rPr>
          <w:rFonts w:ascii="Times New Roman" w:eastAsia="Times New Roman"/>
          <w:spacing w:val="41"/>
        </w:rPr>
        <w:t> </w:t>
      </w:r>
      <w:r>
        <w:rPr/>
        <w:t>客户管理</w:t>
      </w:r>
    </w:p>
    <w:p>
      <w:pPr>
        <w:pStyle w:val="ListParagraph"/>
        <w:numPr>
          <w:ilvl w:val="0"/>
          <w:numId w:val="34"/>
        </w:numPr>
        <w:tabs>
          <w:tab w:pos="857" w:val="left" w:leader="none"/>
        </w:tabs>
        <w:spacing w:line="240" w:lineRule="auto" w:before="5" w:after="0"/>
        <w:ind w:left="856" w:right="0" w:hanging="318"/>
        <w:jc w:val="left"/>
        <w:rPr>
          <w:sz w:val="18"/>
        </w:rPr>
      </w:pPr>
      <w:r>
        <w:rPr>
          <w:spacing w:val="-1"/>
          <w:sz w:val="18"/>
        </w:rPr>
        <w:t>根据案例，诺基亚公司的团队环境属于</w:t>
      </w:r>
      <w:r>
        <w:rPr>
          <w:sz w:val="18"/>
        </w:rPr>
        <w:t>（</w:t>
      </w:r>
      <w:r>
        <w:rPr>
          <w:spacing w:val="2"/>
          <w:sz w:val="18"/>
        </w:rPr>
        <w:t> </w:t>
      </w:r>
      <w:r>
        <w:rPr>
          <w:spacing w:val="-92"/>
          <w:sz w:val="18"/>
        </w:rPr>
        <w:t>）</w:t>
      </w:r>
      <w:r>
        <w:rPr>
          <w:sz w:val="18"/>
        </w:rPr>
        <w:t>。</w:t>
      </w:r>
    </w:p>
    <w:p>
      <w:pPr>
        <w:pStyle w:val="ListParagraph"/>
        <w:numPr>
          <w:ilvl w:val="1"/>
          <w:numId w:val="34"/>
        </w:numPr>
        <w:tabs>
          <w:tab w:pos="807" w:val="left" w:leader="none"/>
          <w:tab w:pos="2698" w:val="left" w:leader="none"/>
        </w:tabs>
        <w:spacing w:line="240" w:lineRule="auto" w:before="2" w:after="0"/>
        <w:ind w:left="806" w:right="0" w:hanging="268"/>
        <w:jc w:val="left"/>
        <w:rPr>
          <w:sz w:val="18"/>
        </w:rPr>
      </w:pPr>
      <w:r>
        <w:rPr>
          <w:sz w:val="18"/>
        </w:rPr>
        <w:t>竞争型团队环境</w:t>
        <w:tab/>
      </w:r>
      <w:r>
        <w:rPr>
          <w:rFonts w:ascii="Times New Roman" w:eastAsia="Times New Roman"/>
          <w:sz w:val="18"/>
        </w:rPr>
        <w:t>B.</w:t>
      </w:r>
      <w:r>
        <w:rPr>
          <w:rFonts w:ascii="Times New Roman" w:eastAsia="Times New Roman"/>
          <w:spacing w:val="41"/>
          <w:sz w:val="18"/>
        </w:rPr>
        <w:t> </w:t>
      </w:r>
      <w:r>
        <w:rPr>
          <w:sz w:val="18"/>
        </w:rPr>
        <w:t>支持型团队环境</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开放型团队环境</w:t>
        <w:tab/>
      </w:r>
      <w:r>
        <w:rPr>
          <w:rFonts w:ascii="Times New Roman" w:eastAsia="Times New Roman"/>
        </w:rPr>
        <w:t>D.</w:t>
      </w:r>
      <w:r>
        <w:rPr>
          <w:rFonts w:ascii="Times New Roman" w:eastAsia="Times New Roman"/>
          <w:spacing w:val="41"/>
        </w:rPr>
        <w:t> </w:t>
      </w:r>
      <w:r>
        <w:rPr/>
        <w:t>其他都不对</w:t>
      </w:r>
    </w:p>
    <w:p>
      <w:pPr>
        <w:pStyle w:val="BodyText"/>
        <w:spacing w:before="41"/>
        <w:ind w:left="1050" w:right="1070"/>
        <w:jc w:val="center"/>
        <w:rPr>
          <w:rFonts w:ascii="微软雅黑" w:eastAsia="微软雅黑" w:hint="eastAsia"/>
        </w:rPr>
      </w:pPr>
      <w:r>
        <w:rPr>
          <w:rFonts w:ascii="微软雅黑" w:eastAsia="微软雅黑" w:hint="eastAsia"/>
        </w:rPr>
        <w:t>案例（六）</w:t>
      </w:r>
    </w:p>
    <w:p>
      <w:pPr>
        <w:pStyle w:val="Heading2"/>
        <w:spacing w:before="35"/>
        <w:ind w:left="1069" w:right="1070" w:firstLine="0"/>
        <w:jc w:val="center"/>
        <w:rPr>
          <w:rFonts w:ascii="Times New Roman" w:eastAsia="Times New Roman"/>
        </w:rPr>
      </w:pPr>
      <w:r>
        <w:rPr/>
        <w:t>曼联足球俱乐部应取悦于哪个集团</w:t>
      </w:r>
      <w:r>
        <w:rPr>
          <w:rFonts w:ascii="Times New Roman" w:eastAsia="Times New Roman"/>
        </w:rPr>
        <w:t>?</w:t>
      </w:r>
    </w:p>
    <w:p>
      <w:pPr>
        <w:pStyle w:val="BodyText"/>
        <w:spacing w:line="242" w:lineRule="auto" w:before="3"/>
        <w:ind w:right="199" w:firstLine="360"/>
        <w:jc w:val="both"/>
      </w:pPr>
      <w:r>
        <w:rPr>
          <w:spacing w:val="-10"/>
        </w:rPr>
        <w:t>对球迷而言，曼联足球俱乐部是一个伟大的球队，但它</w:t>
      </w:r>
      <w:r>
        <w:rPr>
          <w:spacing w:val="-7"/>
        </w:rPr>
        <w:t>同时还是一家业绩优良、经营成功的上市公司。最近，曼联</w:t>
      </w:r>
      <w:r>
        <w:rPr>
          <w:spacing w:val="-6"/>
        </w:rPr>
        <w:t>队足球俱乐部的 </w:t>
      </w:r>
      <w:r>
        <w:rPr>
          <w:rFonts w:ascii="Times New Roman" w:eastAsia="Times New Roman"/>
        </w:rPr>
        <w:t>CEO </w:t>
      </w:r>
      <w:r>
        <w:rPr/>
        <w:t>正在为一些问题而烦恼：</w:t>
      </w:r>
    </w:p>
    <w:p>
      <w:pPr>
        <w:pStyle w:val="ListParagraph"/>
        <w:numPr>
          <w:ilvl w:val="0"/>
          <w:numId w:val="59"/>
        </w:numPr>
        <w:tabs>
          <w:tab w:pos="677" w:val="left" w:leader="none"/>
        </w:tabs>
        <w:spacing w:line="242" w:lineRule="auto" w:before="2" w:after="0"/>
        <w:ind w:left="179" w:right="199" w:firstLine="360"/>
        <w:jc w:val="both"/>
        <w:rPr>
          <w:sz w:val="18"/>
        </w:rPr>
      </w:pPr>
      <w:r>
        <w:rPr>
          <w:spacing w:val="-5"/>
          <w:sz w:val="18"/>
        </w:rPr>
        <w:t>股东希望得到回报，要求管理费用不能太高；但俱乐</w:t>
      </w:r>
      <w:r>
        <w:rPr>
          <w:spacing w:val="-6"/>
          <w:sz w:val="18"/>
        </w:rPr>
        <w:t>部经理不得不继续购买新球员以取悦球迷，因此只能削减职</w:t>
      </w:r>
      <w:r>
        <w:rPr>
          <w:sz w:val="18"/>
        </w:rPr>
        <w:t>员的福利和减少办公设备。</w:t>
      </w:r>
    </w:p>
    <w:p>
      <w:pPr>
        <w:pStyle w:val="ListParagraph"/>
        <w:numPr>
          <w:ilvl w:val="0"/>
          <w:numId w:val="59"/>
        </w:numPr>
        <w:tabs>
          <w:tab w:pos="677" w:val="left" w:leader="none"/>
        </w:tabs>
        <w:spacing w:line="242" w:lineRule="auto" w:before="2" w:after="0"/>
        <w:ind w:left="179" w:right="198" w:firstLine="360"/>
        <w:jc w:val="both"/>
        <w:rPr>
          <w:sz w:val="18"/>
        </w:rPr>
      </w:pPr>
      <w:r>
        <w:rPr>
          <w:spacing w:val="5"/>
          <w:sz w:val="18"/>
        </w:rPr>
        <w:t>俱乐部与新闻集团</w:t>
      </w:r>
      <w:r>
        <w:rPr>
          <w:rFonts w:ascii="Times New Roman" w:eastAsia="Times New Roman"/>
          <w:sz w:val="18"/>
        </w:rPr>
        <w:t>SKY</w:t>
      </w:r>
      <w:r>
        <w:rPr>
          <w:rFonts w:ascii="Times New Roman" w:eastAsia="Times New Roman"/>
          <w:spacing w:val="36"/>
          <w:sz w:val="18"/>
        </w:rPr>
        <w:t> </w:t>
      </w:r>
      <w:r>
        <w:rPr>
          <w:rFonts w:ascii="Times New Roman" w:eastAsia="Times New Roman"/>
          <w:sz w:val="18"/>
        </w:rPr>
        <w:t>TV</w:t>
      </w:r>
      <w:r>
        <w:rPr>
          <w:rFonts w:ascii="Times New Roman" w:eastAsia="Times New Roman"/>
          <w:spacing w:val="-4"/>
          <w:sz w:val="18"/>
        </w:rPr>
        <w:t> </w:t>
      </w:r>
      <w:r>
        <w:rPr>
          <w:spacing w:val="-2"/>
          <w:sz w:val="18"/>
        </w:rPr>
        <w:t>结成联盟以使收入最大</w:t>
      </w:r>
      <w:r>
        <w:rPr>
          <w:spacing w:val="-11"/>
          <w:sz w:val="18"/>
        </w:rPr>
        <w:t>化，而球员工会也想分一部分利润；董事会觉得球员在不劳</w:t>
      </w:r>
      <w:r>
        <w:rPr>
          <w:sz w:val="18"/>
        </w:rPr>
        <w:t>而获，但球员说只有他们上场才会有观众。</w:t>
      </w:r>
    </w:p>
    <w:p>
      <w:pPr>
        <w:pStyle w:val="ListParagraph"/>
        <w:numPr>
          <w:ilvl w:val="0"/>
          <w:numId w:val="59"/>
        </w:numPr>
        <w:tabs>
          <w:tab w:pos="677" w:val="left" w:leader="none"/>
        </w:tabs>
        <w:spacing w:line="242" w:lineRule="auto" w:before="2" w:after="0"/>
        <w:ind w:left="179" w:right="195" w:firstLine="360"/>
        <w:jc w:val="both"/>
        <w:rPr>
          <w:sz w:val="18"/>
        </w:rPr>
      </w:pPr>
      <w:r>
        <w:rPr>
          <w:spacing w:val="-8"/>
          <w:sz w:val="18"/>
        </w:rPr>
        <w:t>俱乐部想扩大场地，必须新增 </w:t>
      </w:r>
      <w:r>
        <w:rPr>
          <w:rFonts w:ascii="Times New Roman" w:eastAsia="Times New Roman"/>
          <w:sz w:val="18"/>
        </w:rPr>
        <w:t>4</w:t>
      </w:r>
      <w:r>
        <w:rPr>
          <w:rFonts w:ascii="Times New Roman" w:eastAsia="Times New Roman"/>
          <w:spacing w:val="1"/>
          <w:sz w:val="18"/>
        </w:rPr>
        <w:t> </w:t>
      </w:r>
      <w:r>
        <w:rPr>
          <w:spacing w:val="-2"/>
          <w:sz w:val="18"/>
        </w:rPr>
        <w:t>个训练场地和一个来</w:t>
      </w:r>
      <w:r>
        <w:rPr>
          <w:spacing w:val="-11"/>
          <w:sz w:val="18"/>
        </w:rPr>
        <w:t>宾接待停车场，但是地方社区出于安全和环保的考虑却不允</w:t>
      </w:r>
      <w:r>
        <w:rPr>
          <w:sz w:val="18"/>
        </w:rPr>
        <w:t>许他们扩张，而地方上的商家却很希望这样。</w:t>
      </w:r>
    </w:p>
    <w:p>
      <w:pPr>
        <w:pStyle w:val="ListParagraph"/>
        <w:numPr>
          <w:ilvl w:val="0"/>
          <w:numId w:val="59"/>
        </w:numPr>
        <w:tabs>
          <w:tab w:pos="677" w:val="left" w:leader="none"/>
        </w:tabs>
        <w:spacing w:line="242" w:lineRule="auto" w:before="0" w:after="0"/>
        <w:ind w:left="179" w:right="199" w:firstLine="360"/>
        <w:jc w:val="both"/>
        <w:rPr>
          <w:sz w:val="18"/>
        </w:rPr>
      </w:pPr>
      <w:r>
        <w:rPr>
          <w:spacing w:val="-6"/>
          <w:sz w:val="18"/>
        </w:rPr>
        <w:t>球迷喜欢兴奋和发泄，地方官员不得不考虑健康和安</w:t>
      </w:r>
      <w:r>
        <w:rPr>
          <w:sz w:val="18"/>
        </w:rPr>
        <w:t>全方面的威胁，他们必须增加当地警察数量和增添防暴设备，同时要增加医院的床位。</w:t>
      </w:r>
    </w:p>
    <w:p>
      <w:pPr>
        <w:pStyle w:val="ListParagraph"/>
        <w:numPr>
          <w:ilvl w:val="0"/>
          <w:numId w:val="59"/>
        </w:numPr>
        <w:tabs>
          <w:tab w:pos="677" w:val="left" w:leader="none"/>
        </w:tabs>
        <w:spacing w:line="242" w:lineRule="auto" w:before="2" w:after="0"/>
        <w:ind w:left="179" w:right="112" w:firstLine="360"/>
        <w:jc w:val="left"/>
        <w:rPr>
          <w:sz w:val="18"/>
        </w:rPr>
      </w:pPr>
      <w:r>
        <w:rPr>
          <w:spacing w:val="-5"/>
          <w:sz w:val="18"/>
        </w:rPr>
        <w:t>球员想挣得更多的钱，所以他们会转会。但贝克汉姆</w:t>
      </w:r>
      <w:r>
        <w:rPr>
          <w:spacing w:val="-6"/>
          <w:sz w:val="18"/>
        </w:rPr>
        <w:t>的转会激怒了球迷，球迷抱怨俱乐部没有在球员身上花钱， </w:t>
      </w:r>
      <w:r>
        <w:rPr>
          <w:sz w:val="18"/>
        </w:rPr>
        <w:t>但俱乐部职员却觉得自己的收入与球员相比简直是天上与地下。</w:t>
      </w:r>
    </w:p>
    <w:p>
      <w:pPr>
        <w:pStyle w:val="BodyText"/>
        <w:ind w:left="539"/>
      </w:pPr>
      <w:r>
        <w:rPr/>
        <w:t>根据以上案例，回答 </w:t>
      </w:r>
      <w:r>
        <w:rPr>
          <w:rFonts w:ascii="Times New Roman" w:eastAsia="Times New Roman"/>
        </w:rPr>
        <w:t>76-80 </w:t>
      </w:r>
      <w:r>
        <w:rPr/>
        <w:t>题。</w:t>
      </w:r>
    </w:p>
    <w:p>
      <w:pPr>
        <w:pStyle w:val="ListParagraph"/>
        <w:numPr>
          <w:ilvl w:val="0"/>
          <w:numId w:val="60"/>
        </w:numPr>
        <w:tabs>
          <w:tab w:pos="857" w:val="left" w:leader="none"/>
        </w:tabs>
        <w:spacing w:line="240" w:lineRule="auto" w:before="5" w:after="0"/>
        <w:ind w:left="856" w:right="0" w:hanging="318"/>
        <w:jc w:val="left"/>
        <w:rPr>
          <w:sz w:val="18"/>
        </w:rPr>
      </w:pPr>
      <w:r>
        <w:rPr>
          <w:spacing w:val="-1"/>
          <w:sz w:val="18"/>
        </w:rPr>
        <w:t>案例中，属于曼联的内部利益相关者的是</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2698" w:val="left" w:leader="none"/>
        </w:tabs>
        <w:spacing w:line="240" w:lineRule="auto" w:before="2" w:after="0"/>
        <w:ind w:left="806" w:right="0" w:hanging="268"/>
        <w:jc w:val="left"/>
        <w:rPr>
          <w:sz w:val="18"/>
        </w:rPr>
      </w:pPr>
      <w:r>
        <w:rPr>
          <w:sz w:val="18"/>
        </w:rPr>
        <w:t>地方政府</w:t>
        <w:tab/>
      </w:r>
      <w:r>
        <w:rPr>
          <w:rFonts w:ascii="Times New Roman" w:eastAsia="Times New Roman"/>
          <w:sz w:val="18"/>
        </w:rPr>
        <w:t>B.</w:t>
      </w:r>
      <w:r>
        <w:rPr>
          <w:rFonts w:ascii="Times New Roman" w:eastAsia="Times New Roman"/>
          <w:spacing w:val="-2"/>
          <w:sz w:val="18"/>
        </w:rPr>
        <w:t> </w:t>
      </w:r>
      <w:r>
        <w:rPr>
          <w:rFonts w:ascii="Times New Roman" w:eastAsia="Times New Roman"/>
          <w:sz w:val="18"/>
        </w:rPr>
        <w:t>SKY</w:t>
      </w:r>
      <w:r>
        <w:rPr>
          <w:rFonts w:ascii="Times New Roman" w:eastAsia="Times New Roman"/>
          <w:spacing w:val="-11"/>
          <w:sz w:val="18"/>
        </w:rPr>
        <w:t> </w:t>
      </w:r>
      <w:r>
        <w:rPr>
          <w:rFonts w:ascii="Times New Roman" w:eastAsia="Times New Roman"/>
          <w:sz w:val="18"/>
        </w:rPr>
        <w:t>TV</w:t>
      </w:r>
      <w:r>
        <w:rPr>
          <w:rFonts w:ascii="Times New Roman" w:eastAsia="Times New Roman"/>
          <w:spacing w:val="1"/>
          <w:sz w:val="18"/>
        </w:rPr>
        <w:t> </w:t>
      </w:r>
      <w:r>
        <w:rPr>
          <w:sz w:val="18"/>
        </w:rPr>
        <w:t>新闻集团</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球迷</w:t>
        <w:tab/>
      </w:r>
      <w:r>
        <w:rPr>
          <w:rFonts w:ascii="Times New Roman" w:eastAsia="Times New Roman"/>
        </w:rPr>
        <w:t>D.</w:t>
      </w:r>
      <w:r>
        <w:rPr>
          <w:rFonts w:ascii="Times New Roman" w:eastAsia="Times New Roman"/>
          <w:spacing w:val="41"/>
        </w:rPr>
        <w:t> </w:t>
      </w:r>
      <w:r>
        <w:rPr/>
        <w:t>球员</w:t>
      </w:r>
    </w:p>
    <w:p>
      <w:pPr>
        <w:pStyle w:val="ListParagraph"/>
        <w:numPr>
          <w:ilvl w:val="0"/>
          <w:numId w:val="60"/>
        </w:numPr>
        <w:tabs>
          <w:tab w:pos="857" w:val="left" w:leader="none"/>
        </w:tabs>
        <w:spacing w:line="240" w:lineRule="auto" w:before="2" w:after="0"/>
        <w:ind w:left="856" w:right="0" w:hanging="318"/>
        <w:jc w:val="left"/>
        <w:rPr>
          <w:sz w:val="18"/>
        </w:rPr>
      </w:pPr>
      <w:r>
        <w:rPr>
          <w:spacing w:val="-1"/>
          <w:sz w:val="18"/>
        </w:rPr>
        <w:t>下面属于曼联的外部利益相关者的是</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2698" w:val="left" w:leader="none"/>
        </w:tabs>
        <w:spacing w:line="240" w:lineRule="auto" w:before="4" w:after="0"/>
        <w:ind w:left="806" w:right="0" w:hanging="268"/>
        <w:jc w:val="left"/>
        <w:rPr>
          <w:sz w:val="18"/>
        </w:rPr>
      </w:pPr>
      <w:r>
        <w:rPr>
          <w:sz w:val="18"/>
        </w:rPr>
        <w:t>球员</w:t>
        <w:tab/>
      </w:r>
      <w:r>
        <w:rPr>
          <w:rFonts w:ascii="Times New Roman" w:eastAsia="Times New Roman"/>
          <w:sz w:val="18"/>
        </w:rPr>
        <w:t>B.</w:t>
      </w:r>
      <w:r>
        <w:rPr>
          <w:rFonts w:ascii="Times New Roman" w:eastAsia="Times New Roman"/>
          <w:spacing w:val="41"/>
          <w:sz w:val="18"/>
        </w:rPr>
        <w:t> </w:t>
      </w:r>
      <w:r>
        <w:rPr>
          <w:sz w:val="18"/>
        </w:rPr>
        <w:t>地方上的商家</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俱乐部职员</w:t>
        <w:tab/>
      </w:r>
      <w:r>
        <w:rPr>
          <w:rFonts w:ascii="Times New Roman" w:eastAsia="Times New Roman"/>
        </w:rPr>
        <w:t>D.</w:t>
      </w:r>
      <w:r>
        <w:rPr>
          <w:rFonts w:ascii="Times New Roman" w:eastAsia="Times New Roman"/>
          <w:spacing w:val="41"/>
        </w:rPr>
        <w:t> </w:t>
      </w:r>
      <w:r>
        <w:rPr/>
        <w:t>公司股东</w:t>
      </w:r>
    </w:p>
    <w:p>
      <w:pPr>
        <w:pStyle w:val="ListParagraph"/>
        <w:numPr>
          <w:ilvl w:val="0"/>
          <w:numId w:val="60"/>
        </w:numPr>
        <w:tabs>
          <w:tab w:pos="857" w:val="left" w:leader="none"/>
        </w:tabs>
        <w:spacing w:line="242" w:lineRule="auto" w:before="2" w:after="0"/>
        <w:ind w:left="179" w:right="199" w:firstLine="360"/>
        <w:jc w:val="left"/>
        <w:rPr>
          <w:sz w:val="18"/>
        </w:rPr>
      </w:pPr>
      <w:r>
        <w:rPr>
          <w:spacing w:val="-6"/>
          <w:sz w:val="18"/>
        </w:rPr>
        <w:t>在曼联的众多利益相关者中，最重要的利益相关者</w:t>
      </w:r>
      <w:r>
        <w:rPr>
          <w:sz w:val="18"/>
        </w:rPr>
        <w:t>应该是（</w:t>
      </w:r>
      <w:r>
        <w:rPr>
          <w:spacing w:val="2"/>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球迷</w:t>
        <w:tab/>
      </w:r>
      <w:r>
        <w:rPr>
          <w:rFonts w:ascii="Times New Roman" w:eastAsia="Times New Roman"/>
        </w:rPr>
        <w:t>B.</w:t>
      </w:r>
      <w:r>
        <w:rPr>
          <w:rFonts w:ascii="Times New Roman" w:eastAsia="Times New Roman"/>
          <w:spacing w:val="41"/>
        </w:rPr>
        <w:t> </w:t>
      </w:r>
      <w:r>
        <w:rPr/>
        <w:t>地方政府</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公司股东</w:t>
        <w:tab/>
      </w:r>
      <w:r>
        <w:rPr>
          <w:rFonts w:ascii="Times New Roman" w:eastAsia="Times New Roman"/>
        </w:rPr>
        <w:t>D.</w:t>
      </w:r>
      <w:r>
        <w:rPr>
          <w:rFonts w:ascii="Times New Roman" w:eastAsia="Times New Roman"/>
          <w:spacing w:val="41"/>
        </w:rPr>
        <w:t> </w:t>
      </w:r>
      <w:r>
        <w:rPr/>
        <w:t>俱乐部职员</w:t>
      </w:r>
    </w:p>
    <w:p>
      <w:pPr>
        <w:pStyle w:val="ListParagraph"/>
        <w:numPr>
          <w:ilvl w:val="0"/>
          <w:numId w:val="60"/>
        </w:numPr>
        <w:tabs>
          <w:tab w:pos="857" w:val="left" w:leader="none"/>
        </w:tabs>
        <w:spacing w:line="244" w:lineRule="auto" w:before="3" w:after="0"/>
        <w:ind w:left="179" w:right="199" w:firstLine="360"/>
        <w:jc w:val="left"/>
        <w:rPr>
          <w:sz w:val="18"/>
        </w:rPr>
      </w:pPr>
      <w:r>
        <w:rPr>
          <w:spacing w:val="-5"/>
          <w:sz w:val="18"/>
        </w:rPr>
        <w:t>如果曼联队想和球迷进行联络沟通，了解球迷的需</w:t>
      </w:r>
      <w:r>
        <w:rPr>
          <w:sz w:val="18"/>
        </w:rPr>
        <w:t>求，他们可以采取的方式是（</w:t>
      </w:r>
      <w:r>
        <w:rPr>
          <w:spacing w:val="2"/>
          <w:sz w:val="18"/>
        </w:rPr>
        <w:t> </w:t>
      </w:r>
      <w:r>
        <w:rPr>
          <w:sz w:val="18"/>
        </w:rPr>
        <w:t>）</w:t>
      </w:r>
    </w:p>
    <w:p>
      <w:pPr>
        <w:spacing w:after="0" w:line="244" w:lineRule="auto"/>
        <w:jc w:val="left"/>
        <w:rPr>
          <w:sz w:val="18"/>
        </w:rPr>
        <w:sectPr>
          <w:pgSz w:w="5960" w:h="10440"/>
          <w:pgMar w:header="0" w:footer="440" w:top="600" w:bottom="640" w:left="500" w:right="480"/>
        </w:sectPr>
      </w:pPr>
    </w:p>
    <w:p>
      <w:pPr>
        <w:pStyle w:val="BodyText"/>
        <w:tabs>
          <w:tab w:pos="2606" w:val="left" w:leader="none"/>
        </w:tabs>
        <w:spacing w:before="66"/>
        <w:ind w:left="539"/>
        <w:jc w:val="both"/>
      </w:pPr>
      <w:r>
        <w:rPr>
          <w:rFonts w:ascii="Times New Roman" w:eastAsia="Times New Roman"/>
        </w:rPr>
        <w:t>A.  </w:t>
      </w:r>
      <w:r>
        <w:rPr/>
        <w:t>面谈</w:t>
        <w:tab/>
      </w:r>
      <w:r>
        <w:rPr>
          <w:rFonts w:ascii="Times New Roman" w:eastAsia="Times New Roman"/>
        </w:rPr>
        <w:t>B.</w:t>
      </w:r>
      <w:r>
        <w:rPr>
          <w:rFonts w:ascii="Times New Roman" w:eastAsia="Times New Roman"/>
          <w:spacing w:val="44"/>
        </w:rPr>
        <w:t> </w:t>
      </w:r>
      <w:r>
        <w:rPr/>
        <w:t>问卷调查</w:t>
      </w:r>
    </w:p>
    <w:p>
      <w:pPr>
        <w:pStyle w:val="BodyText"/>
        <w:spacing w:before="5"/>
        <w:ind w:left="539"/>
        <w:jc w:val="both"/>
      </w:pPr>
      <w:r>
        <w:rPr>
          <w:rFonts w:ascii="Times New Roman" w:eastAsia="Times New Roman"/>
        </w:rPr>
        <w:t>C.  </w:t>
      </w:r>
      <w:r>
        <w:rPr>
          <w:spacing w:val="6"/>
        </w:rPr>
        <w:t>客户抽样调查       </w:t>
      </w:r>
      <w:r>
        <w:rPr>
          <w:rFonts w:ascii="Times New Roman" w:eastAsia="Times New Roman"/>
        </w:rPr>
        <w:t>D.</w:t>
      </w:r>
      <w:r>
        <w:rPr>
          <w:rFonts w:ascii="Times New Roman" w:eastAsia="Times New Roman"/>
          <w:spacing w:val="44"/>
        </w:rPr>
        <w:t> </w:t>
      </w:r>
      <w:r>
        <w:rPr/>
        <w:t>其他都是</w:t>
      </w:r>
    </w:p>
    <w:p>
      <w:pPr>
        <w:pStyle w:val="ListParagraph"/>
        <w:numPr>
          <w:ilvl w:val="0"/>
          <w:numId w:val="60"/>
        </w:numPr>
        <w:tabs>
          <w:tab w:pos="857" w:val="left" w:leader="none"/>
        </w:tabs>
        <w:spacing w:line="242" w:lineRule="auto" w:before="2" w:after="0"/>
        <w:ind w:left="179" w:right="197" w:firstLine="360"/>
        <w:jc w:val="both"/>
        <w:rPr>
          <w:sz w:val="18"/>
        </w:rPr>
      </w:pPr>
      <w:r>
        <w:rPr>
          <w:spacing w:val="-2"/>
          <w:sz w:val="18"/>
        </w:rPr>
        <w:t>面对目前的这些问题，曼联足球俱乐部的 </w:t>
      </w:r>
      <w:r>
        <w:rPr>
          <w:rFonts w:ascii="Times New Roman" w:eastAsia="Times New Roman"/>
          <w:sz w:val="18"/>
        </w:rPr>
        <w:t>CEO</w:t>
      </w:r>
      <w:r>
        <w:rPr>
          <w:rFonts w:ascii="Times New Roman" w:eastAsia="Times New Roman"/>
          <w:spacing w:val="24"/>
          <w:sz w:val="18"/>
        </w:rPr>
        <w:t> </w:t>
      </w:r>
      <w:r>
        <w:rPr>
          <w:spacing w:val="-15"/>
          <w:sz w:val="18"/>
        </w:rPr>
        <w:t>想</w:t>
      </w:r>
      <w:r>
        <w:rPr>
          <w:spacing w:val="-8"/>
          <w:sz w:val="18"/>
        </w:rPr>
        <w:t>通过对球队外部环境的分析，来帮助他合理地制定解决问题</w:t>
      </w:r>
      <w:r>
        <w:rPr>
          <w:sz w:val="18"/>
        </w:rPr>
        <w:t>的方案。他可以通过（</w:t>
      </w:r>
      <w:r>
        <w:rPr>
          <w:spacing w:val="2"/>
          <w:sz w:val="18"/>
        </w:rPr>
        <w:t> </w:t>
      </w:r>
      <w:r>
        <w:rPr>
          <w:sz w:val="18"/>
        </w:rPr>
        <w:t>）</w:t>
      </w:r>
      <w:r>
        <w:rPr>
          <w:spacing w:val="-2"/>
          <w:sz w:val="18"/>
        </w:rPr>
        <w:t>进行这种分析。</w:t>
      </w:r>
    </w:p>
    <w:p>
      <w:pPr>
        <w:pStyle w:val="BodyText"/>
        <w:tabs>
          <w:tab w:pos="2606" w:val="left" w:leader="none"/>
        </w:tabs>
        <w:ind w:left="539"/>
      </w:pPr>
      <w:r>
        <w:rPr>
          <w:rFonts w:ascii="Times New Roman" w:eastAsia="Times New Roman"/>
        </w:rPr>
        <w:t>A.  </w:t>
      </w:r>
      <w:r>
        <w:rPr/>
        <w:t>因果关系图</w:t>
        <w:tab/>
      </w:r>
      <w:r>
        <w:rPr>
          <w:rFonts w:ascii="Times New Roman" w:eastAsia="Times New Roman"/>
        </w:rPr>
        <w:t>B. SWOT</w:t>
      </w:r>
      <w:r>
        <w:rPr>
          <w:rFonts w:ascii="Times New Roman" w:eastAsia="Times New Roman"/>
          <w:spacing w:val="1"/>
        </w:rPr>
        <w:t> </w:t>
      </w:r>
      <w:r>
        <w:rPr/>
        <w:t>分析法</w:t>
      </w:r>
    </w:p>
    <w:p>
      <w:pPr>
        <w:pStyle w:val="BodyText"/>
        <w:tabs>
          <w:tab w:pos="2568" w:val="left" w:leader="none"/>
        </w:tabs>
        <w:ind w:left="539"/>
      </w:pPr>
      <w:r>
        <w:rPr>
          <w:rFonts w:ascii="Times New Roman" w:eastAsia="Times New Roman"/>
        </w:rPr>
        <w:t>C.</w:t>
      </w:r>
      <w:r>
        <w:rPr>
          <w:rFonts w:ascii="Times New Roman" w:eastAsia="Times New Roman"/>
          <w:spacing w:val="-1"/>
        </w:rPr>
        <w:t> </w:t>
      </w:r>
      <w:r>
        <w:rPr>
          <w:rFonts w:ascii="Times New Roman" w:eastAsia="Times New Roman"/>
        </w:rPr>
        <w:t>PEST</w:t>
      </w:r>
      <w:r>
        <w:rPr>
          <w:rFonts w:ascii="Times New Roman" w:eastAsia="Times New Roman"/>
          <w:spacing w:val="1"/>
        </w:rPr>
        <w:t> </w:t>
      </w:r>
      <w:r>
        <w:rPr/>
        <w:t>分析法</w:t>
        <w:tab/>
      </w:r>
      <w:r>
        <w:rPr>
          <w:rFonts w:ascii="Times New Roman" w:eastAsia="Times New Roman"/>
        </w:rPr>
        <w:t>D.</w:t>
      </w:r>
      <w:r>
        <w:rPr>
          <w:rFonts w:ascii="Times New Roman" w:eastAsia="Times New Roman"/>
          <w:spacing w:val="41"/>
        </w:rPr>
        <w:t> </w:t>
      </w:r>
      <w:r>
        <w:rPr/>
        <w:t>思维导图法</w:t>
      </w:r>
    </w:p>
    <w:p>
      <w:pPr>
        <w:pStyle w:val="BodyText"/>
        <w:spacing w:before="89"/>
        <w:ind w:left="1050" w:right="1070"/>
        <w:jc w:val="center"/>
        <w:rPr>
          <w:rFonts w:ascii="微软雅黑" w:eastAsia="微软雅黑" w:hint="eastAsia"/>
        </w:rPr>
      </w:pPr>
      <w:r>
        <w:rPr>
          <w:rFonts w:ascii="微软雅黑" w:eastAsia="微软雅黑" w:hint="eastAsia"/>
        </w:rPr>
        <w:t>案例（七）</w:t>
      </w:r>
    </w:p>
    <w:p>
      <w:pPr>
        <w:pStyle w:val="BodyText"/>
        <w:spacing w:line="242" w:lineRule="auto" w:before="83"/>
        <w:ind w:right="112" w:firstLine="360"/>
      </w:pPr>
      <w:r>
        <w:rPr/>
        <w:t>有两位年富力强又踏实勤奋的校长，其中的一位可谓 </w:t>
      </w:r>
      <w:r>
        <w:rPr>
          <w:rFonts w:ascii="Times New Roman" w:hAnsi="Times New Roman" w:eastAsia="Times New Roman"/>
        </w:rPr>
        <w:t>“</w:t>
      </w:r>
      <w:r>
        <w:rPr>
          <w:spacing w:val="-4"/>
        </w:rPr>
        <w:t>夙兴夜寐，中情烈烈</w:t>
      </w:r>
      <w:r>
        <w:rPr>
          <w:rFonts w:ascii="Times New Roman" w:hAnsi="Times New Roman" w:eastAsia="Times New Roman"/>
          <w:spacing w:val="-9"/>
        </w:rPr>
        <w:t>”</w:t>
      </w:r>
      <w:r>
        <w:rPr>
          <w:spacing w:val="-6"/>
        </w:rPr>
        <w:t>，学校事无巨细，必亲自过问，从耐</w:t>
      </w:r>
      <w:r>
        <w:rPr>
          <w:spacing w:val="-12"/>
        </w:rPr>
        <w:t>心细致地向教师布置工作、听汇报到亲自给学生做报告、亲</w:t>
      </w:r>
      <w:r>
        <w:rPr>
          <w:spacing w:val="-14"/>
        </w:rPr>
        <w:t>自处理学生中的问题，无一懈怠疏漏，甚至学生上课时，他</w:t>
      </w:r>
      <w:r>
        <w:rPr>
          <w:spacing w:val="-15"/>
        </w:rPr>
        <w:t>还在走廊里巡视，下午放学前，为了不让老师、学生早退， </w:t>
      </w:r>
      <w:r>
        <w:rPr>
          <w:spacing w:val="-4"/>
        </w:rPr>
        <w:t>亲自坐镇门房，被誉为</w:t>
      </w:r>
      <w:r>
        <w:rPr>
          <w:rFonts w:ascii="Times New Roman" w:hAnsi="Times New Roman" w:eastAsia="Times New Roman"/>
        </w:rPr>
        <w:t>“</w:t>
      </w:r>
      <w:r>
        <w:rPr/>
        <w:t>门房校长</w:t>
      </w:r>
      <w:r>
        <w:rPr>
          <w:rFonts w:ascii="Times New Roman" w:hAnsi="Times New Roman" w:eastAsia="Times New Roman"/>
        </w:rPr>
        <w:t>”</w:t>
      </w:r>
      <w:r>
        <w:rPr>
          <w:spacing w:val="-7"/>
        </w:rPr>
        <w:t>。这位校长勤劳有余，却</w:t>
      </w:r>
      <w:r>
        <w:rPr>
          <w:spacing w:val="-12"/>
        </w:rPr>
        <w:t>忽视了学校根本任务，反而削弱了下属的积极性，虽含辛茹苦多年，学校工作却不见起色。</w:t>
      </w:r>
    </w:p>
    <w:p>
      <w:pPr>
        <w:pStyle w:val="BodyText"/>
        <w:spacing w:line="242" w:lineRule="auto" w:before="5"/>
        <w:ind w:right="112" w:firstLine="360"/>
      </w:pPr>
      <w:r>
        <w:rPr>
          <w:spacing w:val="-6"/>
        </w:rPr>
        <w:t>另一位校长除了勤奋之外还十分好学，不仅精通自己所</w:t>
      </w:r>
      <w:r>
        <w:rPr>
          <w:spacing w:val="-10"/>
        </w:rPr>
        <w:t>学专业，而且能结合管理实践去钻研教育学、心理学、现代</w:t>
      </w:r>
      <w:r>
        <w:rPr>
          <w:spacing w:val="-11"/>
        </w:rPr>
        <w:t>教学论、控制论，学习管理学和管理心理学知识。他还关心</w:t>
      </w:r>
      <w:r>
        <w:rPr>
          <w:spacing w:val="-12"/>
        </w:rPr>
        <w:t>校内外的各种信息，经常和教师们一起讨论各种教育思想， </w:t>
      </w:r>
      <w:r>
        <w:rPr>
          <w:spacing w:val="-7"/>
        </w:rPr>
        <w:t>研讨学校办学方向，率领教师从总结以往成功经验入手，探</w:t>
      </w:r>
      <w:r>
        <w:rPr>
          <w:spacing w:val="-13"/>
        </w:rPr>
        <w:t>索学生学习与成长的规律，从而使各学科都创造出有自己特</w:t>
      </w:r>
      <w:r>
        <w:rPr>
          <w:spacing w:val="-14"/>
        </w:rPr>
        <w:t>色的较好的教学方法。在此基础上，又组织进行评教评学、</w:t>
      </w:r>
      <w:r>
        <w:rPr>
          <w:spacing w:val="-10"/>
        </w:rPr>
        <w:t>师生对话、分类指导、全面验收等活动，形成一个以目标管</w:t>
      </w:r>
      <w:r>
        <w:rPr>
          <w:spacing w:val="-14"/>
        </w:rPr>
        <w:t>理为中心的教育教学质量评价反馈系统。在学校管理上，他</w:t>
      </w:r>
      <w:r>
        <w:rPr>
          <w:spacing w:val="-18"/>
        </w:rPr>
        <w:t>率领领导班子成员致力于学校的整体改革，成立民主决策机</w:t>
      </w:r>
      <w:r>
        <w:rPr>
          <w:spacing w:val="-10"/>
        </w:rPr>
        <w:t>构，建立一套以岗位责任制为中心的评估、奖惩体系，使师生员工</w:t>
      </w:r>
      <w:r>
        <w:rPr>
          <w:rFonts w:ascii="Times New Roman" w:hAnsi="Times New Roman" w:eastAsia="Times New Roman"/>
          <w:spacing w:val="-10"/>
        </w:rPr>
        <w:t>“</w:t>
      </w:r>
      <w:r>
        <w:rPr>
          <w:spacing w:val="-8"/>
        </w:rPr>
        <w:t>职有专司，事有专责</w:t>
      </w:r>
      <w:r>
        <w:rPr>
          <w:rFonts w:ascii="Times New Roman" w:hAnsi="Times New Roman" w:eastAsia="Times New Roman"/>
        </w:rPr>
        <w:t>”</w:t>
      </w:r>
      <w:r>
        <w:rPr>
          <w:spacing w:val="-7"/>
        </w:rPr>
        <w:t>。几年以后，学校面貌焕然一</w:t>
      </w:r>
      <w:r>
        <w:rPr>
          <w:spacing w:val="-11"/>
        </w:rPr>
        <w:t>新，教育质量有了大幅提高，而且在办学上渐渐显示出自己的特色，成为当地一所引人瞩目的先进学校。</w:t>
      </w:r>
    </w:p>
    <w:p>
      <w:pPr>
        <w:pStyle w:val="BodyText"/>
        <w:spacing w:before="9"/>
        <w:ind w:left="539"/>
      </w:pPr>
      <w:r>
        <w:rPr/>
        <w:t>根据以上案例，回答 </w:t>
      </w:r>
      <w:r>
        <w:rPr>
          <w:rFonts w:ascii="Times New Roman" w:eastAsia="Times New Roman"/>
        </w:rPr>
        <w:t>81-85 </w:t>
      </w:r>
      <w:r>
        <w:rPr/>
        <w:t>题。</w:t>
      </w:r>
    </w:p>
    <w:p>
      <w:pPr>
        <w:pStyle w:val="ListParagraph"/>
        <w:numPr>
          <w:ilvl w:val="0"/>
          <w:numId w:val="60"/>
        </w:numPr>
        <w:tabs>
          <w:tab w:pos="857" w:val="left" w:leader="none"/>
        </w:tabs>
        <w:spacing w:line="240" w:lineRule="auto" w:before="2" w:after="0"/>
        <w:ind w:left="856" w:right="0" w:hanging="318"/>
        <w:jc w:val="left"/>
        <w:rPr>
          <w:sz w:val="18"/>
        </w:rPr>
      </w:pPr>
      <w:r>
        <w:rPr>
          <w:spacing w:val="-6"/>
          <w:sz w:val="18"/>
        </w:rPr>
        <w:t>案例中，第一位校长的领导方式最可能属于</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1617" w:val="left" w:leader="none"/>
          <w:tab w:pos="2683" w:val="left" w:leader="none"/>
          <w:tab w:pos="3749" w:val="left" w:leader="none"/>
        </w:tabs>
        <w:spacing w:line="240" w:lineRule="auto" w:before="2" w:after="0"/>
        <w:ind w:left="806" w:right="0" w:hanging="268"/>
        <w:jc w:val="left"/>
        <w:rPr>
          <w:sz w:val="18"/>
        </w:rPr>
      </w:pPr>
      <w:r>
        <w:rPr>
          <w:sz w:val="18"/>
        </w:rPr>
        <w:t>命令</w:t>
        <w:tab/>
      </w:r>
      <w:r>
        <w:rPr>
          <w:rFonts w:ascii="Times New Roman" w:eastAsia="Times New Roman"/>
          <w:sz w:val="18"/>
        </w:rPr>
        <w:t>B.</w:t>
      </w:r>
      <w:r>
        <w:rPr>
          <w:rFonts w:ascii="Times New Roman" w:eastAsia="Times New Roman"/>
          <w:spacing w:val="44"/>
          <w:sz w:val="18"/>
        </w:rPr>
        <w:t> </w:t>
      </w:r>
      <w:r>
        <w:rPr>
          <w:sz w:val="18"/>
        </w:rPr>
        <w:t>协商</w:t>
        <w:tab/>
      </w:r>
      <w:r>
        <w:rPr>
          <w:rFonts w:ascii="Times New Roman" w:eastAsia="Times New Roman"/>
          <w:sz w:val="18"/>
        </w:rPr>
        <w:t>C.</w:t>
      </w:r>
      <w:r>
        <w:rPr>
          <w:rFonts w:ascii="Times New Roman" w:eastAsia="Times New Roman"/>
          <w:spacing w:val="41"/>
          <w:sz w:val="18"/>
        </w:rPr>
        <w:t> </w:t>
      </w:r>
      <w:r>
        <w:rPr>
          <w:sz w:val="18"/>
        </w:rPr>
        <w:t>授权</w:t>
        <w:tab/>
      </w:r>
      <w:r>
        <w:rPr>
          <w:rFonts w:ascii="Times New Roman" w:eastAsia="Times New Roman"/>
          <w:sz w:val="18"/>
        </w:rPr>
        <w:t>D. </w:t>
      </w:r>
      <w:r>
        <w:rPr>
          <w:sz w:val="18"/>
        </w:rPr>
        <w:t>参与</w:t>
      </w:r>
    </w:p>
    <w:p>
      <w:pPr>
        <w:pStyle w:val="ListParagraph"/>
        <w:numPr>
          <w:ilvl w:val="0"/>
          <w:numId w:val="60"/>
        </w:numPr>
        <w:tabs>
          <w:tab w:pos="857" w:val="left" w:leader="none"/>
        </w:tabs>
        <w:spacing w:line="244" w:lineRule="auto" w:before="2" w:after="0"/>
        <w:ind w:left="179" w:right="199" w:firstLine="360"/>
        <w:jc w:val="left"/>
        <w:rPr>
          <w:sz w:val="18"/>
        </w:rPr>
      </w:pPr>
      <w:r>
        <w:rPr>
          <w:spacing w:val="-5"/>
          <w:sz w:val="18"/>
        </w:rPr>
        <w:t>从案例中可以看出，第一位校长事无巨细，必亲自</w:t>
      </w:r>
      <w:r>
        <w:rPr>
          <w:spacing w:val="-11"/>
          <w:sz w:val="18"/>
        </w:rPr>
        <w:t>过问，但学校工作丝毫不见起色，这位校长的问题主要在于</w:t>
      </w:r>
    </w:p>
    <w:p>
      <w:pPr>
        <w:pStyle w:val="BodyText"/>
        <w:spacing w:line="229" w:lineRule="exact" w:before="0"/>
      </w:pPr>
      <w:r>
        <w:rPr/>
        <w:t>（ </w:t>
      </w:r>
      <w:r>
        <w:rPr>
          <w:spacing w:val="-92"/>
        </w:rPr>
        <w:t>）</w:t>
      </w:r>
      <w:r>
        <w:rPr/>
        <w:t>。</w:t>
      </w:r>
    </w:p>
    <w:p>
      <w:pPr>
        <w:pStyle w:val="BodyText"/>
        <w:tabs>
          <w:tab w:pos="2698" w:val="left" w:leader="none"/>
        </w:tabs>
        <w:ind w:left="539"/>
      </w:pPr>
      <w:r>
        <w:rPr>
          <w:rFonts w:ascii="Times New Roman" w:eastAsia="Times New Roman"/>
        </w:rPr>
        <w:t>A.  </w:t>
      </w:r>
      <w:r>
        <w:rPr/>
        <w:t>工作不够努力</w:t>
        <w:tab/>
      </w:r>
      <w:r>
        <w:rPr>
          <w:rFonts w:ascii="Times New Roman" w:eastAsia="Times New Roman"/>
        </w:rPr>
        <w:t>B.</w:t>
      </w:r>
      <w:r>
        <w:rPr>
          <w:rFonts w:ascii="Times New Roman" w:eastAsia="Times New Roman"/>
          <w:spacing w:val="41"/>
        </w:rPr>
        <w:t> </w:t>
      </w:r>
      <w:r>
        <w:rPr/>
        <w:t>智商太低</w:t>
      </w:r>
    </w:p>
    <w:p>
      <w:pPr>
        <w:spacing w:after="0"/>
        <w:sectPr>
          <w:pgSz w:w="5960" w:h="10440"/>
          <w:pgMar w:header="0" w:footer="440" w:top="600" w:bottom="640" w:left="500" w:right="480"/>
        </w:sectPr>
      </w:pPr>
    </w:p>
    <w:p>
      <w:pPr>
        <w:pStyle w:val="BodyText"/>
        <w:spacing w:before="66"/>
        <w:ind w:left="539"/>
      </w:pPr>
      <w:r>
        <w:rPr>
          <w:rFonts w:ascii="Times New Roman" w:eastAsia="Times New Roman"/>
        </w:rPr>
        <w:t>C. </w:t>
      </w:r>
      <w:r>
        <w:rPr/>
        <w:t>老师们不配合他的工作 </w:t>
      </w:r>
      <w:r>
        <w:rPr>
          <w:rFonts w:ascii="Times New Roman" w:eastAsia="Times New Roman"/>
        </w:rPr>
        <w:t>D. </w:t>
      </w:r>
      <w:r>
        <w:rPr/>
        <w:t>不懂得授权</w:t>
      </w:r>
    </w:p>
    <w:p>
      <w:pPr>
        <w:pStyle w:val="ListParagraph"/>
        <w:numPr>
          <w:ilvl w:val="0"/>
          <w:numId w:val="60"/>
        </w:numPr>
        <w:tabs>
          <w:tab w:pos="857" w:val="left" w:leader="none"/>
        </w:tabs>
        <w:spacing w:line="242" w:lineRule="auto" w:before="5" w:after="0"/>
        <w:ind w:left="179" w:right="199" w:firstLine="360"/>
        <w:jc w:val="left"/>
        <w:rPr>
          <w:sz w:val="18"/>
        </w:rPr>
      </w:pPr>
      <w:r>
        <w:rPr>
          <w:spacing w:val="-4"/>
          <w:sz w:val="18"/>
        </w:rPr>
        <w:t>第二位校长的领导方式和第一位校长差别很大，他</w:t>
      </w:r>
      <w:r>
        <w:rPr>
          <w:sz w:val="18"/>
        </w:rPr>
        <w:t>的领导方式属于（</w:t>
      </w:r>
      <w:r>
        <w:rPr>
          <w:spacing w:val="2"/>
          <w:sz w:val="18"/>
        </w:rPr>
        <w:t> </w:t>
      </w:r>
      <w:r>
        <w:rPr>
          <w:spacing w:val="-92"/>
          <w:sz w:val="18"/>
        </w:rPr>
        <w:t>）</w:t>
      </w:r>
      <w:r>
        <w:rPr>
          <w:sz w:val="18"/>
        </w:rPr>
        <w:t>。</w:t>
      </w:r>
    </w:p>
    <w:p>
      <w:pPr>
        <w:pStyle w:val="BodyText"/>
        <w:tabs>
          <w:tab w:pos="1617" w:val="left" w:leader="none"/>
          <w:tab w:pos="2683" w:val="left" w:leader="none"/>
          <w:tab w:pos="3749" w:val="left" w:leader="none"/>
        </w:tabs>
        <w:spacing w:line="230" w:lineRule="exact" w:before="0"/>
        <w:ind w:left="539"/>
      </w:pPr>
      <w:r>
        <w:rPr>
          <w:rFonts w:ascii="Times New Roman" w:eastAsia="Times New Roman"/>
        </w:rPr>
        <w:t>A.  </w:t>
      </w:r>
      <w:r>
        <w:rPr/>
        <w:t>命令</w:t>
        <w:tab/>
      </w:r>
      <w:r>
        <w:rPr>
          <w:rFonts w:ascii="Times New Roman" w:eastAsia="Times New Roman"/>
        </w:rPr>
        <w:t>B.</w:t>
      </w:r>
      <w:r>
        <w:rPr>
          <w:rFonts w:ascii="Times New Roman" w:eastAsia="Times New Roman"/>
          <w:spacing w:val="44"/>
        </w:rPr>
        <w:t> </w:t>
      </w:r>
      <w:r>
        <w:rPr/>
        <w:t>说服</w:t>
        <w:tab/>
      </w:r>
      <w:r>
        <w:rPr>
          <w:rFonts w:ascii="Times New Roman" w:eastAsia="Times New Roman"/>
        </w:rPr>
        <w:t>C.</w:t>
      </w:r>
      <w:r>
        <w:rPr>
          <w:rFonts w:ascii="Times New Roman" w:eastAsia="Times New Roman"/>
          <w:spacing w:val="41"/>
        </w:rPr>
        <w:t> </w:t>
      </w:r>
      <w:r>
        <w:rPr/>
        <w:t>协商</w:t>
        <w:tab/>
      </w:r>
      <w:r>
        <w:rPr>
          <w:rFonts w:ascii="Times New Roman" w:eastAsia="Times New Roman"/>
        </w:rPr>
        <w:t>D.</w:t>
      </w:r>
      <w:r>
        <w:rPr>
          <w:rFonts w:ascii="Times New Roman" w:eastAsia="Times New Roman"/>
          <w:spacing w:val="1"/>
        </w:rPr>
        <w:t> </w:t>
      </w:r>
      <w:r>
        <w:rPr/>
        <w:t>计划</w:t>
      </w:r>
    </w:p>
    <w:p>
      <w:pPr>
        <w:pStyle w:val="ListParagraph"/>
        <w:numPr>
          <w:ilvl w:val="0"/>
          <w:numId w:val="60"/>
        </w:numPr>
        <w:tabs>
          <w:tab w:pos="857" w:val="left" w:leader="none"/>
        </w:tabs>
        <w:spacing w:line="244" w:lineRule="auto" w:before="2" w:after="0"/>
        <w:ind w:left="179" w:right="199" w:firstLine="360"/>
        <w:jc w:val="left"/>
        <w:rPr>
          <w:sz w:val="18"/>
        </w:rPr>
      </w:pPr>
      <w:r>
        <w:rPr>
          <w:spacing w:val="-6"/>
          <w:sz w:val="18"/>
        </w:rPr>
        <w:t>两位校长都是领导者，作为领导者，他们的主要任</w:t>
      </w:r>
      <w:r>
        <w:rPr>
          <w:sz w:val="18"/>
        </w:rPr>
        <w:t>务是（</w:t>
      </w:r>
      <w:r>
        <w:rPr>
          <w:spacing w:val="2"/>
          <w:sz w:val="18"/>
        </w:rPr>
        <w:t> </w:t>
      </w:r>
      <w:r>
        <w:rPr>
          <w:spacing w:val="-92"/>
          <w:sz w:val="18"/>
        </w:rPr>
        <w:t>）</w:t>
      </w:r>
      <w:r>
        <w:rPr>
          <w:sz w:val="18"/>
        </w:rPr>
        <w:t>。</w:t>
      </w:r>
    </w:p>
    <w:p>
      <w:pPr>
        <w:pStyle w:val="BodyText"/>
        <w:tabs>
          <w:tab w:pos="2698" w:val="left" w:leader="none"/>
        </w:tabs>
        <w:spacing w:line="228" w:lineRule="exact" w:before="0"/>
        <w:ind w:left="539"/>
      </w:pPr>
      <w:r>
        <w:rPr>
          <w:rFonts w:ascii="Times New Roman" w:eastAsia="Times New Roman"/>
        </w:rPr>
        <w:t>A.  </w:t>
      </w:r>
      <w:r>
        <w:rPr/>
        <w:t>完成任务</w:t>
        <w:tab/>
      </w:r>
      <w:r>
        <w:rPr>
          <w:rFonts w:ascii="Times New Roman" w:eastAsia="Times New Roman"/>
        </w:rPr>
        <w:t>B.</w:t>
      </w:r>
      <w:r>
        <w:rPr>
          <w:rFonts w:ascii="Times New Roman" w:eastAsia="Times New Roman"/>
          <w:spacing w:val="41"/>
        </w:rPr>
        <w:t> </w:t>
      </w:r>
      <w:r>
        <w:rPr/>
        <w:t>建设团队</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发展个人</w:t>
        <w:tab/>
      </w:r>
      <w:r>
        <w:rPr>
          <w:rFonts w:ascii="Times New Roman" w:eastAsia="Times New Roman"/>
        </w:rPr>
        <w:t>D.</w:t>
      </w:r>
      <w:r>
        <w:rPr>
          <w:rFonts w:ascii="Times New Roman" w:eastAsia="Times New Roman"/>
          <w:spacing w:val="40"/>
        </w:rPr>
        <w:t> </w:t>
      </w:r>
      <w:r>
        <w:rPr/>
        <w:t>其他都是</w:t>
      </w:r>
    </w:p>
    <w:p>
      <w:pPr>
        <w:pStyle w:val="ListParagraph"/>
        <w:numPr>
          <w:ilvl w:val="0"/>
          <w:numId w:val="60"/>
        </w:numPr>
        <w:tabs>
          <w:tab w:pos="857" w:val="left" w:leader="none"/>
        </w:tabs>
        <w:spacing w:line="244" w:lineRule="auto" w:before="3" w:after="0"/>
        <w:ind w:left="179" w:right="199" w:firstLine="360"/>
        <w:jc w:val="left"/>
        <w:rPr>
          <w:sz w:val="18"/>
        </w:rPr>
      </w:pPr>
      <w:r>
        <w:rPr>
          <w:spacing w:val="-5"/>
          <w:sz w:val="18"/>
        </w:rPr>
        <w:t>第一位校长为了不让老师、学生早退，亲自坐镇门</w:t>
      </w:r>
      <w:r>
        <w:rPr>
          <w:sz w:val="18"/>
        </w:rPr>
        <w:t>房，被誉为</w:t>
      </w:r>
      <w:r>
        <w:rPr>
          <w:rFonts w:ascii="Times New Roman" w:hAnsi="Times New Roman" w:eastAsia="Times New Roman"/>
          <w:sz w:val="18"/>
        </w:rPr>
        <w:t>“</w:t>
      </w:r>
      <w:r>
        <w:rPr>
          <w:sz w:val="18"/>
        </w:rPr>
        <w:t>门房校长</w:t>
      </w:r>
      <w:r>
        <w:rPr>
          <w:rFonts w:ascii="Times New Roman" w:hAnsi="Times New Roman" w:eastAsia="Times New Roman"/>
          <w:sz w:val="18"/>
        </w:rPr>
        <w:t>”</w:t>
      </w:r>
      <w:r>
        <w:rPr>
          <w:sz w:val="18"/>
        </w:rPr>
        <w:t>，从这可以看出这位校长（</w:t>
      </w:r>
      <w:r>
        <w:rPr>
          <w:spacing w:val="2"/>
          <w:sz w:val="18"/>
        </w:rPr>
        <w:t> </w:t>
      </w:r>
      <w:r>
        <w:rPr>
          <w:spacing w:val="-92"/>
          <w:sz w:val="18"/>
        </w:rPr>
        <w:t>）</w:t>
      </w:r>
      <w:r>
        <w:rPr>
          <w:sz w:val="18"/>
        </w:rPr>
        <w:t>。</w:t>
      </w:r>
    </w:p>
    <w:p>
      <w:pPr>
        <w:pStyle w:val="BodyText"/>
        <w:tabs>
          <w:tab w:pos="2698" w:val="left" w:leader="none"/>
        </w:tabs>
        <w:spacing w:line="229" w:lineRule="exact" w:before="0"/>
        <w:ind w:left="539"/>
      </w:pPr>
      <w:r>
        <w:rPr>
          <w:rFonts w:ascii="Times New Roman" w:eastAsia="Times New Roman"/>
        </w:rPr>
        <w:t>A.  </w:t>
      </w:r>
      <w:r>
        <w:rPr/>
        <w:t>深得员工信任</w:t>
        <w:tab/>
      </w:r>
      <w:r>
        <w:rPr>
          <w:rFonts w:ascii="Times New Roman" w:eastAsia="Times New Roman"/>
        </w:rPr>
        <w:t>B.</w:t>
      </w:r>
      <w:r>
        <w:rPr>
          <w:rFonts w:ascii="Times New Roman" w:eastAsia="Times New Roman"/>
          <w:spacing w:val="41"/>
        </w:rPr>
        <w:t> </w:t>
      </w:r>
      <w:r>
        <w:rPr/>
        <w:t>不信任他人</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善于管理</w:t>
        <w:tab/>
      </w:r>
      <w:r>
        <w:rPr>
          <w:rFonts w:ascii="Times New Roman" w:eastAsia="Times New Roman"/>
        </w:rPr>
        <w:t>D.</w:t>
      </w:r>
      <w:r>
        <w:rPr>
          <w:rFonts w:ascii="Times New Roman" w:eastAsia="Times New Roman"/>
          <w:spacing w:val="41"/>
        </w:rPr>
        <w:t> </w:t>
      </w:r>
      <w:r>
        <w:rPr/>
        <w:t>其他都不正确</w:t>
      </w:r>
    </w:p>
    <w:p>
      <w:pPr>
        <w:pStyle w:val="BodyText"/>
        <w:spacing w:before="91"/>
        <w:ind w:left="1050" w:right="1070"/>
        <w:jc w:val="center"/>
        <w:rPr>
          <w:rFonts w:ascii="微软雅黑" w:eastAsia="微软雅黑" w:hint="eastAsia"/>
        </w:rPr>
      </w:pPr>
      <w:r>
        <w:rPr>
          <w:rFonts w:ascii="微软雅黑" w:eastAsia="微软雅黑" w:hint="eastAsia"/>
        </w:rPr>
        <w:t>案例（八）</w:t>
      </w:r>
    </w:p>
    <w:p>
      <w:pPr>
        <w:pStyle w:val="BodyText"/>
        <w:spacing w:line="242" w:lineRule="auto" w:before="81"/>
        <w:ind w:right="112" w:firstLine="360"/>
      </w:pPr>
      <w:r>
        <w:rPr>
          <w:spacing w:val="3"/>
        </w:rPr>
        <w:t>案例 </w:t>
      </w:r>
      <w:r>
        <w:rPr>
          <w:rFonts w:ascii="Times New Roman" w:hAnsi="Times New Roman" w:eastAsia="Times New Roman"/>
          <w:spacing w:val="5"/>
        </w:rPr>
        <w:t>1</w:t>
      </w:r>
      <w:r>
        <w:rPr/>
        <w:t>：老李是一位在财政局工作了近四十年的老同</w:t>
      </w:r>
      <w:r>
        <w:rPr>
          <w:spacing w:val="-9"/>
        </w:rPr>
        <w:t>志。早在 </w:t>
      </w:r>
      <w:r>
        <w:rPr>
          <w:rFonts w:ascii="Times New Roman" w:hAnsi="Times New Roman" w:eastAsia="Times New Roman"/>
        </w:rPr>
        <w:t>1980 </w:t>
      </w:r>
      <w:r>
        <w:rPr>
          <w:spacing w:val="-1"/>
        </w:rPr>
        <w:t>年他就担任了财政局某处的处长。该处室人</w:t>
      </w:r>
      <w:r>
        <w:rPr>
          <w:spacing w:val="-9"/>
        </w:rPr>
        <w:t>员懒散，人心涣散，由于李处长经验丰富，责任心强，很快</w:t>
      </w:r>
      <w:r>
        <w:rPr/>
        <w:t>使该处室的工作走上正轨，年年达到甚至超过预期工作目</w:t>
      </w:r>
      <w:r>
        <w:rPr>
          <w:spacing w:val="-10"/>
        </w:rPr>
        <w:t>标。上任以来，他对工作制定了周密的计划，还提出了财政</w:t>
      </w:r>
      <w:r>
        <w:rPr>
          <w:spacing w:val="-23"/>
        </w:rPr>
        <w:t>工作的新思路</w:t>
      </w:r>
      <w:r>
        <w:rPr/>
        <w:t>（以后的事实证明了他的提法的超前性和创新性</w:t>
      </w:r>
      <w:r>
        <w:rPr>
          <w:spacing w:val="-89"/>
        </w:rPr>
        <w:t>）</w:t>
      </w:r>
      <w:r>
        <w:rPr/>
        <w:t>。他做事很有魄力，事必躬亲，整个处室在他的带领下</w:t>
      </w:r>
      <w:r>
        <w:rPr>
          <w:spacing w:val="-6"/>
        </w:rPr>
        <w:t>改变了以往懒散的形象，工作年年上新台阶。几任局领导对</w:t>
      </w:r>
      <w:r>
        <w:rPr>
          <w:spacing w:val="-7"/>
        </w:rPr>
        <w:t>李处长的工作都非常满意，认为这样的中层干部值得放心， </w:t>
      </w:r>
      <w:r>
        <w:rPr>
          <w:spacing w:val="-3"/>
        </w:rPr>
        <w:t>但不知为什么一直未对其提拔，直到 </w:t>
      </w:r>
      <w:r>
        <w:rPr>
          <w:rFonts w:ascii="Times New Roman" w:hAnsi="Times New Roman" w:eastAsia="Times New Roman"/>
        </w:rPr>
        <w:t>1993 </w:t>
      </w:r>
      <w:r>
        <w:rPr/>
        <w:t>年才提升他为副</w:t>
      </w:r>
      <w:r>
        <w:rPr>
          <w:spacing w:val="-10"/>
        </w:rPr>
        <w:t>局长，此时离他退休只有两年时间。渐渐地，群众中对他的</w:t>
      </w:r>
      <w:r>
        <w:rPr>
          <w:spacing w:val="-14"/>
        </w:rPr>
        <w:t>评价多了起来。在他担任处长期间，该处室的干部没有一个</w:t>
      </w:r>
      <w:r>
        <w:rPr>
          <w:spacing w:val="-13"/>
        </w:rPr>
        <w:t>得到提拔。是这些干部中没有一个人才吗</w:t>
      </w:r>
      <w:r>
        <w:rPr>
          <w:rFonts w:ascii="Times New Roman" w:hAnsi="Times New Roman" w:eastAsia="Times New Roman"/>
        </w:rPr>
        <w:t>?</w:t>
      </w:r>
      <w:r>
        <w:rPr/>
        <w:t>以后的情况表明他们当中有不少人具备非凡的工作能力，绝对胜任领导岗</w:t>
      </w:r>
      <w:r>
        <w:rPr>
          <w:spacing w:val="-9"/>
        </w:rPr>
        <w:t>位。但当时慑于李处长的权力，他的部属只能私下抱怨。据</w:t>
      </w:r>
      <w:r>
        <w:rPr>
          <w:spacing w:val="-13"/>
        </w:rPr>
        <w:t>部属们反映，李处长事事过问，从不放手让部属独立做任何</w:t>
      </w:r>
      <w:r>
        <w:rPr>
          <w:spacing w:val="-11"/>
        </w:rPr>
        <w:t>事，而且听不进下级的意见，一意孤行。有一次下属小张草</w:t>
      </w:r>
      <w:r>
        <w:rPr>
          <w:spacing w:val="-15"/>
        </w:rPr>
        <w:t>拟的文稿不符合他的要求，他就当众大声责骂，令小张很尴</w:t>
      </w:r>
      <w:r>
        <w:rPr>
          <w:spacing w:val="-10"/>
        </w:rPr>
        <w:t>尬。对于李处长家长式的工作作风和对下属粗暴的态度，有</w:t>
      </w:r>
      <w:r>
        <w:rPr>
          <w:spacing w:val="-12"/>
        </w:rPr>
        <w:t>人说：这是李处长树立了自己的威信。但自 </w:t>
      </w:r>
      <w:r>
        <w:rPr>
          <w:rFonts w:ascii="Times New Roman" w:hAnsi="Times New Roman" w:eastAsia="Times New Roman"/>
        </w:rPr>
        <w:t>1995 </w:t>
      </w:r>
      <w:r>
        <w:rPr/>
        <w:t>年李处长退休后，他的</w:t>
      </w:r>
      <w:r>
        <w:rPr>
          <w:rFonts w:ascii="Times New Roman" w:hAnsi="Times New Roman" w:eastAsia="Times New Roman"/>
        </w:rPr>
        <w:t>“</w:t>
      </w:r>
      <w:r>
        <w:rPr/>
        <w:t>威信</w:t>
      </w:r>
      <w:r>
        <w:rPr>
          <w:rFonts w:ascii="Times New Roman" w:hAnsi="Times New Roman" w:eastAsia="Times New Roman"/>
        </w:rPr>
        <w:t>”</w:t>
      </w:r>
      <w:r>
        <w:rPr/>
        <w:t>也随之消失了。</w:t>
      </w:r>
      <w:r>
        <w:rPr>
          <w:rFonts w:ascii="Times New Roman" w:hAnsi="Times New Roman" w:eastAsia="Times New Roman"/>
        </w:rPr>
        <w:t>“</w:t>
      </w:r>
      <w:r>
        <w:rPr/>
        <w:t>人走茶凉是其因素之一，但最主要的是他在其位时，没有替他的干部做什么好事</w:t>
      </w:r>
      <w:r>
        <w:rPr>
          <w:rFonts w:ascii="Times New Roman" w:hAnsi="Times New Roman" w:eastAsia="Times New Roman"/>
        </w:rPr>
        <w:t>……”</w:t>
      </w:r>
      <w:r>
        <w:rPr/>
        <w:t>。</w:t>
      </w:r>
    </w:p>
    <w:p>
      <w:pPr>
        <w:pStyle w:val="BodyText"/>
        <w:spacing w:before="13"/>
        <w:ind w:left="539"/>
      </w:pPr>
      <w:r>
        <w:rPr/>
        <w:t>案例 </w:t>
      </w:r>
      <w:r>
        <w:rPr>
          <w:rFonts w:ascii="Times New Roman" w:eastAsia="Times New Roman"/>
        </w:rPr>
        <w:t>2</w:t>
      </w:r>
      <w:r>
        <w:rPr/>
        <w:t>：台湾有一家公司，在公司的大厅里，装置了一</w:t>
      </w:r>
    </w:p>
    <w:p>
      <w:pPr>
        <w:spacing w:after="0"/>
        <w:sectPr>
          <w:footerReference w:type="default" r:id="rId10"/>
          <w:pgSz w:w="5960" w:h="10440"/>
          <w:pgMar w:footer="440" w:header="0" w:top="600" w:bottom="640" w:left="500" w:right="480"/>
        </w:sectPr>
      </w:pPr>
    </w:p>
    <w:p>
      <w:pPr>
        <w:pStyle w:val="BodyText"/>
        <w:spacing w:before="66"/>
        <w:jc w:val="both"/>
      </w:pPr>
      <w:r>
        <w:rPr/>
        <w:t>面大铜锣，只要业绩突破新台币 </w:t>
      </w:r>
      <w:r>
        <w:rPr>
          <w:rFonts w:ascii="Times New Roman" w:eastAsia="Times New Roman"/>
        </w:rPr>
        <w:t>100 </w:t>
      </w:r>
      <w:r>
        <w:rPr/>
        <w:t>万的员工，就可以去敲</w:t>
      </w:r>
    </w:p>
    <w:p>
      <w:pPr>
        <w:pStyle w:val="BodyText"/>
        <w:spacing w:line="242" w:lineRule="auto" w:before="5"/>
        <w:ind w:right="198"/>
        <w:jc w:val="both"/>
      </w:pPr>
      <w:r>
        <w:rPr>
          <w:spacing w:val="-12"/>
        </w:rPr>
        <w:t>它一响，突破 </w:t>
      </w:r>
      <w:r>
        <w:rPr>
          <w:rFonts w:ascii="Times New Roman" w:eastAsia="Times New Roman"/>
        </w:rPr>
        <w:t>200 </w:t>
      </w:r>
      <w:r>
        <w:rPr>
          <w:spacing w:val="-8"/>
        </w:rPr>
        <w:t>万则敲它两响，依次类推。该公司的办公</w:t>
      </w:r>
      <w:r>
        <w:rPr>
          <w:spacing w:val="-10"/>
        </w:rPr>
        <w:t>室就紧临着大厅，只要这个铜锣被敲响，它的声音马上会传</w:t>
      </w:r>
      <w:r>
        <w:rPr>
          <w:spacing w:val="-11"/>
        </w:rPr>
        <w:t>入办公室内，等于是告知全办公室的人，有员工的业绩突破</w:t>
      </w:r>
      <w:r>
        <w:rPr>
          <w:spacing w:val="-10"/>
        </w:rPr>
        <w:t>百万大关了，当这位敲锣的同仁步入办公室的时候，所有的</w:t>
      </w:r>
      <w:r>
        <w:rPr/>
        <w:t>人都会起立鼓掌，给予他英雄般的喝彩。</w:t>
      </w:r>
    </w:p>
    <w:p>
      <w:pPr>
        <w:pStyle w:val="BodyText"/>
        <w:spacing w:line="242" w:lineRule="auto"/>
        <w:ind w:right="198" w:firstLine="360"/>
        <w:jc w:val="both"/>
      </w:pPr>
      <w:r>
        <w:rPr>
          <w:spacing w:val="-7"/>
        </w:rPr>
        <w:t>据该公司管理部门有关人员表示，这种被大家鼓掌欢呼</w:t>
      </w:r>
      <w:r>
        <w:rPr>
          <w:spacing w:val="-11"/>
        </w:rPr>
        <w:t>的场面，是很有面子的一件事，谁都希望自己是下一个敲锣</w:t>
      </w:r>
      <w:r>
        <w:rPr>
          <w:spacing w:val="-10"/>
        </w:rPr>
        <w:t>者，接受大家的欢呼喝彩，不过，想要敲响它，首先要把业</w:t>
      </w:r>
      <w:r>
        <w:rPr/>
        <w:t>绩给做到，这正是该公司装置这面大铜锣的目的。</w:t>
      </w:r>
    </w:p>
    <w:p>
      <w:pPr>
        <w:pStyle w:val="BodyText"/>
        <w:ind w:left="539"/>
        <w:jc w:val="both"/>
      </w:pPr>
      <w:r>
        <w:rPr/>
        <w:t>根据以上案例，回答 </w:t>
      </w:r>
      <w:r>
        <w:rPr>
          <w:rFonts w:ascii="Times New Roman" w:eastAsia="Times New Roman"/>
        </w:rPr>
        <w:t>86-90 </w:t>
      </w:r>
      <w:r>
        <w:rPr/>
        <w:t>题。</w:t>
      </w:r>
    </w:p>
    <w:p>
      <w:pPr>
        <w:pStyle w:val="ListParagraph"/>
        <w:numPr>
          <w:ilvl w:val="0"/>
          <w:numId w:val="60"/>
        </w:numPr>
        <w:tabs>
          <w:tab w:pos="857" w:val="left" w:leader="none"/>
        </w:tabs>
        <w:spacing w:line="240" w:lineRule="auto" w:before="2" w:after="0"/>
        <w:ind w:left="856" w:right="0" w:hanging="318"/>
        <w:jc w:val="both"/>
        <w:rPr>
          <w:sz w:val="18"/>
        </w:rPr>
      </w:pPr>
      <w:r>
        <w:rPr>
          <w:spacing w:val="7"/>
          <w:sz w:val="18"/>
        </w:rPr>
        <w:t>从案例</w:t>
      </w:r>
      <w:r>
        <w:rPr>
          <w:rFonts w:ascii="Times New Roman" w:eastAsia="Times New Roman"/>
          <w:sz w:val="18"/>
        </w:rPr>
        <w:t>1</w:t>
      </w:r>
      <w:r>
        <w:rPr>
          <w:rFonts w:ascii="Times New Roman" w:eastAsia="Times New Roman"/>
          <w:spacing w:val="-20"/>
          <w:sz w:val="18"/>
        </w:rPr>
        <w:t> </w:t>
      </w:r>
      <w:r>
        <w:rPr>
          <w:spacing w:val="-16"/>
          <w:sz w:val="18"/>
        </w:rPr>
        <w:t>中可以看出，李处长的领导方式属于</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s>
        <w:spacing w:line="240" w:lineRule="auto" w:before="5" w:after="0"/>
        <w:ind w:left="806" w:right="0" w:hanging="268"/>
        <w:jc w:val="both"/>
        <w:rPr>
          <w:sz w:val="18"/>
        </w:rPr>
      </w:pPr>
      <w:r>
        <w:rPr>
          <w:sz w:val="18"/>
        </w:rPr>
        <w:t>授权     </w:t>
      </w:r>
      <w:r>
        <w:rPr>
          <w:rFonts w:ascii="Times New Roman" w:eastAsia="Times New Roman"/>
          <w:sz w:val="18"/>
        </w:rPr>
        <w:t>B.</w:t>
      </w:r>
      <w:r>
        <w:rPr>
          <w:rFonts w:ascii="Times New Roman" w:eastAsia="Times New Roman"/>
          <w:spacing w:val="44"/>
          <w:sz w:val="18"/>
        </w:rPr>
        <w:t> </w:t>
      </w:r>
      <w:r>
        <w:rPr>
          <w:sz w:val="18"/>
        </w:rPr>
        <w:t>协商     </w:t>
      </w:r>
      <w:r>
        <w:rPr>
          <w:rFonts w:ascii="Times New Roman" w:eastAsia="Times New Roman"/>
          <w:sz w:val="18"/>
        </w:rPr>
        <w:t>C.</w:t>
      </w:r>
      <w:r>
        <w:rPr>
          <w:rFonts w:ascii="Times New Roman" w:eastAsia="Times New Roman"/>
          <w:spacing w:val="40"/>
          <w:sz w:val="18"/>
        </w:rPr>
        <w:t> </w:t>
      </w:r>
      <w:r>
        <w:rPr>
          <w:sz w:val="18"/>
        </w:rPr>
        <w:t>命令     </w:t>
      </w:r>
      <w:r>
        <w:rPr>
          <w:rFonts w:ascii="Times New Roman" w:eastAsia="Times New Roman"/>
          <w:sz w:val="18"/>
        </w:rPr>
        <w:t>D.  </w:t>
      </w:r>
      <w:r>
        <w:rPr>
          <w:sz w:val="18"/>
        </w:rPr>
        <w:t>参与</w:t>
      </w:r>
    </w:p>
    <w:p>
      <w:pPr>
        <w:pStyle w:val="ListParagraph"/>
        <w:numPr>
          <w:ilvl w:val="0"/>
          <w:numId w:val="60"/>
        </w:numPr>
        <w:tabs>
          <w:tab w:pos="857" w:val="left" w:leader="none"/>
        </w:tabs>
        <w:spacing w:line="242" w:lineRule="auto" w:before="2" w:after="0"/>
        <w:ind w:left="179" w:right="199" w:firstLine="360"/>
        <w:jc w:val="left"/>
        <w:rPr>
          <w:sz w:val="18"/>
        </w:rPr>
      </w:pPr>
      <w:r>
        <w:rPr>
          <w:spacing w:val="-5"/>
          <w:sz w:val="18"/>
        </w:rPr>
        <w:t>李处长听不进下级的意见，一意孤行。这说明李处</w:t>
      </w:r>
      <w:r>
        <w:rPr>
          <w:sz w:val="18"/>
        </w:rPr>
        <w:t>长是一个（</w:t>
      </w:r>
      <w:r>
        <w:rPr>
          <w:spacing w:val="2"/>
          <w:sz w:val="18"/>
        </w:rPr>
        <w:t> </w:t>
      </w:r>
      <w:r>
        <w:rPr>
          <w:spacing w:val="-92"/>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处事果断的人</w:t>
        <w:tab/>
      </w:r>
      <w:r>
        <w:rPr>
          <w:rFonts w:ascii="Times New Roman" w:eastAsia="Times New Roman"/>
        </w:rPr>
        <w:t>B.</w:t>
      </w:r>
      <w:r>
        <w:rPr>
          <w:rFonts w:ascii="Times New Roman" w:eastAsia="Times New Roman"/>
          <w:spacing w:val="41"/>
        </w:rPr>
        <w:t> </w:t>
      </w:r>
      <w:r>
        <w:rPr/>
        <w:t>专横武断的人</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聪明睿智的人</w:t>
        <w:tab/>
      </w:r>
      <w:r>
        <w:rPr>
          <w:rFonts w:ascii="Times New Roman" w:eastAsia="Times New Roman"/>
        </w:rPr>
        <w:t>D.</w:t>
      </w:r>
      <w:r>
        <w:rPr>
          <w:rFonts w:ascii="Times New Roman" w:eastAsia="Times New Roman"/>
          <w:spacing w:val="40"/>
        </w:rPr>
        <w:t> </w:t>
      </w:r>
      <w:r>
        <w:rPr/>
        <w:t>优柔寡断的人</w:t>
      </w:r>
    </w:p>
    <w:p>
      <w:pPr>
        <w:pStyle w:val="ListParagraph"/>
        <w:numPr>
          <w:ilvl w:val="0"/>
          <w:numId w:val="60"/>
        </w:numPr>
        <w:tabs>
          <w:tab w:pos="857" w:val="left" w:leader="none"/>
        </w:tabs>
        <w:spacing w:line="242" w:lineRule="auto" w:before="2" w:after="0"/>
        <w:ind w:left="179" w:right="197" w:firstLine="360"/>
        <w:jc w:val="left"/>
        <w:rPr>
          <w:sz w:val="18"/>
        </w:rPr>
      </w:pPr>
      <w:r>
        <w:rPr>
          <w:spacing w:val="-16"/>
          <w:sz w:val="18"/>
        </w:rPr>
        <w:t>案例 </w:t>
      </w:r>
      <w:r>
        <w:rPr>
          <w:rFonts w:ascii="Times New Roman" w:eastAsia="Times New Roman"/>
          <w:sz w:val="18"/>
        </w:rPr>
        <w:t>1</w:t>
      </w:r>
      <w:r>
        <w:rPr>
          <w:rFonts w:ascii="Times New Roman" w:eastAsia="Times New Roman"/>
          <w:spacing w:val="2"/>
          <w:sz w:val="18"/>
        </w:rPr>
        <w:t> </w:t>
      </w:r>
      <w:r>
        <w:rPr>
          <w:spacing w:val="-6"/>
          <w:sz w:val="18"/>
        </w:rPr>
        <w:t>中的李处长事事过问，从不放手让部属独立</w:t>
      </w:r>
      <w:r>
        <w:rPr>
          <w:sz w:val="18"/>
        </w:rPr>
        <w:t>做任何事，从这可以看出他（</w:t>
      </w:r>
      <w:r>
        <w:rPr>
          <w:spacing w:val="2"/>
          <w:sz w:val="18"/>
        </w:rPr>
        <w:t> </w:t>
      </w:r>
      <w:r>
        <w:rPr>
          <w:spacing w:val="-92"/>
          <w:sz w:val="18"/>
        </w:rPr>
        <w:t>）</w:t>
      </w:r>
      <w:r>
        <w:rPr>
          <w:sz w:val="18"/>
        </w:rPr>
        <w:t>。</w:t>
      </w:r>
    </w:p>
    <w:p>
      <w:pPr>
        <w:pStyle w:val="ListParagraph"/>
        <w:numPr>
          <w:ilvl w:val="0"/>
          <w:numId w:val="61"/>
        </w:numPr>
        <w:tabs>
          <w:tab w:pos="807" w:val="left" w:leader="none"/>
        </w:tabs>
        <w:spacing w:line="240" w:lineRule="auto" w:before="0" w:after="0"/>
        <w:ind w:left="806" w:right="0" w:hanging="268"/>
        <w:jc w:val="left"/>
        <w:rPr>
          <w:sz w:val="18"/>
        </w:rPr>
      </w:pPr>
      <w:r>
        <w:rPr>
          <w:sz w:val="18"/>
        </w:rPr>
        <w:t>不善于进行授权</w:t>
      </w:r>
    </w:p>
    <w:p>
      <w:pPr>
        <w:pStyle w:val="ListParagraph"/>
        <w:numPr>
          <w:ilvl w:val="0"/>
          <w:numId w:val="61"/>
        </w:numPr>
        <w:tabs>
          <w:tab w:pos="797" w:val="left" w:leader="none"/>
        </w:tabs>
        <w:spacing w:line="240" w:lineRule="auto" w:before="5" w:after="0"/>
        <w:ind w:left="796" w:right="0" w:hanging="258"/>
        <w:jc w:val="left"/>
        <w:rPr>
          <w:sz w:val="18"/>
        </w:rPr>
      </w:pPr>
      <w:r>
        <w:rPr>
          <w:sz w:val="18"/>
        </w:rPr>
        <w:t>个人能力非常强，善于领导</w:t>
      </w:r>
    </w:p>
    <w:p>
      <w:pPr>
        <w:pStyle w:val="ListParagraph"/>
        <w:numPr>
          <w:ilvl w:val="0"/>
          <w:numId w:val="61"/>
        </w:numPr>
        <w:tabs>
          <w:tab w:pos="797" w:val="left" w:leader="none"/>
        </w:tabs>
        <w:spacing w:line="240" w:lineRule="auto" w:before="2" w:after="0"/>
        <w:ind w:left="796" w:right="0" w:hanging="258"/>
        <w:jc w:val="left"/>
        <w:rPr>
          <w:sz w:val="18"/>
        </w:rPr>
      </w:pPr>
      <w:r>
        <w:rPr>
          <w:sz w:val="18"/>
        </w:rPr>
        <w:t>关心下属，能替下属解优</w:t>
      </w:r>
    </w:p>
    <w:p>
      <w:pPr>
        <w:pStyle w:val="ListParagraph"/>
        <w:numPr>
          <w:ilvl w:val="0"/>
          <w:numId w:val="61"/>
        </w:numPr>
        <w:tabs>
          <w:tab w:pos="807" w:val="left" w:leader="none"/>
        </w:tabs>
        <w:spacing w:line="240" w:lineRule="auto" w:before="2" w:after="0"/>
        <w:ind w:left="806" w:right="0" w:hanging="268"/>
        <w:jc w:val="left"/>
        <w:rPr>
          <w:sz w:val="18"/>
        </w:rPr>
      </w:pPr>
      <w:r>
        <w:rPr>
          <w:sz w:val="18"/>
        </w:rPr>
        <w:t>其他都不是</w:t>
      </w:r>
    </w:p>
    <w:p>
      <w:pPr>
        <w:pStyle w:val="ListParagraph"/>
        <w:numPr>
          <w:ilvl w:val="0"/>
          <w:numId w:val="60"/>
        </w:numPr>
        <w:tabs>
          <w:tab w:pos="857" w:val="left" w:leader="none"/>
        </w:tabs>
        <w:spacing w:line="244" w:lineRule="auto" w:before="2" w:after="0"/>
        <w:ind w:left="179" w:right="195" w:firstLine="360"/>
        <w:jc w:val="left"/>
        <w:rPr>
          <w:sz w:val="18"/>
        </w:rPr>
      </w:pPr>
      <w:r>
        <w:rPr>
          <w:spacing w:val="-16"/>
          <w:sz w:val="18"/>
        </w:rPr>
        <w:t>案例 </w:t>
      </w:r>
      <w:r>
        <w:rPr>
          <w:rFonts w:ascii="Times New Roman" w:eastAsia="Times New Roman"/>
          <w:sz w:val="18"/>
        </w:rPr>
        <w:t>2</w:t>
      </w:r>
      <w:r>
        <w:rPr>
          <w:rFonts w:ascii="Times New Roman" w:eastAsia="Times New Roman"/>
          <w:spacing w:val="1"/>
          <w:sz w:val="18"/>
        </w:rPr>
        <w:t> </w:t>
      </w:r>
      <w:r>
        <w:rPr>
          <w:spacing w:val="-10"/>
          <w:sz w:val="18"/>
        </w:rPr>
        <w:t>中，公司规定只要业绩突破新台币 </w:t>
      </w:r>
      <w:r>
        <w:rPr>
          <w:rFonts w:ascii="Times New Roman" w:eastAsia="Times New Roman"/>
          <w:sz w:val="18"/>
        </w:rPr>
        <w:t>100</w:t>
      </w:r>
      <w:r>
        <w:rPr>
          <w:rFonts w:ascii="Times New Roman" w:eastAsia="Times New Roman"/>
          <w:spacing w:val="1"/>
          <w:sz w:val="18"/>
        </w:rPr>
        <w:t> </w:t>
      </w:r>
      <w:r>
        <w:rPr>
          <w:spacing w:val="-6"/>
          <w:sz w:val="18"/>
        </w:rPr>
        <w:t>万的</w:t>
      </w:r>
      <w:r>
        <w:rPr>
          <w:sz w:val="18"/>
        </w:rPr>
        <w:t>人就可以去大厅敲一下锣，这种做法可以（</w:t>
      </w:r>
      <w:r>
        <w:rPr>
          <w:spacing w:val="3"/>
          <w:sz w:val="18"/>
        </w:rPr>
        <w:t> </w:t>
      </w:r>
      <w:r>
        <w:rPr>
          <w:spacing w:val="-92"/>
          <w:sz w:val="18"/>
        </w:rPr>
        <w:t>）</w:t>
      </w:r>
      <w:r>
        <w:rPr>
          <w:sz w:val="18"/>
        </w:rPr>
        <w:t>。</w:t>
      </w:r>
    </w:p>
    <w:p>
      <w:pPr>
        <w:pStyle w:val="ListParagraph"/>
        <w:numPr>
          <w:ilvl w:val="0"/>
          <w:numId w:val="62"/>
        </w:numPr>
        <w:tabs>
          <w:tab w:pos="807" w:val="left" w:leader="none"/>
        </w:tabs>
        <w:spacing w:line="228" w:lineRule="exact" w:before="0" w:after="0"/>
        <w:ind w:left="806" w:right="0" w:hanging="268"/>
        <w:jc w:val="left"/>
        <w:rPr>
          <w:sz w:val="18"/>
        </w:rPr>
      </w:pPr>
      <w:r>
        <w:rPr>
          <w:sz w:val="18"/>
        </w:rPr>
        <w:t>激励业绩出色的人</w:t>
      </w:r>
    </w:p>
    <w:p>
      <w:pPr>
        <w:pStyle w:val="ListParagraph"/>
        <w:numPr>
          <w:ilvl w:val="0"/>
          <w:numId w:val="62"/>
        </w:numPr>
        <w:tabs>
          <w:tab w:pos="797" w:val="left" w:leader="none"/>
        </w:tabs>
        <w:spacing w:line="240" w:lineRule="auto" w:before="2" w:after="0"/>
        <w:ind w:left="796" w:right="0" w:hanging="258"/>
        <w:jc w:val="left"/>
        <w:rPr>
          <w:sz w:val="18"/>
        </w:rPr>
      </w:pPr>
      <w:r>
        <w:rPr>
          <w:sz w:val="18"/>
        </w:rPr>
        <w:t>促使其他业务员更加努力</w:t>
      </w:r>
    </w:p>
    <w:p>
      <w:pPr>
        <w:pStyle w:val="ListParagraph"/>
        <w:numPr>
          <w:ilvl w:val="0"/>
          <w:numId w:val="62"/>
        </w:numPr>
        <w:tabs>
          <w:tab w:pos="797" w:val="left" w:leader="none"/>
        </w:tabs>
        <w:spacing w:line="240" w:lineRule="auto" w:before="6" w:after="0"/>
        <w:ind w:left="796" w:right="0" w:hanging="258"/>
        <w:jc w:val="left"/>
        <w:rPr>
          <w:sz w:val="18"/>
        </w:rPr>
      </w:pPr>
      <w:r>
        <w:rPr>
          <w:sz w:val="18"/>
        </w:rPr>
        <w:t>激励公司里的其他工作人员</w:t>
      </w:r>
    </w:p>
    <w:p>
      <w:pPr>
        <w:pStyle w:val="ListParagraph"/>
        <w:numPr>
          <w:ilvl w:val="0"/>
          <w:numId w:val="62"/>
        </w:numPr>
        <w:tabs>
          <w:tab w:pos="807" w:val="left" w:leader="none"/>
        </w:tabs>
        <w:spacing w:line="240" w:lineRule="auto" w:before="2" w:after="0"/>
        <w:ind w:left="806" w:right="0" w:hanging="268"/>
        <w:jc w:val="left"/>
        <w:rPr>
          <w:sz w:val="18"/>
        </w:rPr>
      </w:pPr>
      <w:r>
        <w:rPr>
          <w:sz w:val="18"/>
        </w:rPr>
        <w:t>其他都对</w:t>
      </w:r>
    </w:p>
    <w:p>
      <w:pPr>
        <w:pStyle w:val="ListParagraph"/>
        <w:numPr>
          <w:ilvl w:val="0"/>
          <w:numId w:val="60"/>
        </w:numPr>
        <w:tabs>
          <w:tab w:pos="857" w:val="left" w:leader="none"/>
        </w:tabs>
        <w:spacing w:line="240" w:lineRule="auto" w:before="2" w:after="0"/>
        <w:ind w:left="856" w:right="0" w:hanging="318"/>
        <w:jc w:val="left"/>
        <w:rPr>
          <w:sz w:val="18"/>
        </w:rPr>
      </w:pPr>
      <w:r>
        <w:rPr>
          <w:spacing w:val="-7"/>
          <w:sz w:val="18"/>
        </w:rPr>
        <w:t>根据需求层次理论，案例</w:t>
      </w:r>
      <w:r>
        <w:rPr>
          <w:rFonts w:ascii="Times New Roman" w:eastAsia="Times New Roman"/>
          <w:sz w:val="18"/>
        </w:rPr>
        <w:t>2</w:t>
      </w:r>
      <w:r>
        <w:rPr>
          <w:rFonts w:ascii="Times New Roman" w:eastAsia="Times New Roman"/>
          <w:spacing w:val="-20"/>
          <w:sz w:val="18"/>
        </w:rPr>
        <w:t> </w:t>
      </w:r>
      <w:r>
        <w:rPr>
          <w:spacing w:val="-12"/>
          <w:sz w:val="18"/>
        </w:rPr>
        <w:t>中击锣的人满足了</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2698" w:val="left" w:leader="none"/>
        </w:tabs>
        <w:spacing w:line="240" w:lineRule="auto" w:before="2" w:after="0"/>
        <w:ind w:left="806" w:right="0" w:hanging="268"/>
        <w:jc w:val="left"/>
        <w:rPr>
          <w:sz w:val="18"/>
        </w:rPr>
      </w:pPr>
      <w:r>
        <w:rPr>
          <w:sz w:val="18"/>
        </w:rPr>
        <w:t>安全需求</w:t>
        <w:tab/>
      </w:r>
      <w:r>
        <w:rPr>
          <w:rFonts w:ascii="Times New Roman" w:eastAsia="Times New Roman"/>
          <w:sz w:val="18"/>
        </w:rPr>
        <w:t>B.</w:t>
      </w:r>
      <w:r>
        <w:rPr>
          <w:rFonts w:ascii="Times New Roman" w:eastAsia="Times New Roman"/>
          <w:spacing w:val="41"/>
          <w:sz w:val="18"/>
        </w:rPr>
        <w:t> </w:t>
      </w:r>
      <w:r>
        <w:rPr>
          <w:sz w:val="18"/>
        </w:rPr>
        <w:t>自我实现的需求</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生理需求</w:t>
        <w:tab/>
      </w:r>
      <w:r>
        <w:rPr>
          <w:rFonts w:ascii="Times New Roman" w:eastAsia="Times New Roman"/>
        </w:rPr>
        <w:t>D.</w:t>
      </w:r>
      <w:r>
        <w:rPr>
          <w:rFonts w:ascii="Times New Roman" w:eastAsia="Times New Roman"/>
          <w:spacing w:val="41"/>
        </w:rPr>
        <w:t> </w:t>
      </w:r>
      <w:r>
        <w:rPr/>
        <w:t>社会需求</w:t>
      </w:r>
    </w:p>
    <w:p>
      <w:pPr>
        <w:pStyle w:val="BodyText"/>
        <w:spacing w:before="88"/>
        <w:ind w:left="1050" w:right="1070"/>
        <w:jc w:val="center"/>
        <w:rPr>
          <w:rFonts w:ascii="微软雅黑" w:eastAsia="微软雅黑" w:hint="eastAsia"/>
        </w:rPr>
      </w:pPr>
      <w:r>
        <w:rPr>
          <w:rFonts w:ascii="微软雅黑" w:eastAsia="微软雅黑" w:hint="eastAsia"/>
        </w:rPr>
        <w:t>案例（九）</w:t>
      </w:r>
    </w:p>
    <w:p>
      <w:pPr>
        <w:pStyle w:val="BodyText"/>
        <w:spacing w:line="242" w:lineRule="auto" w:before="81"/>
        <w:ind w:right="199" w:firstLine="360"/>
        <w:jc w:val="both"/>
      </w:pPr>
      <w:r>
        <w:rPr>
          <w:spacing w:val="-7"/>
        </w:rPr>
        <w:t>小艾是一家大型制造企业的招聘主管，该企业是所在市</w:t>
      </w:r>
      <w:r>
        <w:rPr>
          <w:spacing w:val="-10"/>
        </w:rPr>
        <w:t>的出口创汇大户，其产品的市场占有率在全球同行业中遥遥领先。但这家公司沿袭了中国众多制造企业的通病，在企业</w:t>
      </w:r>
      <w:r>
        <w:rPr>
          <w:spacing w:val="-12"/>
        </w:rPr>
        <w:t>内部，以产品制造、技术研发为核心部门，其余部门均被定</w:t>
      </w:r>
    </w:p>
    <w:p>
      <w:pPr>
        <w:spacing w:after="0" w:line="242" w:lineRule="auto"/>
        <w:jc w:val="both"/>
        <w:sectPr>
          <w:pgSz w:w="5960" w:h="10440"/>
          <w:pgMar w:header="0" w:footer="440" w:top="600" w:bottom="640" w:left="500" w:right="480"/>
        </w:sectPr>
      </w:pPr>
    </w:p>
    <w:p>
      <w:pPr>
        <w:pStyle w:val="BodyText"/>
        <w:spacing w:line="244" w:lineRule="auto" w:before="66"/>
        <w:ind w:right="129"/>
      </w:pPr>
      <w:r>
        <w:rPr/>
        <w:t>位为配合生产一线的</w:t>
      </w:r>
      <w:r>
        <w:rPr>
          <w:rFonts w:ascii="Times New Roman" w:hAnsi="Times New Roman" w:eastAsia="Times New Roman"/>
        </w:rPr>
        <w:t>“</w:t>
      </w:r>
      <w:r>
        <w:rPr/>
        <w:t>服务部门</w:t>
      </w:r>
      <w:r>
        <w:rPr>
          <w:rFonts w:ascii="Times New Roman" w:hAnsi="Times New Roman" w:eastAsia="Times New Roman"/>
        </w:rPr>
        <w:t>”</w:t>
      </w:r>
      <w:r>
        <w:rPr/>
        <w:t>，小艾所处的人力资源部便属于这种</w:t>
      </w:r>
      <w:r>
        <w:rPr>
          <w:rFonts w:ascii="Times New Roman" w:hAnsi="Times New Roman" w:eastAsia="Times New Roman"/>
        </w:rPr>
        <w:t>“</w:t>
      </w:r>
      <w:r>
        <w:rPr/>
        <w:t>服务部门</w:t>
      </w:r>
      <w:r>
        <w:rPr>
          <w:rFonts w:ascii="Times New Roman" w:hAnsi="Times New Roman" w:eastAsia="Times New Roman"/>
        </w:rPr>
        <w:t>”</w:t>
      </w:r>
      <w:r>
        <w:rPr/>
        <w:t>。</w:t>
      </w:r>
    </w:p>
    <w:p>
      <w:pPr>
        <w:pStyle w:val="BodyText"/>
        <w:spacing w:line="242" w:lineRule="auto" w:before="0"/>
        <w:ind w:right="199" w:firstLine="360"/>
        <w:jc w:val="both"/>
      </w:pPr>
      <w:r>
        <w:rPr>
          <w:spacing w:val="-7"/>
        </w:rPr>
        <w:t>小艾在担任招聘主管的一年时间里，人力资源部的招聘</w:t>
      </w:r>
      <w:r>
        <w:rPr>
          <w:spacing w:val="-8"/>
        </w:rPr>
        <w:t>工作得到了极大改善，人员到位情况不再被各部门投诉。然</w:t>
      </w:r>
      <w:r>
        <w:rPr>
          <w:spacing w:val="-10"/>
        </w:rPr>
        <w:t>而他察觉到，公司各部门几乎没有人员的需求计划，往往是</w:t>
      </w:r>
      <w:r>
        <w:rPr>
          <w:spacing w:val="-6"/>
        </w:rPr>
        <w:t>人员离职后再向人力资源部提出增员需求，即便在公司扩展</w:t>
      </w:r>
      <w:r>
        <w:rPr/>
        <w:t>新业务时，经理联席会议也没有对此提出要求，经常是</w:t>
      </w:r>
      <w:r>
        <w:rPr>
          <w:rFonts w:ascii="Times New Roman" w:hAnsi="Times New Roman" w:eastAsia="Times New Roman"/>
        </w:rPr>
        <w:t>“</w:t>
      </w:r>
      <w:r>
        <w:rPr>
          <w:spacing w:val="-15"/>
        </w:rPr>
        <w:t>临</w:t>
      </w:r>
      <w:r>
        <w:rPr/>
        <w:t>危受命</w:t>
      </w:r>
      <w:r>
        <w:rPr>
          <w:rFonts w:ascii="Times New Roman" w:hAnsi="Times New Roman" w:eastAsia="Times New Roman"/>
        </w:rPr>
        <w:t>”</w:t>
      </w:r>
      <w:r>
        <w:rPr>
          <w:spacing w:val="-1"/>
        </w:rPr>
        <w:t>，给小艾的招聘工作带来很大的压力，小艾曾提出</w:t>
      </w:r>
      <w:r>
        <w:rPr>
          <w:spacing w:val="-10"/>
        </w:rPr>
        <w:t>过增加招聘人员，但未获准。公司在人员使用上也是极其地随心所欲，只要觉得不合适，就立即辞退，这加大了小艾的工作难度，因为不能马上就找到合适的新员工，小艾被搞得筋疲力尽。小艾不断地与各部门主管沟通，但是效果不是很</w:t>
      </w:r>
      <w:r>
        <w:rPr>
          <w:spacing w:val="-11"/>
        </w:rPr>
        <w:t>好，于是他向经理提出进行岗位轮换，希望在人力资源部内</w:t>
      </w:r>
      <w:r>
        <w:rPr/>
        <w:t>部进行工作的重新调配。</w:t>
      </w:r>
    </w:p>
    <w:p>
      <w:pPr>
        <w:pStyle w:val="BodyText"/>
        <w:spacing w:line="242" w:lineRule="auto" w:before="4"/>
        <w:ind w:right="110" w:firstLine="360"/>
      </w:pPr>
      <w:r>
        <w:rPr>
          <w:spacing w:val="-14"/>
        </w:rPr>
        <w:t>主管接受了小艾的要求，把他安排到另一个部门，同时， </w:t>
      </w:r>
      <w:r>
        <w:rPr>
          <w:spacing w:val="-5"/>
        </w:rPr>
        <w:t>小艾的工作业绩也得到了各部门主管的认可。根据小艾的这</w:t>
      </w:r>
      <w:r>
        <w:rPr>
          <w:spacing w:val="-10"/>
        </w:rPr>
        <w:t>些业绩，上级决定提升小艾，主管因有业务在身要外出，临</w:t>
      </w:r>
      <w:r>
        <w:rPr>
          <w:spacing w:val="-14"/>
        </w:rPr>
        <w:t>走前征求小艾的意见，是否向同事宣布小艾升职的事情，小</w:t>
      </w:r>
      <w:r>
        <w:rPr/>
        <w:t>艾拒绝了这个提议，他觉得自己在同事当中是最没有资历</w:t>
      </w:r>
      <w:r>
        <w:rPr>
          <w:spacing w:val="-9"/>
        </w:rPr>
        <w:t>的，并且现在公司处于人员衔接不上的矛盾中，为了稳定大</w:t>
      </w:r>
      <w:r>
        <w:rPr>
          <w:spacing w:val="-11"/>
        </w:rPr>
        <w:t>家的情绪，小艾建议由各同事直接跟主管沟通，只有在同事</w:t>
      </w:r>
      <w:r>
        <w:rPr>
          <w:spacing w:val="-14"/>
        </w:rPr>
        <w:t>需要的时候，小艾再出面处理。不管小艾怎样隐藏升职的秘</w:t>
      </w:r>
      <w:r>
        <w:rPr>
          <w:spacing w:val="-11"/>
        </w:rPr>
        <w:t>密，最后还是传开了，几个以前和小艾关系走的比较近的同</w:t>
      </w:r>
      <w:r>
        <w:rPr/>
        <w:t>事逐渐和小艾疏远了，在工作上也不像以前那样积极的配合，对此，小艾心里充满了困惑。</w:t>
      </w:r>
    </w:p>
    <w:p>
      <w:pPr>
        <w:pStyle w:val="BodyText"/>
        <w:spacing w:before="6"/>
        <w:ind w:left="539"/>
      </w:pPr>
      <w:r>
        <w:rPr/>
        <w:t>根据以上案例，回答 </w:t>
      </w:r>
      <w:r>
        <w:rPr>
          <w:rFonts w:ascii="Times New Roman" w:eastAsia="Times New Roman"/>
        </w:rPr>
        <w:t>91-95 </w:t>
      </w:r>
      <w:r>
        <w:rPr/>
        <w:t>题。</w:t>
      </w:r>
    </w:p>
    <w:p>
      <w:pPr>
        <w:pStyle w:val="ListParagraph"/>
        <w:numPr>
          <w:ilvl w:val="0"/>
          <w:numId w:val="60"/>
        </w:numPr>
        <w:tabs>
          <w:tab w:pos="857" w:val="left" w:leader="none"/>
        </w:tabs>
        <w:spacing w:line="244" w:lineRule="auto" w:before="3" w:after="0"/>
        <w:ind w:left="179" w:right="199" w:firstLine="360"/>
        <w:jc w:val="both"/>
        <w:rPr>
          <w:sz w:val="18"/>
        </w:rPr>
      </w:pPr>
      <w:r>
        <w:rPr>
          <w:spacing w:val="-7"/>
          <w:sz w:val="18"/>
        </w:rPr>
        <w:t>案例中，小艾向经理提出进行岗位轮换。岗位轮换</w:t>
      </w:r>
      <w:r>
        <w:rPr>
          <w:sz w:val="18"/>
        </w:rPr>
        <w:t>属于培训中的（</w:t>
      </w:r>
      <w:r>
        <w:rPr>
          <w:spacing w:val="2"/>
          <w:sz w:val="18"/>
        </w:rPr>
        <w:t> </w:t>
      </w:r>
      <w:r>
        <w:rPr>
          <w:spacing w:val="-92"/>
          <w:sz w:val="18"/>
        </w:rPr>
        <w:t>）</w:t>
      </w:r>
      <w:r>
        <w:rPr>
          <w:sz w:val="18"/>
        </w:rPr>
        <w:t>。</w:t>
      </w:r>
    </w:p>
    <w:p>
      <w:pPr>
        <w:pStyle w:val="BodyText"/>
        <w:tabs>
          <w:tab w:pos="2606" w:val="left" w:leader="none"/>
        </w:tabs>
        <w:spacing w:line="229" w:lineRule="exact" w:before="0"/>
        <w:ind w:left="539"/>
        <w:jc w:val="both"/>
      </w:pPr>
      <w:r>
        <w:rPr>
          <w:rFonts w:ascii="Times New Roman" w:eastAsia="Times New Roman"/>
        </w:rPr>
        <w:t>A.  </w:t>
      </w:r>
      <w:r>
        <w:rPr/>
        <w:t>在职学习</w:t>
        <w:tab/>
      </w:r>
      <w:r>
        <w:rPr>
          <w:rFonts w:ascii="Times New Roman" w:eastAsia="Times New Roman"/>
        </w:rPr>
        <w:t>B.</w:t>
      </w:r>
      <w:r>
        <w:rPr>
          <w:rFonts w:ascii="Times New Roman" w:eastAsia="Times New Roman"/>
          <w:spacing w:val="44"/>
        </w:rPr>
        <w:t> </w:t>
      </w:r>
      <w:r>
        <w:rPr/>
        <w:t>脱产培训</w:t>
      </w:r>
    </w:p>
    <w:p>
      <w:pPr>
        <w:pStyle w:val="BodyText"/>
        <w:tabs>
          <w:tab w:pos="2597" w:val="left" w:leader="none"/>
        </w:tabs>
        <w:ind w:left="539"/>
        <w:jc w:val="both"/>
      </w:pPr>
      <w:r>
        <w:rPr>
          <w:rFonts w:ascii="Times New Roman" w:eastAsia="Times New Roman"/>
        </w:rPr>
        <w:t>C. </w:t>
      </w:r>
      <w:r>
        <w:rPr>
          <w:rFonts w:ascii="Times New Roman" w:eastAsia="Times New Roman"/>
          <w:spacing w:val="1"/>
        </w:rPr>
        <w:t> </w:t>
      </w:r>
      <w:r>
        <w:rPr/>
        <w:t>远程学习</w:t>
        <w:tab/>
      </w:r>
      <w:r>
        <w:rPr>
          <w:rFonts w:ascii="Times New Roman" w:eastAsia="Times New Roman"/>
        </w:rPr>
        <w:t>D.</w:t>
      </w:r>
      <w:r>
        <w:rPr>
          <w:rFonts w:ascii="Times New Roman" w:eastAsia="Times New Roman"/>
          <w:spacing w:val="43"/>
        </w:rPr>
        <w:t> </w:t>
      </w:r>
      <w:r>
        <w:rPr/>
        <w:t>委托培训</w:t>
      </w:r>
    </w:p>
    <w:p>
      <w:pPr>
        <w:pStyle w:val="ListParagraph"/>
        <w:numPr>
          <w:ilvl w:val="0"/>
          <w:numId w:val="60"/>
        </w:numPr>
        <w:tabs>
          <w:tab w:pos="864" w:val="left" w:leader="none"/>
        </w:tabs>
        <w:spacing w:line="242" w:lineRule="auto" w:before="2" w:after="0"/>
        <w:ind w:left="179" w:right="199" w:firstLine="360"/>
        <w:jc w:val="both"/>
        <w:rPr>
          <w:sz w:val="18"/>
        </w:rPr>
      </w:pPr>
      <w:r>
        <w:rPr>
          <w:spacing w:val="3"/>
          <w:sz w:val="18"/>
        </w:rPr>
        <w:t>公司其它各部门往往是人员离职后再向人力资源</w:t>
      </w:r>
      <w:r>
        <w:rPr>
          <w:spacing w:val="-9"/>
          <w:sz w:val="18"/>
        </w:rPr>
        <w:t>部提出增员需求，这种做法给小艾带来了极大的压力。这也</w:t>
      </w:r>
      <w:r>
        <w:rPr>
          <w:sz w:val="18"/>
        </w:rPr>
        <w:t>反映出其他部门和小艾的人力资源部之间（</w:t>
      </w:r>
      <w:r>
        <w:rPr>
          <w:spacing w:val="3"/>
          <w:sz w:val="18"/>
        </w:rPr>
        <w:t> </w:t>
      </w:r>
      <w:r>
        <w:rPr>
          <w:spacing w:val="-92"/>
          <w:sz w:val="18"/>
        </w:rPr>
        <w:t>）</w:t>
      </w:r>
      <w:r>
        <w:rPr>
          <w:sz w:val="18"/>
        </w:rPr>
        <w:t>。</w:t>
      </w:r>
    </w:p>
    <w:p>
      <w:pPr>
        <w:pStyle w:val="BodyText"/>
        <w:ind w:left="539"/>
        <w:jc w:val="both"/>
      </w:pPr>
      <w:r>
        <w:rPr>
          <w:rFonts w:ascii="Times New Roman" w:eastAsia="Times New Roman"/>
        </w:rPr>
        <w:t>A.  </w:t>
      </w:r>
      <w:r>
        <w:rPr>
          <w:spacing w:val="6"/>
        </w:rPr>
        <w:t>关系很融洽         </w:t>
      </w:r>
      <w:r>
        <w:rPr>
          <w:rFonts w:ascii="Times New Roman" w:eastAsia="Times New Roman"/>
        </w:rPr>
        <w:t>B.</w:t>
      </w:r>
      <w:r>
        <w:rPr>
          <w:rFonts w:ascii="Times New Roman" w:eastAsia="Times New Roman"/>
          <w:spacing w:val="44"/>
        </w:rPr>
        <w:t> </w:t>
      </w:r>
      <w:r>
        <w:rPr/>
        <w:t>缺乏沟通</w:t>
      </w:r>
    </w:p>
    <w:p>
      <w:pPr>
        <w:pStyle w:val="BodyText"/>
        <w:tabs>
          <w:tab w:pos="2597" w:val="left" w:leader="none"/>
        </w:tabs>
        <w:ind w:left="539"/>
        <w:jc w:val="both"/>
      </w:pPr>
      <w:r>
        <w:rPr>
          <w:rFonts w:ascii="Times New Roman" w:eastAsia="Times New Roman"/>
        </w:rPr>
        <w:t>C. </w:t>
      </w:r>
      <w:r>
        <w:rPr>
          <w:rFonts w:ascii="Times New Roman" w:eastAsia="Times New Roman"/>
          <w:spacing w:val="1"/>
        </w:rPr>
        <w:t> </w:t>
      </w:r>
      <w:r>
        <w:rPr/>
        <w:t>缺乏信任</w:t>
        <w:tab/>
      </w:r>
      <w:r>
        <w:rPr>
          <w:rFonts w:ascii="Times New Roman" w:eastAsia="Times New Roman"/>
        </w:rPr>
        <w:t>D.</w:t>
      </w:r>
      <w:r>
        <w:rPr>
          <w:rFonts w:ascii="Times New Roman" w:eastAsia="Times New Roman"/>
          <w:spacing w:val="43"/>
        </w:rPr>
        <w:t> </w:t>
      </w:r>
      <w:r>
        <w:rPr/>
        <w:t>联系密切</w:t>
      </w:r>
    </w:p>
    <w:p>
      <w:pPr>
        <w:pStyle w:val="ListParagraph"/>
        <w:numPr>
          <w:ilvl w:val="0"/>
          <w:numId w:val="60"/>
        </w:numPr>
        <w:tabs>
          <w:tab w:pos="857" w:val="left" w:leader="none"/>
        </w:tabs>
        <w:spacing w:line="242" w:lineRule="auto" w:before="5" w:after="0"/>
        <w:ind w:left="179" w:right="199" w:firstLine="360"/>
        <w:jc w:val="both"/>
        <w:rPr>
          <w:sz w:val="18"/>
        </w:rPr>
      </w:pPr>
      <w:r>
        <w:rPr>
          <w:spacing w:val="-5"/>
          <w:sz w:val="18"/>
        </w:rPr>
        <w:t>当与其他团队一起工作时，团队总是期望从对方那</w:t>
      </w:r>
      <w:r>
        <w:rPr>
          <w:sz w:val="18"/>
        </w:rPr>
        <w:t>里有所收获。团队之间的相互期望包括（</w:t>
      </w:r>
      <w:r>
        <w:rPr>
          <w:spacing w:val="3"/>
          <w:sz w:val="18"/>
        </w:rPr>
        <w:t> </w:t>
      </w:r>
      <w:r>
        <w:rPr>
          <w:spacing w:val="-92"/>
          <w:sz w:val="18"/>
        </w:rPr>
        <w:t>）</w:t>
      </w:r>
      <w:r>
        <w:rPr>
          <w:sz w:val="18"/>
        </w:rPr>
        <w:t>。</w:t>
      </w:r>
    </w:p>
    <w:p>
      <w:pPr>
        <w:pStyle w:val="BodyText"/>
        <w:tabs>
          <w:tab w:pos="2606" w:val="left" w:leader="none"/>
        </w:tabs>
        <w:spacing w:line="230" w:lineRule="exact" w:before="0"/>
        <w:ind w:left="539"/>
        <w:jc w:val="both"/>
      </w:pPr>
      <w:r>
        <w:rPr>
          <w:rFonts w:ascii="Times New Roman" w:eastAsia="Times New Roman"/>
        </w:rPr>
        <w:t>A.  </w:t>
      </w:r>
      <w:r>
        <w:rPr/>
        <w:t>信息</w:t>
        <w:tab/>
      </w:r>
      <w:r>
        <w:rPr>
          <w:rFonts w:ascii="Times New Roman" w:eastAsia="Times New Roman"/>
        </w:rPr>
        <w:t>B.</w:t>
      </w:r>
      <w:r>
        <w:rPr>
          <w:rFonts w:ascii="Times New Roman" w:eastAsia="Times New Roman"/>
          <w:spacing w:val="44"/>
        </w:rPr>
        <w:t> </w:t>
      </w:r>
      <w:r>
        <w:rPr/>
        <w:t>建议</w:t>
      </w:r>
    </w:p>
    <w:p>
      <w:pPr>
        <w:spacing w:after="0" w:line="230" w:lineRule="exact"/>
        <w:jc w:val="both"/>
        <w:sectPr>
          <w:pgSz w:w="5960" w:h="10440"/>
          <w:pgMar w:header="0" w:footer="440" w:top="600" w:bottom="640" w:left="500" w:right="480"/>
        </w:sectPr>
      </w:pPr>
    </w:p>
    <w:p>
      <w:pPr>
        <w:pStyle w:val="BodyText"/>
        <w:tabs>
          <w:tab w:pos="2597" w:val="left" w:leader="none"/>
        </w:tabs>
        <w:spacing w:before="66"/>
        <w:ind w:left="539"/>
      </w:pPr>
      <w:r>
        <w:rPr>
          <w:rFonts w:ascii="Times New Roman" w:eastAsia="Times New Roman"/>
        </w:rPr>
        <w:t>C. </w:t>
      </w:r>
      <w:r>
        <w:rPr>
          <w:rFonts w:ascii="Times New Roman" w:eastAsia="Times New Roman"/>
          <w:spacing w:val="1"/>
        </w:rPr>
        <w:t> </w:t>
      </w:r>
      <w:r>
        <w:rPr/>
        <w:t>共同工作</w:t>
        <w:tab/>
      </w:r>
      <w:r>
        <w:rPr>
          <w:rFonts w:ascii="Times New Roman" w:eastAsia="Times New Roman"/>
        </w:rPr>
        <w:t>D.</w:t>
      </w:r>
      <w:r>
        <w:rPr>
          <w:rFonts w:ascii="Times New Roman" w:eastAsia="Times New Roman"/>
          <w:spacing w:val="44"/>
        </w:rPr>
        <w:t> </w:t>
      </w:r>
      <w:r>
        <w:rPr/>
        <w:t>其他都是</w:t>
      </w:r>
    </w:p>
    <w:p>
      <w:pPr>
        <w:pStyle w:val="ListParagraph"/>
        <w:numPr>
          <w:ilvl w:val="0"/>
          <w:numId w:val="60"/>
        </w:numPr>
        <w:tabs>
          <w:tab w:pos="857" w:val="left" w:leader="none"/>
        </w:tabs>
        <w:spacing w:line="240" w:lineRule="auto" w:before="5" w:after="0"/>
        <w:ind w:left="856" w:right="0" w:hanging="318"/>
        <w:jc w:val="left"/>
        <w:rPr>
          <w:sz w:val="18"/>
        </w:rPr>
      </w:pPr>
      <w:r>
        <w:rPr>
          <w:spacing w:val="-6"/>
          <w:sz w:val="18"/>
        </w:rPr>
        <w:t>如果你是小艾，面对目前的情况，最合适的做法是</w:t>
      </w:r>
    </w:p>
    <w:p>
      <w:pPr>
        <w:pStyle w:val="BodyText"/>
      </w:pPr>
      <w:r>
        <w:rPr/>
        <w:t>（ </w:t>
      </w:r>
      <w:r>
        <w:rPr>
          <w:spacing w:val="-92"/>
        </w:rPr>
        <w:t>）</w:t>
      </w:r>
      <w:r>
        <w:rPr/>
        <w:t>。</w:t>
      </w:r>
    </w:p>
    <w:p>
      <w:pPr>
        <w:pStyle w:val="ListParagraph"/>
        <w:numPr>
          <w:ilvl w:val="1"/>
          <w:numId w:val="60"/>
        </w:numPr>
        <w:tabs>
          <w:tab w:pos="807" w:val="left" w:leader="none"/>
        </w:tabs>
        <w:spacing w:line="240" w:lineRule="auto" w:before="2" w:after="0"/>
        <w:ind w:left="806" w:right="0" w:hanging="268"/>
        <w:jc w:val="left"/>
        <w:rPr>
          <w:sz w:val="18"/>
        </w:rPr>
      </w:pPr>
      <w:r>
        <w:rPr>
          <w:spacing w:val="-1"/>
          <w:sz w:val="18"/>
        </w:rPr>
        <w:t>顺其自然，不管其它人怎么看</w:t>
      </w:r>
    </w:p>
    <w:p>
      <w:pPr>
        <w:pStyle w:val="ListParagraph"/>
        <w:numPr>
          <w:ilvl w:val="1"/>
          <w:numId w:val="60"/>
        </w:numPr>
        <w:tabs>
          <w:tab w:pos="797" w:val="left" w:leader="none"/>
        </w:tabs>
        <w:spacing w:line="240" w:lineRule="auto" w:before="3" w:after="0"/>
        <w:ind w:left="796" w:right="0" w:hanging="258"/>
        <w:jc w:val="left"/>
        <w:rPr>
          <w:sz w:val="18"/>
        </w:rPr>
      </w:pPr>
      <w:r>
        <w:rPr>
          <w:spacing w:val="-1"/>
          <w:sz w:val="18"/>
        </w:rPr>
        <w:t>在工作中整治一些嫉妒自己晋升的人</w:t>
      </w:r>
    </w:p>
    <w:p>
      <w:pPr>
        <w:pStyle w:val="ListParagraph"/>
        <w:numPr>
          <w:ilvl w:val="1"/>
          <w:numId w:val="60"/>
        </w:numPr>
        <w:tabs>
          <w:tab w:pos="797" w:val="left" w:leader="none"/>
        </w:tabs>
        <w:spacing w:line="240" w:lineRule="auto" w:before="4" w:after="0"/>
        <w:ind w:left="796" w:right="0" w:hanging="258"/>
        <w:jc w:val="left"/>
        <w:rPr>
          <w:sz w:val="18"/>
        </w:rPr>
      </w:pPr>
      <w:r>
        <w:rPr>
          <w:spacing w:val="-1"/>
          <w:sz w:val="18"/>
        </w:rPr>
        <w:t>主动和其它同事沟通，表示信任和尊重</w:t>
      </w:r>
    </w:p>
    <w:p>
      <w:pPr>
        <w:pStyle w:val="ListParagraph"/>
        <w:numPr>
          <w:ilvl w:val="1"/>
          <w:numId w:val="60"/>
        </w:numPr>
        <w:tabs>
          <w:tab w:pos="807" w:val="left" w:leader="none"/>
        </w:tabs>
        <w:spacing w:line="240" w:lineRule="auto" w:before="2" w:after="0"/>
        <w:ind w:left="806" w:right="0" w:hanging="268"/>
        <w:jc w:val="left"/>
        <w:rPr>
          <w:sz w:val="18"/>
        </w:rPr>
      </w:pPr>
      <w:r>
        <w:rPr>
          <w:spacing w:val="-1"/>
          <w:sz w:val="18"/>
        </w:rPr>
        <w:t>私下向领导说些嫉妒自己的人的坏话</w:t>
      </w:r>
    </w:p>
    <w:p>
      <w:pPr>
        <w:pStyle w:val="ListParagraph"/>
        <w:numPr>
          <w:ilvl w:val="0"/>
          <w:numId w:val="60"/>
        </w:numPr>
        <w:tabs>
          <w:tab w:pos="857" w:val="left" w:leader="none"/>
        </w:tabs>
        <w:spacing w:line="242" w:lineRule="auto" w:before="3" w:after="0"/>
        <w:ind w:left="179" w:right="199" w:firstLine="360"/>
        <w:jc w:val="both"/>
        <w:rPr>
          <w:sz w:val="18"/>
        </w:rPr>
      </w:pPr>
      <w:r>
        <w:rPr>
          <w:spacing w:val="-5"/>
          <w:sz w:val="18"/>
        </w:rPr>
        <w:t>小艾不愿意让同事知道自己升迁的事情，但消息最</w:t>
      </w:r>
      <w:r>
        <w:rPr>
          <w:spacing w:val="-11"/>
          <w:sz w:val="18"/>
        </w:rPr>
        <w:t>后还是传开了，几个以前和小艾关系走的比较近的同事因为</w:t>
      </w:r>
      <w:r>
        <w:rPr>
          <w:sz w:val="18"/>
        </w:rPr>
        <w:t>这逐渐和小艾疏远了。这说明小艾的团队可能（</w:t>
      </w:r>
      <w:r>
        <w:rPr>
          <w:spacing w:val="2"/>
          <w:sz w:val="18"/>
        </w:rPr>
        <w:t> </w:t>
      </w:r>
      <w:r>
        <w:rPr>
          <w:spacing w:val="-92"/>
          <w:sz w:val="18"/>
        </w:rPr>
        <w:t>）</w:t>
      </w:r>
      <w:r>
        <w:rPr>
          <w:sz w:val="18"/>
        </w:rPr>
        <w:t>。</w:t>
      </w:r>
    </w:p>
    <w:p>
      <w:pPr>
        <w:pStyle w:val="BodyText"/>
        <w:tabs>
          <w:tab w:pos="2606" w:val="left" w:leader="none"/>
        </w:tabs>
        <w:ind w:left="539"/>
        <w:jc w:val="both"/>
      </w:pPr>
      <w:r>
        <w:rPr>
          <w:rFonts w:ascii="Times New Roman" w:eastAsia="Times New Roman"/>
        </w:rPr>
        <w:t>A.  </w:t>
      </w:r>
      <w:r>
        <w:rPr/>
        <w:t>缺乏信任</w:t>
        <w:tab/>
      </w:r>
      <w:r>
        <w:rPr>
          <w:rFonts w:ascii="Times New Roman" w:eastAsia="Times New Roman"/>
        </w:rPr>
        <w:t>B.</w:t>
      </w:r>
      <w:r>
        <w:rPr>
          <w:rFonts w:ascii="Times New Roman" w:eastAsia="Times New Roman"/>
          <w:spacing w:val="44"/>
        </w:rPr>
        <w:t> </w:t>
      </w:r>
      <w:r>
        <w:rPr/>
        <w:t>缺乏沟通</w:t>
      </w:r>
    </w:p>
    <w:p>
      <w:pPr>
        <w:pStyle w:val="BodyText"/>
        <w:tabs>
          <w:tab w:pos="2597" w:val="left" w:leader="none"/>
        </w:tabs>
        <w:ind w:left="539"/>
        <w:jc w:val="both"/>
      </w:pPr>
      <w:r>
        <w:rPr>
          <w:rFonts w:ascii="Times New Roman" w:eastAsia="Times New Roman"/>
        </w:rPr>
        <w:t>C. </w:t>
      </w:r>
      <w:r>
        <w:rPr>
          <w:rFonts w:ascii="Times New Roman" w:eastAsia="Times New Roman"/>
          <w:spacing w:val="1"/>
        </w:rPr>
        <w:t> </w:t>
      </w:r>
      <w:r>
        <w:rPr/>
        <w:t>缺乏尊重</w:t>
        <w:tab/>
      </w:r>
      <w:r>
        <w:rPr>
          <w:rFonts w:ascii="Times New Roman" w:eastAsia="Times New Roman"/>
        </w:rPr>
        <w:t>D.</w:t>
      </w:r>
      <w:r>
        <w:rPr>
          <w:rFonts w:ascii="Times New Roman" w:eastAsia="Times New Roman"/>
          <w:spacing w:val="44"/>
        </w:rPr>
        <w:t> </w:t>
      </w:r>
      <w:r>
        <w:rPr/>
        <w:t>其他都有可能</w:t>
      </w:r>
    </w:p>
    <w:p>
      <w:pPr>
        <w:pStyle w:val="BodyText"/>
        <w:spacing w:before="91"/>
        <w:ind w:left="1050" w:right="1070"/>
        <w:jc w:val="center"/>
        <w:rPr>
          <w:rFonts w:ascii="微软雅黑" w:eastAsia="微软雅黑" w:hint="eastAsia"/>
        </w:rPr>
      </w:pPr>
      <w:r>
        <w:rPr>
          <w:rFonts w:ascii="微软雅黑" w:eastAsia="微软雅黑" w:hint="eastAsia"/>
        </w:rPr>
        <w:t>案例（十）</w:t>
      </w:r>
    </w:p>
    <w:p>
      <w:pPr>
        <w:pStyle w:val="BodyText"/>
        <w:spacing w:line="242" w:lineRule="auto" w:before="81"/>
        <w:ind w:right="112" w:firstLine="360"/>
      </w:pPr>
      <w:r>
        <w:rPr>
          <w:spacing w:val="-6"/>
        </w:rPr>
        <w:t>小何对她的工作很满意，因为她所在的团队组建、运转</w:t>
      </w:r>
      <w:r>
        <w:rPr>
          <w:spacing w:val="-10"/>
        </w:rPr>
        <w:t>两年来，团队成员始终在公开、信任的氛围下工作，团队成</w:t>
      </w:r>
      <w:r>
        <w:rPr>
          <w:spacing w:val="-11"/>
        </w:rPr>
        <w:t>员相互合作得很好。这主要归功于团队的领导</w:t>
      </w:r>
      <w:r>
        <w:rPr>
          <w:rFonts w:ascii="Times New Roman" w:hAnsi="Times New Roman" w:eastAsia="Times New Roman"/>
        </w:rPr>
        <w:t>—</w:t>
      </w:r>
      <w:r>
        <w:rPr>
          <w:spacing w:val="-9"/>
        </w:rPr>
        <w:t>刘经理，他</w:t>
      </w:r>
      <w:r>
        <w:rPr>
          <w:spacing w:val="-10"/>
        </w:rPr>
        <w:t>是一个待人友好、平易近人并乐于帮助下属解决问题的人。</w:t>
      </w:r>
      <w:r>
        <w:rPr>
          <w:spacing w:val="-4"/>
        </w:rPr>
        <w:t>刘经理经常把一些具体事务的决策权力下放给一线员工，并</w:t>
      </w:r>
      <w:r>
        <w:rPr>
          <w:spacing w:val="-10"/>
        </w:rPr>
        <w:t>及时对他们的工作提供支持和帮助。当团队出现问题或者完</w:t>
      </w:r>
      <w:r>
        <w:rPr>
          <w:spacing w:val="-12"/>
        </w:rPr>
        <w:t>不成任务时，刘经理总会及时与团队成员和老板沟通，从而</w:t>
      </w:r>
      <w:r>
        <w:rPr>
          <w:spacing w:val="-13"/>
        </w:rPr>
        <w:t>化解各种矛盾。团队经常会举行一些社交活动，增进团队成员间的沟通与了解。</w:t>
      </w:r>
    </w:p>
    <w:p>
      <w:pPr>
        <w:pStyle w:val="BodyText"/>
        <w:spacing w:line="242" w:lineRule="auto" w:before="7"/>
        <w:ind w:right="107" w:firstLine="360"/>
      </w:pPr>
      <w:r>
        <w:rPr>
          <w:spacing w:val="-6"/>
        </w:rPr>
        <w:t>由于一个新产品开发项目，小何被调到另一个团队，她</w:t>
      </w:r>
      <w:r>
        <w:rPr>
          <w:spacing w:val="-11"/>
        </w:rPr>
        <w:t>对新领导孙经理的感觉不好。孙经理是个好相处的人，但是</w:t>
      </w:r>
      <w:r>
        <w:rPr/>
        <w:t>他对质量要求很严格而且团队成员都要听从他的指示和安</w:t>
      </w:r>
      <w:r>
        <w:rPr>
          <w:spacing w:val="-9"/>
        </w:rPr>
        <w:t>排来开展工作，工作中的一举一动都要向他汇报。尽管小何</w:t>
      </w:r>
      <w:r>
        <w:rPr>
          <w:spacing w:val="-16"/>
        </w:rPr>
        <w:t>工作积极性很高，能力也很强，但她总感觉自己被束缚住了， </w:t>
      </w:r>
      <w:r>
        <w:rPr/>
        <w:t>很多自己想做的都不能做，她觉得在这个团队很不舒服。</w:t>
      </w:r>
    </w:p>
    <w:p>
      <w:pPr>
        <w:pStyle w:val="BodyText"/>
        <w:ind w:left="539"/>
      </w:pPr>
      <w:r>
        <w:rPr/>
        <w:t>根据以上案例，回答 </w:t>
      </w:r>
      <w:r>
        <w:rPr>
          <w:rFonts w:ascii="Times New Roman" w:eastAsia="Times New Roman"/>
        </w:rPr>
        <w:t>96-100 </w:t>
      </w:r>
      <w:r>
        <w:rPr/>
        <w:t>题。</w:t>
      </w:r>
    </w:p>
    <w:p>
      <w:pPr>
        <w:pStyle w:val="ListParagraph"/>
        <w:numPr>
          <w:ilvl w:val="0"/>
          <w:numId w:val="60"/>
        </w:numPr>
        <w:tabs>
          <w:tab w:pos="857" w:val="left" w:leader="none"/>
        </w:tabs>
        <w:spacing w:line="240" w:lineRule="auto" w:before="2" w:after="0"/>
        <w:ind w:left="856" w:right="0" w:hanging="318"/>
        <w:jc w:val="left"/>
        <w:rPr>
          <w:sz w:val="18"/>
        </w:rPr>
      </w:pPr>
      <w:r>
        <w:rPr>
          <w:spacing w:val="-1"/>
          <w:sz w:val="18"/>
        </w:rPr>
        <w:t>案例中，刘经理的领导方式最可能是</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1617" w:val="left" w:leader="none"/>
          <w:tab w:pos="2683" w:val="left" w:leader="none"/>
          <w:tab w:pos="3749" w:val="left" w:leader="none"/>
        </w:tabs>
        <w:spacing w:line="240" w:lineRule="auto" w:before="5" w:after="0"/>
        <w:ind w:left="806" w:right="0" w:hanging="268"/>
        <w:jc w:val="left"/>
        <w:rPr>
          <w:sz w:val="18"/>
        </w:rPr>
      </w:pPr>
      <w:r>
        <w:rPr>
          <w:sz w:val="18"/>
        </w:rPr>
        <w:t>命令</w:t>
        <w:tab/>
      </w:r>
      <w:r>
        <w:rPr>
          <w:rFonts w:ascii="Times New Roman" w:eastAsia="Times New Roman"/>
          <w:sz w:val="18"/>
        </w:rPr>
        <w:t>B.</w:t>
      </w:r>
      <w:r>
        <w:rPr>
          <w:rFonts w:ascii="Times New Roman" w:eastAsia="Times New Roman"/>
          <w:spacing w:val="44"/>
          <w:sz w:val="18"/>
        </w:rPr>
        <w:t> </w:t>
      </w:r>
      <w:r>
        <w:rPr>
          <w:sz w:val="18"/>
        </w:rPr>
        <w:t>指示</w:t>
        <w:tab/>
      </w:r>
      <w:r>
        <w:rPr>
          <w:rFonts w:ascii="Times New Roman" w:eastAsia="Times New Roman"/>
          <w:sz w:val="18"/>
        </w:rPr>
        <w:t>C.</w:t>
      </w:r>
      <w:r>
        <w:rPr>
          <w:rFonts w:ascii="Times New Roman" w:eastAsia="Times New Roman"/>
          <w:spacing w:val="41"/>
          <w:sz w:val="18"/>
        </w:rPr>
        <w:t> </w:t>
      </w:r>
      <w:r>
        <w:rPr>
          <w:sz w:val="18"/>
        </w:rPr>
        <w:t>授权</w:t>
        <w:tab/>
      </w:r>
      <w:r>
        <w:rPr>
          <w:rFonts w:ascii="Times New Roman" w:eastAsia="Times New Roman"/>
          <w:sz w:val="18"/>
        </w:rPr>
        <w:t>D. </w:t>
      </w:r>
      <w:r>
        <w:rPr>
          <w:sz w:val="18"/>
        </w:rPr>
        <w:t>说服</w:t>
      </w:r>
    </w:p>
    <w:p>
      <w:pPr>
        <w:pStyle w:val="ListParagraph"/>
        <w:numPr>
          <w:ilvl w:val="0"/>
          <w:numId w:val="60"/>
        </w:numPr>
        <w:tabs>
          <w:tab w:pos="857" w:val="left" w:leader="none"/>
        </w:tabs>
        <w:spacing w:line="240" w:lineRule="auto" w:before="2" w:after="0"/>
        <w:ind w:left="856" w:right="0" w:hanging="318"/>
        <w:jc w:val="left"/>
        <w:rPr>
          <w:sz w:val="18"/>
        </w:rPr>
      </w:pPr>
      <w:r>
        <w:rPr>
          <w:spacing w:val="-1"/>
          <w:sz w:val="18"/>
        </w:rPr>
        <w:t>与刘经理相比，孙经理的领导方式属于</w:t>
      </w:r>
      <w:r>
        <w:rPr>
          <w:sz w:val="18"/>
        </w:rPr>
        <w:t>（</w:t>
      </w:r>
      <w:r>
        <w:rPr>
          <w:spacing w:val="2"/>
          <w:sz w:val="18"/>
        </w:rPr>
        <w:t> </w:t>
      </w:r>
      <w:r>
        <w:rPr>
          <w:spacing w:val="-92"/>
          <w:sz w:val="18"/>
        </w:rPr>
        <w:t>）</w:t>
      </w:r>
      <w:r>
        <w:rPr>
          <w:sz w:val="18"/>
        </w:rPr>
        <w:t>。</w:t>
      </w:r>
    </w:p>
    <w:p>
      <w:pPr>
        <w:pStyle w:val="ListParagraph"/>
        <w:numPr>
          <w:ilvl w:val="1"/>
          <w:numId w:val="60"/>
        </w:numPr>
        <w:tabs>
          <w:tab w:pos="807" w:val="left" w:leader="none"/>
          <w:tab w:pos="1617" w:val="left" w:leader="none"/>
          <w:tab w:pos="2683" w:val="left" w:leader="none"/>
          <w:tab w:pos="3749" w:val="left" w:leader="none"/>
        </w:tabs>
        <w:spacing w:line="240" w:lineRule="auto" w:before="2" w:after="0"/>
        <w:ind w:left="806" w:right="0" w:hanging="268"/>
        <w:jc w:val="left"/>
        <w:rPr>
          <w:sz w:val="18"/>
        </w:rPr>
      </w:pPr>
      <w:r>
        <w:rPr>
          <w:sz w:val="18"/>
        </w:rPr>
        <w:t>授权</w:t>
        <w:tab/>
      </w:r>
      <w:r>
        <w:rPr>
          <w:rFonts w:ascii="Times New Roman" w:eastAsia="Times New Roman"/>
          <w:sz w:val="18"/>
        </w:rPr>
        <w:t>B.</w:t>
      </w:r>
      <w:r>
        <w:rPr>
          <w:sz w:val="18"/>
        </w:rPr>
        <w:t>命令</w:t>
        <w:tab/>
      </w:r>
      <w:r>
        <w:rPr>
          <w:rFonts w:ascii="Times New Roman" w:eastAsia="Times New Roman"/>
          <w:sz w:val="18"/>
        </w:rPr>
        <w:t>C.</w:t>
      </w:r>
      <w:r>
        <w:rPr>
          <w:rFonts w:ascii="Times New Roman" w:eastAsia="Times New Roman"/>
          <w:spacing w:val="41"/>
          <w:sz w:val="18"/>
        </w:rPr>
        <w:t> </w:t>
      </w:r>
      <w:r>
        <w:rPr>
          <w:sz w:val="18"/>
        </w:rPr>
        <w:t>说服</w:t>
        <w:tab/>
      </w:r>
      <w:r>
        <w:rPr>
          <w:rFonts w:ascii="Times New Roman" w:eastAsia="Times New Roman"/>
          <w:sz w:val="18"/>
        </w:rPr>
        <w:t>D. </w:t>
      </w:r>
      <w:r>
        <w:rPr>
          <w:sz w:val="18"/>
        </w:rPr>
        <w:t>协商</w:t>
      </w:r>
    </w:p>
    <w:p>
      <w:pPr>
        <w:pStyle w:val="ListParagraph"/>
        <w:numPr>
          <w:ilvl w:val="0"/>
          <w:numId w:val="60"/>
        </w:numPr>
        <w:tabs>
          <w:tab w:pos="857" w:val="left" w:leader="none"/>
        </w:tabs>
        <w:spacing w:line="244" w:lineRule="auto" w:before="2" w:after="0"/>
        <w:ind w:left="179" w:right="158" w:firstLine="360"/>
        <w:jc w:val="left"/>
        <w:rPr>
          <w:sz w:val="18"/>
        </w:rPr>
      </w:pPr>
      <w:r>
        <w:rPr>
          <w:spacing w:val="-2"/>
          <w:sz w:val="18"/>
        </w:rPr>
        <w:t>对于小何这种工作积极性高，能力也很强的员工， </w:t>
      </w:r>
      <w:r>
        <w:rPr>
          <w:sz w:val="18"/>
        </w:rPr>
        <w:t>领导者需要对其（</w:t>
      </w:r>
      <w:r>
        <w:rPr>
          <w:spacing w:val="2"/>
          <w:sz w:val="18"/>
        </w:rPr>
        <w:t> </w:t>
      </w:r>
      <w:r>
        <w:rPr>
          <w:spacing w:val="-92"/>
          <w:sz w:val="18"/>
        </w:rPr>
        <w:t>）</w:t>
      </w:r>
      <w:r>
        <w:rPr>
          <w:sz w:val="18"/>
        </w:rPr>
        <w:t>。</w:t>
      </w:r>
    </w:p>
    <w:p>
      <w:pPr>
        <w:pStyle w:val="BodyText"/>
        <w:tabs>
          <w:tab w:pos="2698" w:val="left" w:leader="none"/>
        </w:tabs>
        <w:spacing w:line="229" w:lineRule="exact" w:before="0"/>
        <w:ind w:left="539"/>
      </w:pPr>
      <w:r>
        <w:rPr>
          <w:rFonts w:ascii="Times New Roman" w:eastAsia="Times New Roman"/>
        </w:rPr>
        <w:t>A.  </w:t>
      </w:r>
      <w:r>
        <w:rPr/>
        <w:t>多指令，低支持</w:t>
        <w:tab/>
      </w:r>
      <w:r>
        <w:rPr>
          <w:rFonts w:ascii="Times New Roman" w:eastAsia="Times New Roman"/>
        </w:rPr>
        <w:t>B.</w:t>
      </w:r>
      <w:r>
        <w:rPr>
          <w:rFonts w:ascii="Times New Roman" w:eastAsia="Times New Roman"/>
          <w:spacing w:val="41"/>
        </w:rPr>
        <w:t> </w:t>
      </w:r>
      <w:r>
        <w:rPr/>
        <w:t>少指令，高支持</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少指令，低支持</w:t>
        <w:tab/>
      </w:r>
      <w:r>
        <w:rPr>
          <w:rFonts w:ascii="Times New Roman" w:eastAsia="Times New Roman"/>
        </w:rPr>
        <w:t>D.</w:t>
      </w:r>
      <w:r>
        <w:rPr>
          <w:rFonts w:ascii="Times New Roman" w:eastAsia="Times New Roman"/>
          <w:spacing w:val="44"/>
        </w:rPr>
        <w:t> </w:t>
      </w:r>
      <w:r>
        <w:rPr/>
        <w:t>多指令，高支持</w:t>
      </w:r>
    </w:p>
    <w:p>
      <w:pPr>
        <w:spacing w:after="0"/>
        <w:sectPr>
          <w:pgSz w:w="5960" w:h="10440"/>
          <w:pgMar w:header="0" w:footer="440" w:top="600" w:bottom="640" w:left="500" w:right="480"/>
        </w:sectPr>
      </w:pPr>
    </w:p>
    <w:p>
      <w:pPr>
        <w:pStyle w:val="ListParagraph"/>
        <w:numPr>
          <w:ilvl w:val="0"/>
          <w:numId w:val="60"/>
        </w:numPr>
        <w:tabs>
          <w:tab w:pos="857" w:val="left" w:leader="none"/>
        </w:tabs>
        <w:spacing w:line="240" w:lineRule="auto" w:before="66" w:after="0"/>
        <w:ind w:left="856" w:right="0" w:hanging="318"/>
        <w:jc w:val="left"/>
        <w:rPr>
          <w:sz w:val="18"/>
        </w:rPr>
      </w:pPr>
      <w:r>
        <w:rPr>
          <w:spacing w:val="-4"/>
          <w:sz w:val="18"/>
        </w:rPr>
        <w:t>对于两位经理不同的领导方式，以下说法正确的是</w:t>
      </w:r>
    </w:p>
    <w:p>
      <w:pPr>
        <w:pStyle w:val="BodyText"/>
        <w:spacing w:before="5"/>
      </w:pPr>
      <w:r>
        <w:rPr/>
        <w:t>（ </w:t>
      </w:r>
      <w:r>
        <w:rPr>
          <w:spacing w:val="-92"/>
        </w:rPr>
        <w:t>）</w:t>
      </w:r>
      <w:r>
        <w:rPr/>
        <w:t>。</w:t>
      </w:r>
    </w:p>
    <w:p>
      <w:pPr>
        <w:pStyle w:val="ListParagraph"/>
        <w:numPr>
          <w:ilvl w:val="1"/>
          <w:numId w:val="60"/>
        </w:numPr>
        <w:tabs>
          <w:tab w:pos="807" w:val="left" w:leader="none"/>
        </w:tabs>
        <w:spacing w:line="240" w:lineRule="auto" w:before="2" w:after="0"/>
        <w:ind w:left="806" w:right="0" w:hanging="268"/>
        <w:jc w:val="left"/>
        <w:rPr>
          <w:sz w:val="18"/>
        </w:rPr>
      </w:pPr>
      <w:r>
        <w:rPr>
          <w:spacing w:val="-1"/>
          <w:sz w:val="18"/>
        </w:rPr>
        <w:t>领导方式要根据实际情况进行选择，没有好坏之分</w:t>
      </w:r>
    </w:p>
    <w:p>
      <w:pPr>
        <w:pStyle w:val="ListParagraph"/>
        <w:numPr>
          <w:ilvl w:val="1"/>
          <w:numId w:val="60"/>
        </w:numPr>
        <w:tabs>
          <w:tab w:pos="797" w:val="left" w:leader="none"/>
        </w:tabs>
        <w:spacing w:line="240" w:lineRule="auto" w:before="2" w:after="0"/>
        <w:ind w:left="796" w:right="0" w:hanging="258"/>
        <w:jc w:val="left"/>
        <w:rPr>
          <w:sz w:val="18"/>
        </w:rPr>
      </w:pPr>
      <w:r>
        <w:rPr>
          <w:spacing w:val="-1"/>
          <w:sz w:val="18"/>
        </w:rPr>
        <w:t>在孙经理的团队中，成员解决问题的能力更强</w:t>
      </w:r>
    </w:p>
    <w:p>
      <w:pPr>
        <w:pStyle w:val="ListParagraph"/>
        <w:numPr>
          <w:ilvl w:val="1"/>
          <w:numId w:val="60"/>
        </w:numPr>
        <w:tabs>
          <w:tab w:pos="797" w:val="left" w:leader="none"/>
        </w:tabs>
        <w:spacing w:line="240" w:lineRule="auto" w:before="3" w:after="0"/>
        <w:ind w:left="796" w:right="0" w:hanging="258"/>
        <w:jc w:val="left"/>
        <w:rPr>
          <w:sz w:val="18"/>
        </w:rPr>
      </w:pPr>
      <w:r>
        <w:rPr>
          <w:spacing w:val="-1"/>
          <w:sz w:val="18"/>
        </w:rPr>
        <w:t>在孙经理的团队中，成员自主决策的权力较大</w:t>
      </w:r>
    </w:p>
    <w:p>
      <w:pPr>
        <w:pStyle w:val="ListParagraph"/>
        <w:numPr>
          <w:ilvl w:val="1"/>
          <w:numId w:val="60"/>
        </w:numPr>
        <w:tabs>
          <w:tab w:pos="807" w:val="left" w:leader="none"/>
        </w:tabs>
        <w:spacing w:line="240" w:lineRule="auto" w:before="4" w:after="0"/>
        <w:ind w:left="806" w:right="0" w:hanging="268"/>
        <w:jc w:val="left"/>
        <w:rPr>
          <w:sz w:val="18"/>
        </w:rPr>
      </w:pPr>
      <w:r>
        <w:rPr>
          <w:spacing w:val="-1"/>
          <w:sz w:val="18"/>
        </w:rPr>
        <w:t>孙经理的领导方式对员工更有好处</w:t>
      </w:r>
    </w:p>
    <w:p>
      <w:pPr>
        <w:pStyle w:val="ListParagraph"/>
        <w:numPr>
          <w:ilvl w:val="0"/>
          <w:numId w:val="60"/>
        </w:numPr>
        <w:tabs>
          <w:tab w:pos="970" w:val="left" w:leader="none"/>
        </w:tabs>
        <w:spacing w:line="240" w:lineRule="auto" w:before="2" w:after="0"/>
        <w:ind w:left="969" w:right="0" w:hanging="431"/>
        <w:jc w:val="left"/>
        <w:rPr>
          <w:sz w:val="18"/>
        </w:rPr>
      </w:pPr>
      <w:r>
        <w:rPr>
          <w:spacing w:val="20"/>
          <w:sz w:val="18"/>
        </w:rPr>
        <w:t>小何原来所在的团队属于团队发展阶段中的</w:t>
      </w:r>
    </w:p>
    <w:p>
      <w:pPr>
        <w:pStyle w:val="BodyText"/>
        <w:spacing w:before="3"/>
      </w:pPr>
      <w:r>
        <w:rPr/>
        <w:t>（ </w:t>
      </w:r>
      <w:r>
        <w:rPr>
          <w:spacing w:val="-92"/>
        </w:rPr>
        <w:t>）</w:t>
      </w:r>
      <w:r>
        <w:rPr/>
        <w:t>。</w:t>
      </w:r>
    </w:p>
    <w:p>
      <w:pPr>
        <w:pStyle w:val="BodyText"/>
        <w:tabs>
          <w:tab w:pos="2518" w:val="left" w:leader="none"/>
        </w:tabs>
        <w:ind w:left="539"/>
      </w:pPr>
      <w:r>
        <w:rPr>
          <w:rFonts w:ascii="Times New Roman" w:eastAsia="Times New Roman"/>
        </w:rPr>
        <w:t>A.  </w:t>
      </w:r>
      <w:r>
        <w:rPr/>
        <w:t>波动阶段</w:t>
        <w:tab/>
      </w:r>
      <w:r>
        <w:rPr>
          <w:rFonts w:ascii="Times New Roman" w:eastAsia="Times New Roman"/>
        </w:rPr>
        <w:t>B.</w:t>
      </w:r>
      <w:r>
        <w:rPr>
          <w:rFonts w:ascii="Times New Roman" w:eastAsia="Times New Roman"/>
          <w:spacing w:val="44"/>
        </w:rPr>
        <w:t> </w:t>
      </w:r>
      <w:r>
        <w:rPr>
          <w:spacing w:val="-3"/>
        </w:rPr>
        <w:t>成</w:t>
      </w:r>
      <w:r>
        <w:rPr/>
        <w:t>熟阶段</w:t>
      </w:r>
    </w:p>
    <w:p>
      <w:pPr>
        <w:pStyle w:val="ListParagraph"/>
        <w:numPr>
          <w:ilvl w:val="0"/>
          <w:numId w:val="63"/>
        </w:numPr>
        <w:tabs>
          <w:tab w:pos="797" w:val="left" w:leader="none"/>
          <w:tab w:pos="2508" w:val="left" w:leader="none"/>
        </w:tabs>
        <w:spacing w:line="240" w:lineRule="auto" w:before="4" w:after="0"/>
        <w:ind w:left="796" w:right="0" w:hanging="258"/>
        <w:jc w:val="left"/>
        <w:rPr>
          <w:sz w:val="18"/>
        </w:rPr>
      </w:pPr>
      <w:r>
        <w:rPr>
          <w:sz w:val="18"/>
        </w:rPr>
        <w:t>规范化阶段</w:t>
        <w:tab/>
      </w:r>
      <w:r>
        <w:rPr>
          <w:rFonts w:ascii="Times New Roman" w:eastAsia="Times New Roman"/>
          <w:sz w:val="18"/>
        </w:rPr>
        <w:t>D.</w:t>
      </w:r>
      <w:r>
        <w:rPr>
          <w:rFonts w:ascii="Times New Roman" w:eastAsia="Times New Roman"/>
          <w:spacing w:val="43"/>
          <w:sz w:val="18"/>
        </w:rPr>
        <w:t> </w:t>
      </w:r>
      <w:r>
        <w:rPr>
          <w:spacing w:val="-3"/>
          <w:sz w:val="18"/>
        </w:rPr>
        <w:t>形</w:t>
      </w:r>
      <w:r>
        <w:rPr>
          <w:sz w:val="18"/>
        </w:rPr>
        <w:t>成阶段</w:t>
      </w:r>
    </w:p>
    <w:p>
      <w:pPr>
        <w:spacing w:after="0" w:line="240" w:lineRule="auto"/>
        <w:jc w:val="left"/>
        <w:rPr>
          <w:sz w:val="18"/>
        </w:rPr>
        <w:sectPr>
          <w:pgSz w:w="5960" w:h="10440"/>
          <w:pgMar w:header="0" w:footer="440" w:top="600" w:bottom="640" w:left="500" w:right="480"/>
        </w:sectPr>
      </w:pPr>
    </w:p>
    <w:p>
      <w:pPr>
        <w:pStyle w:val="Heading1"/>
      </w:pPr>
      <w:r>
        <w:rPr/>
        <w:t>《个人与团队管理》习题二答案</w:t>
      </w:r>
    </w:p>
    <w:p>
      <w:pPr>
        <w:pStyle w:val="Heading2"/>
        <w:spacing w:line="242" w:lineRule="auto" w:after="7"/>
        <w:ind w:right="133"/>
      </w:pPr>
      <w:r>
        <w:rPr/>
        <w:t>一、单项选择题（各小题答对给 </w:t>
      </w:r>
      <w:r>
        <w:rPr>
          <w:rFonts w:ascii="Times New Roman" w:eastAsia="Times New Roman"/>
        </w:rPr>
        <w:t>1 </w:t>
      </w:r>
      <w:r>
        <w:rPr/>
        <w:t>分； 答错和漏答不给分，也不扣分。）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79"/>
        <w:gridCol w:w="793"/>
        <w:gridCol w:w="842"/>
        <w:gridCol w:w="843"/>
        <w:gridCol w:w="685"/>
      </w:tblGrid>
      <w:tr>
        <w:trPr>
          <w:trHeight w:val="202" w:hRule="atLeast"/>
        </w:trPr>
        <w:tc>
          <w:tcPr>
            <w:tcW w:w="579" w:type="dxa"/>
          </w:tcPr>
          <w:p>
            <w:pPr>
              <w:pStyle w:val="TableParagraph"/>
              <w:spacing w:line="183" w:lineRule="exact"/>
              <w:ind w:left="50"/>
              <w:rPr>
                <w:sz w:val="18"/>
              </w:rPr>
            </w:pPr>
            <w:r>
              <w:rPr>
                <w:sz w:val="18"/>
              </w:rPr>
              <w:t>1.A</w:t>
            </w:r>
          </w:p>
        </w:tc>
        <w:tc>
          <w:tcPr>
            <w:tcW w:w="793" w:type="dxa"/>
          </w:tcPr>
          <w:p>
            <w:pPr>
              <w:pStyle w:val="TableParagraph"/>
              <w:spacing w:line="183" w:lineRule="exact"/>
              <w:ind w:right="268"/>
              <w:jc w:val="right"/>
              <w:rPr>
                <w:sz w:val="18"/>
              </w:rPr>
            </w:pPr>
            <w:r>
              <w:rPr>
                <w:sz w:val="18"/>
              </w:rPr>
              <w:t>2.B</w:t>
            </w:r>
          </w:p>
        </w:tc>
        <w:tc>
          <w:tcPr>
            <w:tcW w:w="842" w:type="dxa"/>
          </w:tcPr>
          <w:p>
            <w:pPr>
              <w:pStyle w:val="TableParagraph"/>
              <w:spacing w:line="183" w:lineRule="exact"/>
              <w:ind w:left="240" w:right="104"/>
              <w:jc w:val="center"/>
              <w:rPr>
                <w:sz w:val="18"/>
              </w:rPr>
            </w:pPr>
            <w:r>
              <w:rPr>
                <w:sz w:val="18"/>
              </w:rPr>
              <w:t>3.D</w:t>
            </w:r>
          </w:p>
        </w:tc>
        <w:tc>
          <w:tcPr>
            <w:tcW w:w="843" w:type="dxa"/>
          </w:tcPr>
          <w:p>
            <w:pPr>
              <w:pStyle w:val="TableParagraph"/>
              <w:spacing w:line="183" w:lineRule="exact"/>
              <w:ind w:right="256"/>
              <w:jc w:val="right"/>
              <w:rPr>
                <w:sz w:val="18"/>
              </w:rPr>
            </w:pPr>
            <w:r>
              <w:rPr>
                <w:sz w:val="18"/>
              </w:rPr>
              <w:t>4.D</w:t>
            </w:r>
          </w:p>
        </w:tc>
        <w:tc>
          <w:tcPr>
            <w:tcW w:w="685" w:type="dxa"/>
          </w:tcPr>
          <w:p>
            <w:pPr>
              <w:pStyle w:val="TableParagraph"/>
              <w:spacing w:line="183" w:lineRule="exact"/>
              <w:ind w:right="47"/>
              <w:jc w:val="right"/>
              <w:rPr>
                <w:sz w:val="18"/>
              </w:rPr>
            </w:pPr>
            <w:r>
              <w:rPr>
                <w:sz w:val="18"/>
              </w:rPr>
              <w:t>5.A</w:t>
            </w:r>
          </w:p>
        </w:tc>
      </w:tr>
      <w:tr>
        <w:trPr>
          <w:trHeight w:val="207" w:hRule="atLeast"/>
        </w:trPr>
        <w:tc>
          <w:tcPr>
            <w:tcW w:w="579" w:type="dxa"/>
          </w:tcPr>
          <w:p>
            <w:pPr>
              <w:pStyle w:val="TableParagraph"/>
              <w:ind w:left="50"/>
              <w:rPr>
                <w:sz w:val="18"/>
              </w:rPr>
            </w:pPr>
            <w:r>
              <w:rPr>
                <w:sz w:val="18"/>
              </w:rPr>
              <w:t>6.D</w:t>
            </w:r>
          </w:p>
        </w:tc>
        <w:tc>
          <w:tcPr>
            <w:tcW w:w="793" w:type="dxa"/>
          </w:tcPr>
          <w:p>
            <w:pPr>
              <w:pStyle w:val="TableParagraph"/>
              <w:ind w:right="258"/>
              <w:jc w:val="right"/>
              <w:rPr>
                <w:sz w:val="18"/>
              </w:rPr>
            </w:pPr>
            <w:r>
              <w:rPr>
                <w:sz w:val="18"/>
              </w:rPr>
              <w:t>7.B</w:t>
            </w:r>
          </w:p>
        </w:tc>
        <w:tc>
          <w:tcPr>
            <w:tcW w:w="842" w:type="dxa"/>
          </w:tcPr>
          <w:p>
            <w:pPr>
              <w:pStyle w:val="TableParagraph"/>
              <w:ind w:left="240" w:right="94"/>
              <w:jc w:val="center"/>
              <w:rPr>
                <w:sz w:val="18"/>
              </w:rPr>
            </w:pPr>
            <w:r>
              <w:rPr>
                <w:sz w:val="18"/>
              </w:rPr>
              <w:t>8.B</w:t>
            </w:r>
          </w:p>
        </w:tc>
        <w:tc>
          <w:tcPr>
            <w:tcW w:w="843" w:type="dxa"/>
          </w:tcPr>
          <w:p>
            <w:pPr>
              <w:pStyle w:val="TableParagraph"/>
              <w:ind w:right="256"/>
              <w:jc w:val="right"/>
              <w:rPr>
                <w:sz w:val="18"/>
              </w:rPr>
            </w:pPr>
            <w:r>
              <w:rPr>
                <w:sz w:val="18"/>
              </w:rPr>
              <w:t>9.D</w:t>
            </w:r>
          </w:p>
        </w:tc>
        <w:tc>
          <w:tcPr>
            <w:tcW w:w="685" w:type="dxa"/>
          </w:tcPr>
          <w:p>
            <w:pPr>
              <w:pStyle w:val="TableParagraph"/>
              <w:ind w:right="57"/>
              <w:jc w:val="right"/>
              <w:rPr>
                <w:sz w:val="18"/>
              </w:rPr>
            </w:pPr>
            <w:r>
              <w:rPr>
                <w:sz w:val="18"/>
              </w:rPr>
              <w:t>10.B</w:t>
            </w:r>
          </w:p>
        </w:tc>
      </w:tr>
      <w:tr>
        <w:trPr>
          <w:trHeight w:val="207" w:hRule="atLeast"/>
        </w:trPr>
        <w:tc>
          <w:tcPr>
            <w:tcW w:w="579" w:type="dxa"/>
          </w:tcPr>
          <w:p>
            <w:pPr>
              <w:pStyle w:val="TableParagraph"/>
              <w:ind w:left="50"/>
              <w:rPr>
                <w:sz w:val="18"/>
              </w:rPr>
            </w:pPr>
            <w:r>
              <w:rPr>
                <w:sz w:val="18"/>
              </w:rPr>
              <w:t>11.C</w:t>
            </w:r>
          </w:p>
        </w:tc>
        <w:tc>
          <w:tcPr>
            <w:tcW w:w="793" w:type="dxa"/>
          </w:tcPr>
          <w:p>
            <w:pPr>
              <w:pStyle w:val="TableParagraph"/>
              <w:ind w:right="265"/>
              <w:jc w:val="right"/>
              <w:rPr>
                <w:sz w:val="18"/>
              </w:rPr>
            </w:pPr>
            <w:r>
              <w:rPr>
                <w:sz w:val="18"/>
              </w:rPr>
              <w:t>12.A</w:t>
            </w:r>
          </w:p>
        </w:tc>
        <w:tc>
          <w:tcPr>
            <w:tcW w:w="842" w:type="dxa"/>
          </w:tcPr>
          <w:p>
            <w:pPr>
              <w:pStyle w:val="TableParagraph"/>
              <w:ind w:left="215" w:right="191"/>
              <w:jc w:val="center"/>
              <w:rPr>
                <w:sz w:val="18"/>
              </w:rPr>
            </w:pPr>
            <w:r>
              <w:rPr>
                <w:sz w:val="18"/>
              </w:rPr>
              <w:t>13.B</w:t>
            </w:r>
          </w:p>
        </w:tc>
        <w:tc>
          <w:tcPr>
            <w:tcW w:w="843" w:type="dxa"/>
          </w:tcPr>
          <w:p>
            <w:pPr>
              <w:pStyle w:val="TableParagraph"/>
              <w:ind w:right="273"/>
              <w:jc w:val="right"/>
              <w:rPr>
                <w:sz w:val="18"/>
              </w:rPr>
            </w:pPr>
            <w:r>
              <w:rPr>
                <w:sz w:val="18"/>
              </w:rPr>
              <w:t>14.A</w:t>
            </w:r>
          </w:p>
        </w:tc>
        <w:tc>
          <w:tcPr>
            <w:tcW w:w="685" w:type="dxa"/>
          </w:tcPr>
          <w:p>
            <w:pPr>
              <w:pStyle w:val="TableParagraph"/>
              <w:ind w:right="76"/>
              <w:jc w:val="right"/>
              <w:rPr>
                <w:sz w:val="18"/>
              </w:rPr>
            </w:pPr>
            <w:r>
              <w:rPr>
                <w:sz w:val="18"/>
              </w:rPr>
              <w:t>15.C</w:t>
            </w:r>
          </w:p>
        </w:tc>
      </w:tr>
      <w:tr>
        <w:trPr>
          <w:trHeight w:val="206" w:hRule="atLeast"/>
        </w:trPr>
        <w:tc>
          <w:tcPr>
            <w:tcW w:w="579" w:type="dxa"/>
          </w:tcPr>
          <w:p>
            <w:pPr>
              <w:pStyle w:val="TableParagraph"/>
              <w:spacing w:line="187" w:lineRule="exact"/>
              <w:ind w:left="50"/>
              <w:rPr>
                <w:sz w:val="18"/>
              </w:rPr>
            </w:pPr>
            <w:r>
              <w:rPr>
                <w:sz w:val="18"/>
              </w:rPr>
              <w:t>16.B</w:t>
            </w:r>
          </w:p>
        </w:tc>
        <w:tc>
          <w:tcPr>
            <w:tcW w:w="793" w:type="dxa"/>
          </w:tcPr>
          <w:p>
            <w:pPr>
              <w:pStyle w:val="TableParagraph"/>
              <w:spacing w:line="187" w:lineRule="exact"/>
              <w:ind w:right="268"/>
              <w:jc w:val="right"/>
              <w:rPr>
                <w:sz w:val="18"/>
              </w:rPr>
            </w:pPr>
            <w:r>
              <w:rPr>
                <w:sz w:val="18"/>
              </w:rPr>
              <w:t>17.B</w:t>
            </w:r>
          </w:p>
        </w:tc>
        <w:tc>
          <w:tcPr>
            <w:tcW w:w="842" w:type="dxa"/>
          </w:tcPr>
          <w:p>
            <w:pPr>
              <w:pStyle w:val="TableParagraph"/>
              <w:spacing w:line="187" w:lineRule="exact"/>
              <w:ind w:left="226" w:right="191"/>
              <w:jc w:val="center"/>
              <w:rPr>
                <w:sz w:val="18"/>
              </w:rPr>
            </w:pPr>
            <w:r>
              <w:rPr>
                <w:sz w:val="18"/>
              </w:rPr>
              <w:t>18.C</w:t>
            </w:r>
          </w:p>
        </w:tc>
        <w:tc>
          <w:tcPr>
            <w:tcW w:w="843" w:type="dxa"/>
          </w:tcPr>
          <w:p>
            <w:pPr>
              <w:pStyle w:val="TableParagraph"/>
              <w:spacing w:line="187" w:lineRule="exact"/>
              <w:ind w:right="276"/>
              <w:jc w:val="right"/>
              <w:rPr>
                <w:sz w:val="18"/>
              </w:rPr>
            </w:pPr>
            <w:r>
              <w:rPr>
                <w:sz w:val="18"/>
              </w:rPr>
              <w:t>19.B</w:t>
            </w:r>
          </w:p>
        </w:tc>
        <w:tc>
          <w:tcPr>
            <w:tcW w:w="685" w:type="dxa"/>
          </w:tcPr>
          <w:p>
            <w:pPr>
              <w:pStyle w:val="TableParagraph"/>
              <w:spacing w:line="187" w:lineRule="exact"/>
              <w:ind w:right="77"/>
              <w:jc w:val="right"/>
              <w:rPr>
                <w:sz w:val="18"/>
              </w:rPr>
            </w:pPr>
            <w:r>
              <w:rPr>
                <w:sz w:val="18"/>
              </w:rPr>
              <w:t>20.B</w:t>
            </w:r>
          </w:p>
        </w:tc>
      </w:tr>
      <w:tr>
        <w:trPr>
          <w:trHeight w:val="206" w:hRule="atLeast"/>
        </w:trPr>
        <w:tc>
          <w:tcPr>
            <w:tcW w:w="579" w:type="dxa"/>
          </w:tcPr>
          <w:p>
            <w:pPr>
              <w:pStyle w:val="TableParagraph"/>
              <w:spacing w:line="187" w:lineRule="exact"/>
              <w:ind w:left="50"/>
              <w:rPr>
                <w:sz w:val="18"/>
              </w:rPr>
            </w:pPr>
            <w:r>
              <w:rPr>
                <w:sz w:val="18"/>
              </w:rPr>
              <w:t>21.C</w:t>
            </w:r>
          </w:p>
        </w:tc>
        <w:tc>
          <w:tcPr>
            <w:tcW w:w="793" w:type="dxa"/>
          </w:tcPr>
          <w:p>
            <w:pPr>
              <w:pStyle w:val="TableParagraph"/>
              <w:spacing w:line="187" w:lineRule="exact"/>
              <w:ind w:right="258"/>
              <w:jc w:val="right"/>
              <w:rPr>
                <w:sz w:val="18"/>
              </w:rPr>
            </w:pPr>
            <w:r>
              <w:rPr>
                <w:sz w:val="18"/>
              </w:rPr>
              <w:t>22.D</w:t>
            </w:r>
          </w:p>
        </w:tc>
        <w:tc>
          <w:tcPr>
            <w:tcW w:w="842" w:type="dxa"/>
          </w:tcPr>
          <w:p>
            <w:pPr>
              <w:pStyle w:val="TableParagraph"/>
              <w:spacing w:line="187" w:lineRule="exact"/>
              <w:ind w:left="240" w:right="185"/>
              <w:jc w:val="center"/>
              <w:rPr>
                <w:sz w:val="18"/>
              </w:rPr>
            </w:pPr>
            <w:r>
              <w:rPr>
                <w:sz w:val="18"/>
              </w:rPr>
              <w:t>23.C</w:t>
            </w:r>
          </w:p>
        </w:tc>
        <w:tc>
          <w:tcPr>
            <w:tcW w:w="843" w:type="dxa"/>
          </w:tcPr>
          <w:p>
            <w:pPr>
              <w:pStyle w:val="TableParagraph"/>
              <w:spacing w:line="187" w:lineRule="exact"/>
              <w:ind w:right="266"/>
              <w:jc w:val="right"/>
              <w:rPr>
                <w:sz w:val="18"/>
              </w:rPr>
            </w:pPr>
            <w:r>
              <w:rPr>
                <w:sz w:val="18"/>
              </w:rPr>
              <w:t>24.C</w:t>
            </w:r>
          </w:p>
        </w:tc>
        <w:tc>
          <w:tcPr>
            <w:tcW w:w="685" w:type="dxa"/>
          </w:tcPr>
          <w:p>
            <w:pPr>
              <w:pStyle w:val="TableParagraph"/>
              <w:spacing w:line="187" w:lineRule="exact"/>
              <w:ind w:right="67"/>
              <w:jc w:val="right"/>
              <w:rPr>
                <w:sz w:val="18"/>
              </w:rPr>
            </w:pPr>
            <w:r>
              <w:rPr>
                <w:sz w:val="18"/>
              </w:rPr>
              <w:t>25.B</w:t>
            </w:r>
          </w:p>
        </w:tc>
      </w:tr>
      <w:tr>
        <w:trPr>
          <w:trHeight w:val="207" w:hRule="atLeast"/>
        </w:trPr>
        <w:tc>
          <w:tcPr>
            <w:tcW w:w="579" w:type="dxa"/>
          </w:tcPr>
          <w:p>
            <w:pPr>
              <w:pStyle w:val="TableParagraph"/>
              <w:ind w:left="50"/>
              <w:rPr>
                <w:sz w:val="18"/>
              </w:rPr>
            </w:pPr>
            <w:r>
              <w:rPr>
                <w:sz w:val="18"/>
              </w:rPr>
              <w:t>26.C</w:t>
            </w:r>
          </w:p>
        </w:tc>
        <w:tc>
          <w:tcPr>
            <w:tcW w:w="793" w:type="dxa"/>
          </w:tcPr>
          <w:p>
            <w:pPr>
              <w:pStyle w:val="TableParagraph"/>
              <w:ind w:right="268"/>
              <w:jc w:val="right"/>
              <w:rPr>
                <w:sz w:val="18"/>
              </w:rPr>
            </w:pPr>
            <w:r>
              <w:rPr>
                <w:sz w:val="18"/>
              </w:rPr>
              <w:t>27.C</w:t>
            </w:r>
          </w:p>
        </w:tc>
        <w:tc>
          <w:tcPr>
            <w:tcW w:w="842" w:type="dxa"/>
          </w:tcPr>
          <w:p>
            <w:pPr>
              <w:pStyle w:val="TableParagraph"/>
              <w:ind w:left="236" w:right="191"/>
              <w:jc w:val="center"/>
              <w:rPr>
                <w:sz w:val="18"/>
              </w:rPr>
            </w:pPr>
            <w:r>
              <w:rPr>
                <w:sz w:val="18"/>
              </w:rPr>
              <w:t>28.A</w:t>
            </w:r>
          </w:p>
        </w:tc>
        <w:tc>
          <w:tcPr>
            <w:tcW w:w="843" w:type="dxa"/>
          </w:tcPr>
          <w:p>
            <w:pPr>
              <w:pStyle w:val="TableParagraph"/>
              <w:ind w:right="276"/>
              <w:jc w:val="right"/>
              <w:rPr>
                <w:sz w:val="18"/>
              </w:rPr>
            </w:pPr>
            <w:r>
              <w:rPr>
                <w:sz w:val="18"/>
              </w:rPr>
              <w:t>29.B</w:t>
            </w:r>
          </w:p>
        </w:tc>
        <w:tc>
          <w:tcPr>
            <w:tcW w:w="685" w:type="dxa"/>
          </w:tcPr>
          <w:p>
            <w:pPr>
              <w:pStyle w:val="TableParagraph"/>
              <w:ind w:right="77"/>
              <w:jc w:val="right"/>
              <w:rPr>
                <w:sz w:val="18"/>
              </w:rPr>
            </w:pPr>
            <w:r>
              <w:rPr>
                <w:sz w:val="18"/>
              </w:rPr>
              <w:t>30.C</w:t>
            </w:r>
          </w:p>
        </w:tc>
      </w:tr>
      <w:tr>
        <w:trPr>
          <w:trHeight w:val="207" w:hRule="atLeast"/>
        </w:trPr>
        <w:tc>
          <w:tcPr>
            <w:tcW w:w="579" w:type="dxa"/>
          </w:tcPr>
          <w:p>
            <w:pPr>
              <w:pStyle w:val="TableParagraph"/>
              <w:ind w:left="50"/>
              <w:rPr>
                <w:sz w:val="18"/>
              </w:rPr>
            </w:pPr>
            <w:r>
              <w:rPr>
                <w:sz w:val="18"/>
              </w:rPr>
              <w:t>31.A</w:t>
            </w:r>
          </w:p>
        </w:tc>
        <w:tc>
          <w:tcPr>
            <w:tcW w:w="793" w:type="dxa"/>
          </w:tcPr>
          <w:p>
            <w:pPr>
              <w:pStyle w:val="TableParagraph"/>
              <w:ind w:right="268"/>
              <w:jc w:val="right"/>
              <w:rPr>
                <w:sz w:val="18"/>
              </w:rPr>
            </w:pPr>
            <w:r>
              <w:rPr>
                <w:sz w:val="18"/>
              </w:rPr>
              <w:t>32.C</w:t>
            </w:r>
          </w:p>
        </w:tc>
        <w:tc>
          <w:tcPr>
            <w:tcW w:w="842" w:type="dxa"/>
          </w:tcPr>
          <w:p>
            <w:pPr>
              <w:pStyle w:val="TableParagraph"/>
              <w:ind w:left="236" w:right="191"/>
              <w:jc w:val="center"/>
              <w:rPr>
                <w:sz w:val="18"/>
              </w:rPr>
            </w:pPr>
            <w:r>
              <w:rPr>
                <w:sz w:val="18"/>
              </w:rPr>
              <w:t>33.A</w:t>
            </w:r>
          </w:p>
        </w:tc>
        <w:tc>
          <w:tcPr>
            <w:tcW w:w="843" w:type="dxa"/>
          </w:tcPr>
          <w:p>
            <w:pPr>
              <w:pStyle w:val="TableParagraph"/>
              <w:ind w:right="266"/>
              <w:jc w:val="right"/>
              <w:rPr>
                <w:sz w:val="18"/>
              </w:rPr>
            </w:pPr>
            <w:r>
              <w:rPr>
                <w:sz w:val="18"/>
              </w:rPr>
              <w:t>34.A</w:t>
            </w:r>
          </w:p>
        </w:tc>
        <w:tc>
          <w:tcPr>
            <w:tcW w:w="685" w:type="dxa"/>
          </w:tcPr>
          <w:p>
            <w:pPr>
              <w:pStyle w:val="TableParagraph"/>
              <w:ind w:right="67"/>
              <w:jc w:val="right"/>
              <w:rPr>
                <w:sz w:val="18"/>
              </w:rPr>
            </w:pPr>
            <w:r>
              <w:rPr>
                <w:sz w:val="18"/>
              </w:rPr>
              <w:t>35.A</w:t>
            </w:r>
          </w:p>
        </w:tc>
      </w:tr>
      <w:tr>
        <w:trPr>
          <w:trHeight w:val="206" w:hRule="atLeast"/>
        </w:trPr>
        <w:tc>
          <w:tcPr>
            <w:tcW w:w="579" w:type="dxa"/>
          </w:tcPr>
          <w:p>
            <w:pPr>
              <w:pStyle w:val="TableParagraph"/>
              <w:spacing w:line="186" w:lineRule="exact"/>
              <w:ind w:left="50"/>
              <w:rPr>
                <w:sz w:val="18"/>
              </w:rPr>
            </w:pPr>
            <w:r>
              <w:rPr>
                <w:sz w:val="18"/>
              </w:rPr>
              <w:t>36.A</w:t>
            </w:r>
          </w:p>
        </w:tc>
        <w:tc>
          <w:tcPr>
            <w:tcW w:w="793" w:type="dxa"/>
          </w:tcPr>
          <w:p>
            <w:pPr>
              <w:pStyle w:val="TableParagraph"/>
              <w:spacing w:line="186" w:lineRule="exact"/>
              <w:ind w:right="258"/>
              <w:jc w:val="right"/>
              <w:rPr>
                <w:sz w:val="18"/>
              </w:rPr>
            </w:pPr>
            <w:r>
              <w:rPr>
                <w:sz w:val="18"/>
              </w:rPr>
              <w:t>37.D</w:t>
            </w:r>
          </w:p>
        </w:tc>
        <w:tc>
          <w:tcPr>
            <w:tcW w:w="842" w:type="dxa"/>
          </w:tcPr>
          <w:p>
            <w:pPr>
              <w:pStyle w:val="TableParagraph"/>
              <w:spacing w:line="186" w:lineRule="exact"/>
              <w:ind w:left="240" w:right="175"/>
              <w:jc w:val="center"/>
              <w:rPr>
                <w:sz w:val="18"/>
              </w:rPr>
            </w:pPr>
            <w:r>
              <w:rPr>
                <w:sz w:val="18"/>
              </w:rPr>
              <w:t>38.D</w:t>
            </w:r>
          </w:p>
        </w:tc>
        <w:tc>
          <w:tcPr>
            <w:tcW w:w="843" w:type="dxa"/>
          </w:tcPr>
          <w:p>
            <w:pPr>
              <w:pStyle w:val="TableParagraph"/>
              <w:spacing w:line="186" w:lineRule="exact"/>
              <w:ind w:right="256"/>
              <w:jc w:val="right"/>
              <w:rPr>
                <w:sz w:val="18"/>
              </w:rPr>
            </w:pPr>
            <w:r>
              <w:rPr>
                <w:sz w:val="18"/>
              </w:rPr>
              <w:t>39.B</w:t>
            </w:r>
          </w:p>
        </w:tc>
        <w:tc>
          <w:tcPr>
            <w:tcW w:w="685" w:type="dxa"/>
          </w:tcPr>
          <w:p>
            <w:pPr>
              <w:pStyle w:val="TableParagraph"/>
              <w:spacing w:line="186" w:lineRule="exact"/>
              <w:ind w:right="47"/>
              <w:jc w:val="right"/>
              <w:rPr>
                <w:sz w:val="18"/>
              </w:rPr>
            </w:pPr>
            <w:r>
              <w:rPr>
                <w:sz w:val="18"/>
              </w:rPr>
              <w:t>40.A</w:t>
            </w:r>
          </w:p>
        </w:tc>
      </w:tr>
      <w:tr>
        <w:trPr>
          <w:trHeight w:val="206" w:hRule="atLeast"/>
        </w:trPr>
        <w:tc>
          <w:tcPr>
            <w:tcW w:w="579" w:type="dxa"/>
          </w:tcPr>
          <w:p>
            <w:pPr>
              <w:pStyle w:val="TableParagraph"/>
              <w:spacing w:line="186" w:lineRule="exact"/>
              <w:ind w:left="50"/>
              <w:rPr>
                <w:sz w:val="18"/>
              </w:rPr>
            </w:pPr>
            <w:r>
              <w:rPr>
                <w:sz w:val="18"/>
              </w:rPr>
              <w:t>41.A</w:t>
            </w:r>
          </w:p>
        </w:tc>
        <w:tc>
          <w:tcPr>
            <w:tcW w:w="793" w:type="dxa"/>
          </w:tcPr>
          <w:p>
            <w:pPr>
              <w:pStyle w:val="TableParagraph"/>
              <w:spacing w:line="186" w:lineRule="exact"/>
              <w:ind w:right="258"/>
              <w:jc w:val="right"/>
              <w:rPr>
                <w:sz w:val="18"/>
              </w:rPr>
            </w:pPr>
            <w:r>
              <w:rPr>
                <w:sz w:val="18"/>
              </w:rPr>
              <w:t>42.A</w:t>
            </w:r>
          </w:p>
        </w:tc>
        <w:tc>
          <w:tcPr>
            <w:tcW w:w="842" w:type="dxa"/>
          </w:tcPr>
          <w:p>
            <w:pPr>
              <w:pStyle w:val="TableParagraph"/>
              <w:spacing w:line="186" w:lineRule="exact"/>
              <w:ind w:left="236" w:right="191"/>
              <w:jc w:val="center"/>
              <w:rPr>
                <w:sz w:val="18"/>
              </w:rPr>
            </w:pPr>
            <w:r>
              <w:rPr>
                <w:sz w:val="18"/>
              </w:rPr>
              <w:t>43.D</w:t>
            </w:r>
          </w:p>
        </w:tc>
        <w:tc>
          <w:tcPr>
            <w:tcW w:w="843" w:type="dxa"/>
          </w:tcPr>
          <w:p>
            <w:pPr>
              <w:pStyle w:val="TableParagraph"/>
              <w:spacing w:line="186" w:lineRule="exact"/>
              <w:ind w:right="266"/>
              <w:jc w:val="right"/>
              <w:rPr>
                <w:sz w:val="18"/>
              </w:rPr>
            </w:pPr>
            <w:r>
              <w:rPr>
                <w:sz w:val="18"/>
              </w:rPr>
              <w:t>44.B</w:t>
            </w:r>
          </w:p>
        </w:tc>
        <w:tc>
          <w:tcPr>
            <w:tcW w:w="685" w:type="dxa"/>
          </w:tcPr>
          <w:p>
            <w:pPr>
              <w:pStyle w:val="TableParagraph"/>
              <w:spacing w:line="186" w:lineRule="exact"/>
              <w:ind w:right="60"/>
              <w:jc w:val="right"/>
              <w:rPr>
                <w:sz w:val="18"/>
              </w:rPr>
            </w:pPr>
            <w:r>
              <w:rPr>
                <w:sz w:val="18"/>
              </w:rPr>
              <w:t>45.B</w:t>
            </w:r>
          </w:p>
        </w:tc>
      </w:tr>
      <w:tr>
        <w:trPr>
          <w:trHeight w:val="202" w:hRule="atLeast"/>
        </w:trPr>
        <w:tc>
          <w:tcPr>
            <w:tcW w:w="579" w:type="dxa"/>
          </w:tcPr>
          <w:p>
            <w:pPr>
              <w:pStyle w:val="TableParagraph"/>
              <w:spacing w:line="183" w:lineRule="exact"/>
              <w:ind w:left="50"/>
              <w:rPr>
                <w:sz w:val="18"/>
              </w:rPr>
            </w:pPr>
            <w:r>
              <w:rPr>
                <w:sz w:val="18"/>
              </w:rPr>
              <w:t>46.A</w:t>
            </w:r>
          </w:p>
        </w:tc>
        <w:tc>
          <w:tcPr>
            <w:tcW w:w="793" w:type="dxa"/>
          </w:tcPr>
          <w:p>
            <w:pPr>
              <w:pStyle w:val="TableParagraph"/>
              <w:spacing w:line="183" w:lineRule="exact"/>
              <w:ind w:right="268"/>
              <w:jc w:val="right"/>
              <w:rPr>
                <w:sz w:val="18"/>
              </w:rPr>
            </w:pPr>
            <w:r>
              <w:rPr>
                <w:sz w:val="18"/>
              </w:rPr>
              <w:t>47.C</w:t>
            </w:r>
          </w:p>
        </w:tc>
        <w:tc>
          <w:tcPr>
            <w:tcW w:w="842" w:type="dxa"/>
          </w:tcPr>
          <w:p>
            <w:pPr>
              <w:pStyle w:val="TableParagraph"/>
              <w:spacing w:line="183" w:lineRule="exact"/>
              <w:ind w:left="226" w:right="191"/>
              <w:jc w:val="center"/>
              <w:rPr>
                <w:sz w:val="18"/>
              </w:rPr>
            </w:pPr>
            <w:r>
              <w:rPr>
                <w:sz w:val="18"/>
              </w:rPr>
              <w:t>48.C</w:t>
            </w:r>
          </w:p>
        </w:tc>
        <w:tc>
          <w:tcPr>
            <w:tcW w:w="843" w:type="dxa"/>
          </w:tcPr>
          <w:p>
            <w:pPr>
              <w:pStyle w:val="TableParagraph"/>
              <w:spacing w:line="183" w:lineRule="exact"/>
              <w:ind w:right="266"/>
              <w:jc w:val="right"/>
              <w:rPr>
                <w:sz w:val="18"/>
              </w:rPr>
            </w:pPr>
            <w:r>
              <w:rPr>
                <w:sz w:val="18"/>
              </w:rPr>
              <w:t>49.A</w:t>
            </w:r>
          </w:p>
        </w:tc>
        <w:tc>
          <w:tcPr>
            <w:tcW w:w="685" w:type="dxa"/>
          </w:tcPr>
          <w:p>
            <w:pPr>
              <w:pStyle w:val="TableParagraph"/>
              <w:spacing w:line="183" w:lineRule="exact"/>
              <w:ind w:right="67"/>
              <w:jc w:val="right"/>
              <w:rPr>
                <w:sz w:val="18"/>
              </w:rPr>
            </w:pPr>
            <w:r>
              <w:rPr>
                <w:sz w:val="18"/>
              </w:rPr>
              <w:t>50.D</w:t>
            </w:r>
          </w:p>
        </w:tc>
      </w:tr>
    </w:tbl>
    <w:p>
      <w:pPr>
        <w:spacing w:line="242" w:lineRule="auto" w:before="2" w:after="7"/>
        <w:ind w:left="179" w:right="43" w:firstLine="360"/>
        <w:jc w:val="left"/>
        <w:rPr>
          <w:b/>
          <w:sz w:val="18"/>
        </w:rPr>
      </w:pPr>
      <w:r>
        <w:rPr>
          <w:b/>
          <w:sz w:val="18"/>
        </w:rPr>
        <w:t>二、案例题（各小题答对给 </w:t>
      </w:r>
      <w:r>
        <w:rPr>
          <w:rFonts w:ascii="Times New Roman" w:eastAsia="Times New Roman"/>
          <w:b/>
          <w:sz w:val="18"/>
        </w:rPr>
        <w:t>1 </w:t>
      </w:r>
      <w:r>
        <w:rPr>
          <w:b/>
          <w:sz w:val="18"/>
        </w:rPr>
        <w:t>分；答错和漏答不给分， 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81"/>
        <w:gridCol w:w="800"/>
        <w:gridCol w:w="837"/>
        <w:gridCol w:w="840"/>
        <w:gridCol w:w="745"/>
      </w:tblGrid>
      <w:tr>
        <w:trPr>
          <w:trHeight w:val="202" w:hRule="atLeast"/>
        </w:trPr>
        <w:tc>
          <w:tcPr>
            <w:tcW w:w="581" w:type="dxa"/>
          </w:tcPr>
          <w:p>
            <w:pPr>
              <w:pStyle w:val="TableParagraph"/>
              <w:spacing w:line="183" w:lineRule="exact"/>
              <w:ind w:left="50"/>
              <w:rPr>
                <w:sz w:val="18"/>
              </w:rPr>
            </w:pPr>
            <w:r>
              <w:rPr>
                <w:sz w:val="18"/>
              </w:rPr>
              <w:t>51.C</w:t>
            </w:r>
          </w:p>
        </w:tc>
        <w:tc>
          <w:tcPr>
            <w:tcW w:w="800" w:type="dxa"/>
          </w:tcPr>
          <w:p>
            <w:pPr>
              <w:pStyle w:val="TableParagraph"/>
              <w:spacing w:line="183" w:lineRule="exact"/>
              <w:ind w:left="173"/>
              <w:rPr>
                <w:sz w:val="18"/>
              </w:rPr>
            </w:pPr>
            <w:r>
              <w:rPr>
                <w:sz w:val="18"/>
              </w:rPr>
              <w:t>52.B</w:t>
            </w:r>
          </w:p>
        </w:tc>
        <w:tc>
          <w:tcPr>
            <w:tcW w:w="837" w:type="dxa"/>
          </w:tcPr>
          <w:p>
            <w:pPr>
              <w:pStyle w:val="TableParagraph"/>
              <w:spacing w:line="183" w:lineRule="exact"/>
              <w:ind w:left="227" w:right="195"/>
              <w:jc w:val="center"/>
              <w:rPr>
                <w:sz w:val="18"/>
              </w:rPr>
            </w:pPr>
            <w:r>
              <w:rPr>
                <w:sz w:val="18"/>
              </w:rPr>
              <w:t>53.D</w:t>
            </w:r>
          </w:p>
        </w:tc>
        <w:tc>
          <w:tcPr>
            <w:tcW w:w="840" w:type="dxa"/>
          </w:tcPr>
          <w:p>
            <w:pPr>
              <w:pStyle w:val="TableParagraph"/>
              <w:spacing w:line="183" w:lineRule="exact"/>
              <w:ind w:left="222"/>
              <w:rPr>
                <w:sz w:val="18"/>
              </w:rPr>
            </w:pPr>
            <w:r>
              <w:rPr>
                <w:sz w:val="18"/>
              </w:rPr>
              <w:t>54.A</w:t>
            </w:r>
          </w:p>
        </w:tc>
        <w:tc>
          <w:tcPr>
            <w:tcW w:w="745" w:type="dxa"/>
          </w:tcPr>
          <w:p>
            <w:pPr>
              <w:pStyle w:val="TableParagraph"/>
              <w:spacing w:line="183" w:lineRule="exact"/>
              <w:ind w:left="266"/>
              <w:rPr>
                <w:sz w:val="18"/>
              </w:rPr>
            </w:pPr>
            <w:r>
              <w:rPr>
                <w:sz w:val="18"/>
              </w:rPr>
              <w:t>55.D</w:t>
            </w:r>
          </w:p>
        </w:tc>
      </w:tr>
      <w:tr>
        <w:trPr>
          <w:trHeight w:val="207" w:hRule="atLeast"/>
        </w:trPr>
        <w:tc>
          <w:tcPr>
            <w:tcW w:w="581" w:type="dxa"/>
          </w:tcPr>
          <w:p>
            <w:pPr>
              <w:pStyle w:val="TableParagraph"/>
              <w:ind w:left="50"/>
              <w:rPr>
                <w:sz w:val="18"/>
              </w:rPr>
            </w:pPr>
            <w:r>
              <w:rPr>
                <w:sz w:val="18"/>
              </w:rPr>
              <w:t>56.B</w:t>
            </w:r>
          </w:p>
        </w:tc>
        <w:tc>
          <w:tcPr>
            <w:tcW w:w="800" w:type="dxa"/>
          </w:tcPr>
          <w:p>
            <w:pPr>
              <w:pStyle w:val="TableParagraph"/>
              <w:ind w:left="173"/>
              <w:rPr>
                <w:sz w:val="18"/>
              </w:rPr>
            </w:pPr>
            <w:r>
              <w:rPr>
                <w:sz w:val="18"/>
              </w:rPr>
              <w:t>57.A</w:t>
            </w:r>
          </w:p>
        </w:tc>
        <w:tc>
          <w:tcPr>
            <w:tcW w:w="837" w:type="dxa"/>
          </w:tcPr>
          <w:p>
            <w:pPr>
              <w:pStyle w:val="TableParagraph"/>
              <w:ind w:left="217" w:right="195"/>
              <w:jc w:val="center"/>
              <w:rPr>
                <w:sz w:val="18"/>
              </w:rPr>
            </w:pPr>
            <w:r>
              <w:rPr>
                <w:sz w:val="18"/>
              </w:rPr>
              <w:t>58.C</w:t>
            </w:r>
          </w:p>
        </w:tc>
        <w:tc>
          <w:tcPr>
            <w:tcW w:w="840" w:type="dxa"/>
          </w:tcPr>
          <w:p>
            <w:pPr>
              <w:pStyle w:val="TableParagraph"/>
              <w:ind w:left="213"/>
              <w:rPr>
                <w:sz w:val="18"/>
              </w:rPr>
            </w:pPr>
            <w:r>
              <w:rPr>
                <w:sz w:val="18"/>
              </w:rPr>
              <w:t>59.D</w:t>
            </w:r>
          </w:p>
        </w:tc>
        <w:tc>
          <w:tcPr>
            <w:tcW w:w="745" w:type="dxa"/>
          </w:tcPr>
          <w:p>
            <w:pPr>
              <w:pStyle w:val="TableParagraph"/>
              <w:ind w:left="267"/>
              <w:rPr>
                <w:sz w:val="18"/>
              </w:rPr>
            </w:pPr>
            <w:r>
              <w:rPr>
                <w:sz w:val="18"/>
              </w:rPr>
              <w:t>60.A</w:t>
            </w:r>
          </w:p>
        </w:tc>
      </w:tr>
      <w:tr>
        <w:trPr>
          <w:trHeight w:val="207" w:hRule="atLeast"/>
        </w:trPr>
        <w:tc>
          <w:tcPr>
            <w:tcW w:w="581" w:type="dxa"/>
          </w:tcPr>
          <w:p>
            <w:pPr>
              <w:pStyle w:val="TableParagraph"/>
              <w:ind w:left="50"/>
              <w:rPr>
                <w:sz w:val="18"/>
              </w:rPr>
            </w:pPr>
            <w:r>
              <w:rPr>
                <w:sz w:val="18"/>
              </w:rPr>
              <w:t>61.D</w:t>
            </w:r>
          </w:p>
        </w:tc>
        <w:tc>
          <w:tcPr>
            <w:tcW w:w="800" w:type="dxa"/>
          </w:tcPr>
          <w:p>
            <w:pPr>
              <w:pStyle w:val="TableParagraph"/>
              <w:ind w:left="183"/>
              <w:rPr>
                <w:sz w:val="18"/>
              </w:rPr>
            </w:pPr>
            <w:r>
              <w:rPr>
                <w:sz w:val="18"/>
              </w:rPr>
              <w:t>62.C</w:t>
            </w:r>
          </w:p>
        </w:tc>
        <w:tc>
          <w:tcPr>
            <w:tcW w:w="837" w:type="dxa"/>
          </w:tcPr>
          <w:p>
            <w:pPr>
              <w:pStyle w:val="TableParagraph"/>
              <w:ind w:left="236" w:right="184"/>
              <w:jc w:val="center"/>
              <w:rPr>
                <w:sz w:val="18"/>
              </w:rPr>
            </w:pPr>
            <w:r>
              <w:rPr>
                <w:sz w:val="18"/>
              </w:rPr>
              <w:t>63.A</w:t>
            </w:r>
          </w:p>
        </w:tc>
        <w:tc>
          <w:tcPr>
            <w:tcW w:w="840" w:type="dxa"/>
          </w:tcPr>
          <w:p>
            <w:pPr>
              <w:pStyle w:val="TableParagraph"/>
              <w:ind w:left="223"/>
              <w:rPr>
                <w:sz w:val="18"/>
              </w:rPr>
            </w:pPr>
            <w:r>
              <w:rPr>
                <w:sz w:val="18"/>
              </w:rPr>
              <w:t>64.B</w:t>
            </w:r>
          </w:p>
        </w:tc>
        <w:tc>
          <w:tcPr>
            <w:tcW w:w="745" w:type="dxa"/>
          </w:tcPr>
          <w:p>
            <w:pPr>
              <w:pStyle w:val="TableParagraph"/>
              <w:ind w:left="267"/>
              <w:rPr>
                <w:sz w:val="18"/>
              </w:rPr>
            </w:pPr>
            <w:r>
              <w:rPr>
                <w:sz w:val="18"/>
              </w:rPr>
              <w:t>65.D</w:t>
            </w:r>
          </w:p>
        </w:tc>
      </w:tr>
      <w:tr>
        <w:trPr>
          <w:trHeight w:val="206" w:hRule="atLeast"/>
        </w:trPr>
        <w:tc>
          <w:tcPr>
            <w:tcW w:w="581" w:type="dxa"/>
          </w:tcPr>
          <w:p>
            <w:pPr>
              <w:pStyle w:val="TableParagraph"/>
              <w:spacing w:line="186" w:lineRule="exact"/>
              <w:ind w:left="50"/>
              <w:rPr>
                <w:sz w:val="18"/>
              </w:rPr>
            </w:pPr>
            <w:r>
              <w:rPr>
                <w:sz w:val="18"/>
              </w:rPr>
              <w:t>66.C</w:t>
            </w:r>
          </w:p>
        </w:tc>
        <w:tc>
          <w:tcPr>
            <w:tcW w:w="800" w:type="dxa"/>
          </w:tcPr>
          <w:p>
            <w:pPr>
              <w:pStyle w:val="TableParagraph"/>
              <w:spacing w:line="186" w:lineRule="exact"/>
              <w:ind w:left="173"/>
              <w:rPr>
                <w:sz w:val="18"/>
              </w:rPr>
            </w:pPr>
            <w:r>
              <w:rPr>
                <w:sz w:val="18"/>
              </w:rPr>
              <w:t>67.D</w:t>
            </w:r>
          </w:p>
        </w:tc>
        <w:tc>
          <w:tcPr>
            <w:tcW w:w="837" w:type="dxa"/>
          </w:tcPr>
          <w:p>
            <w:pPr>
              <w:pStyle w:val="TableParagraph"/>
              <w:spacing w:line="186" w:lineRule="exact"/>
              <w:ind w:left="236" w:right="194"/>
              <w:jc w:val="center"/>
              <w:rPr>
                <w:sz w:val="18"/>
              </w:rPr>
            </w:pPr>
            <w:r>
              <w:rPr>
                <w:sz w:val="18"/>
              </w:rPr>
              <w:t>68.B</w:t>
            </w:r>
          </w:p>
        </w:tc>
        <w:tc>
          <w:tcPr>
            <w:tcW w:w="840" w:type="dxa"/>
          </w:tcPr>
          <w:p>
            <w:pPr>
              <w:pStyle w:val="TableParagraph"/>
              <w:spacing w:line="186" w:lineRule="exact"/>
              <w:ind w:left="222"/>
              <w:rPr>
                <w:sz w:val="18"/>
              </w:rPr>
            </w:pPr>
            <w:r>
              <w:rPr>
                <w:sz w:val="18"/>
              </w:rPr>
              <w:t>69.A</w:t>
            </w:r>
          </w:p>
        </w:tc>
        <w:tc>
          <w:tcPr>
            <w:tcW w:w="745" w:type="dxa"/>
          </w:tcPr>
          <w:p>
            <w:pPr>
              <w:pStyle w:val="TableParagraph"/>
              <w:spacing w:line="186" w:lineRule="exact"/>
              <w:ind w:left="266"/>
              <w:rPr>
                <w:sz w:val="18"/>
              </w:rPr>
            </w:pPr>
            <w:r>
              <w:rPr>
                <w:sz w:val="18"/>
              </w:rPr>
              <w:t>70.B</w:t>
            </w:r>
          </w:p>
        </w:tc>
      </w:tr>
      <w:tr>
        <w:trPr>
          <w:trHeight w:val="206" w:hRule="atLeast"/>
        </w:trPr>
        <w:tc>
          <w:tcPr>
            <w:tcW w:w="581" w:type="dxa"/>
          </w:tcPr>
          <w:p>
            <w:pPr>
              <w:pStyle w:val="TableParagraph"/>
              <w:spacing w:line="186" w:lineRule="exact"/>
              <w:ind w:left="50"/>
              <w:rPr>
                <w:sz w:val="18"/>
              </w:rPr>
            </w:pPr>
            <w:r>
              <w:rPr>
                <w:sz w:val="18"/>
              </w:rPr>
              <w:t>71.D</w:t>
            </w:r>
          </w:p>
        </w:tc>
        <w:tc>
          <w:tcPr>
            <w:tcW w:w="800" w:type="dxa"/>
          </w:tcPr>
          <w:p>
            <w:pPr>
              <w:pStyle w:val="TableParagraph"/>
              <w:spacing w:line="186" w:lineRule="exact"/>
              <w:ind w:left="184"/>
              <w:rPr>
                <w:sz w:val="18"/>
              </w:rPr>
            </w:pPr>
            <w:r>
              <w:rPr>
                <w:sz w:val="18"/>
              </w:rPr>
              <w:t>72.A</w:t>
            </w:r>
          </w:p>
        </w:tc>
        <w:tc>
          <w:tcPr>
            <w:tcW w:w="837" w:type="dxa"/>
          </w:tcPr>
          <w:p>
            <w:pPr>
              <w:pStyle w:val="TableParagraph"/>
              <w:spacing w:line="186" w:lineRule="exact"/>
              <w:ind w:left="236" w:right="191"/>
              <w:jc w:val="center"/>
              <w:rPr>
                <w:sz w:val="18"/>
              </w:rPr>
            </w:pPr>
            <w:r>
              <w:rPr>
                <w:sz w:val="18"/>
              </w:rPr>
              <w:t>73.C</w:t>
            </w:r>
          </w:p>
        </w:tc>
        <w:tc>
          <w:tcPr>
            <w:tcW w:w="840" w:type="dxa"/>
          </w:tcPr>
          <w:p>
            <w:pPr>
              <w:pStyle w:val="TableParagraph"/>
              <w:spacing w:line="186" w:lineRule="exact"/>
              <w:ind w:left="224"/>
              <w:rPr>
                <w:sz w:val="18"/>
              </w:rPr>
            </w:pPr>
            <w:r>
              <w:rPr>
                <w:sz w:val="18"/>
              </w:rPr>
              <w:t>74.C</w:t>
            </w:r>
          </w:p>
        </w:tc>
        <w:tc>
          <w:tcPr>
            <w:tcW w:w="745" w:type="dxa"/>
          </w:tcPr>
          <w:p>
            <w:pPr>
              <w:pStyle w:val="TableParagraph"/>
              <w:spacing w:line="186" w:lineRule="exact"/>
              <w:ind w:left="268"/>
              <w:rPr>
                <w:sz w:val="18"/>
              </w:rPr>
            </w:pPr>
            <w:r>
              <w:rPr>
                <w:sz w:val="18"/>
              </w:rPr>
              <w:t>75.B</w:t>
            </w:r>
          </w:p>
        </w:tc>
      </w:tr>
      <w:tr>
        <w:trPr>
          <w:trHeight w:val="207" w:hRule="atLeast"/>
        </w:trPr>
        <w:tc>
          <w:tcPr>
            <w:tcW w:w="581" w:type="dxa"/>
          </w:tcPr>
          <w:p>
            <w:pPr>
              <w:pStyle w:val="TableParagraph"/>
              <w:ind w:left="50"/>
              <w:rPr>
                <w:sz w:val="18"/>
              </w:rPr>
            </w:pPr>
            <w:r>
              <w:rPr>
                <w:sz w:val="18"/>
              </w:rPr>
              <w:t>76.D</w:t>
            </w:r>
          </w:p>
        </w:tc>
        <w:tc>
          <w:tcPr>
            <w:tcW w:w="800" w:type="dxa"/>
          </w:tcPr>
          <w:p>
            <w:pPr>
              <w:pStyle w:val="TableParagraph"/>
              <w:ind w:left="183"/>
              <w:rPr>
                <w:sz w:val="18"/>
              </w:rPr>
            </w:pPr>
            <w:r>
              <w:rPr>
                <w:sz w:val="18"/>
              </w:rPr>
              <w:t>77.B</w:t>
            </w:r>
          </w:p>
        </w:tc>
        <w:tc>
          <w:tcPr>
            <w:tcW w:w="837" w:type="dxa"/>
          </w:tcPr>
          <w:p>
            <w:pPr>
              <w:pStyle w:val="TableParagraph"/>
              <w:ind w:left="236" w:right="184"/>
              <w:jc w:val="center"/>
              <w:rPr>
                <w:sz w:val="18"/>
              </w:rPr>
            </w:pPr>
            <w:r>
              <w:rPr>
                <w:sz w:val="18"/>
              </w:rPr>
              <w:t>78.A</w:t>
            </w:r>
          </w:p>
        </w:tc>
        <w:tc>
          <w:tcPr>
            <w:tcW w:w="840" w:type="dxa"/>
          </w:tcPr>
          <w:p>
            <w:pPr>
              <w:pStyle w:val="TableParagraph"/>
              <w:ind w:left="223"/>
              <w:rPr>
                <w:sz w:val="18"/>
              </w:rPr>
            </w:pPr>
            <w:r>
              <w:rPr>
                <w:sz w:val="18"/>
              </w:rPr>
              <w:t>79.D</w:t>
            </w:r>
          </w:p>
        </w:tc>
        <w:tc>
          <w:tcPr>
            <w:tcW w:w="745" w:type="dxa"/>
          </w:tcPr>
          <w:p>
            <w:pPr>
              <w:pStyle w:val="TableParagraph"/>
              <w:ind w:left="276"/>
              <w:rPr>
                <w:sz w:val="18"/>
              </w:rPr>
            </w:pPr>
            <w:r>
              <w:rPr>
                <w:sz w:val="18"/>
              </w:rPr>
              <w:t>80.C</w:t>
            </w:r>
          </w:p>
        </w:tc>
      </w:tr>
      <w:tr>
        <w:trPr>
          <w:trHeight w:val="207" w:hRule="atLeast"/>
        </w:trPr>
        <w:tc>
          <w:tcPr>
            <w:tcW w:w="581" w:type="dxa"/>
          </w:tcPr>
          <w:p>
            <w:pPr>
              <w:pStyle w:val="TableParagraph"/>
              <w:ind w:left="50"/>
              <w:rPr>
                <w:sz w:val="18"/>
              </w:rPr>
            </w:pPr>
            <w:r>
              <w:rPr>
                <w:sz w:val="18"/>
              </w:rPr>
              <w:t>81.A</w:t>
            </w:r>
          </w:p>
        </w:tc>
        <w:tc>
          <w:tcPr>
            <w:tcW w:w="800" w:type="dxa"/>
          </w:tcPr>
          <w:p>
            <w:pPr>
              <w:pStyle w:val="TableParagraph"/>
              <w:ind w:left="173"/>
              <w:rPr>
                <w:sz w:val="18"/>
              </w:rPr>
            </w:pPr>
            <w:r>
              <w:rPr>
                <w:sz w:val="18"/>
              </w:rPr>
              <w:t>82.D</w:t>
            </w:r>
          </w:p>
        </w:tc>
        <w:tc>
          <w:tcPr>
            <w:tcW w:w="837" w:type="dxa"/>
          </w:tcPr>
          <w:p>
            <w:pPr>
              <w:pStyle w:val="TableParagraph"/>
              <w:ind w:left="236" w:right="194"/>
              <w:jc w:val="center"/>
              <w:rPr>
                <w:sz w:val="18"/>
              </w:rPr>
            </w:pPr>
            <w:r>
              <w:rPr>
                <w:sz w:val="18"/>
              </w:rPr>
              <w:t>83.C</w:t>
            </w:r>
          </w:p>
        </w:tc>
        <w:tc>
          <w:tcPr>
            <w:tcW w:w="840" w:type="dxa"/>
          </w:tcPr>
          <w:p>
            <w:pPr>
              <w:pStyle w:val="TableParagraph"/>
              <w:ind w:left="222"/>
              <w:rPr>
                <w:sz w:val="18"/>
              </w:rPr>
            </w:pPr>
            <w:r>
              <w:rPr>
                <w:sz w:val="18"/>
              </w:rPr>
              <w:t>84.D</w:t>
            </w:r>
          </w:p>
        </w:tc>
        <w:tc>
          <w:tcPr>
            <w:tcW w:w="745" w:type="dxa"/>
          </w:tcPr>
          <w:p>
            <w:pPr>
              <w:pStyle w:val="TableParagraph"/>
              <w:ind w:left="276"/>
              <w:rPr>
                <w:sz w:val="18"/>
              </w:rPr>
            </w:pPr>
            <w:r>
              <w:rPr>
                <w:sz w:val="18"/>
              </w:rPr>
              <w:t>85.B</w:t>
            </w:r>
          </w:p>
        </w:tc>
      </w:tr>
      <w:tr>
        <w:trPr>
          <w:trHeight w:val="206" w:hRule="atLeast"/>
        </w:trPr>
        <w:tc>
          <w:tcPr>
            <w:tcW w:w="581" w:type="dxa"/>
          </w:tcPr>
          <w:p>
            <w:pPr>
              <w:pStyle w:val="TableParagraph"/>
              <w:spacing w:line="186" w:lineRule="exact"/>
              <w:ind w:left="50"/>
              <w:rPr>
                <w:sz w:val="18"/>
              </w:rPr>
            </w:pPr>
            <w:r>
              <w:rPr>
                <w:sz w:val="18"/>
              </w:rPr>
              <w:t>86.C</w:t>
            </w:r>
          </w:p>
        </w:tc>
        <w:tc>
          <w:tcPr>
            <w:tcW w:w="800" w:type="dxa"/>
          </w:tcPr>
          <w:p>
            <w:pPr>
              <w:pStyle w:val="TableParagraph"/>
              <w:spacing w:line="186" w:lineRule="exact"/>
              <w:ind w:left="173"/>
              <w:rPr>
                <w:sz w:val="18"/>
              </w:rPr>
            </w:pPr>
            <w:r>
              <w:rPr>
                <w:sz w:val="18"/>
              </w:rPr>
              <w:t>87.B</w:t>
            </w:r>
          </w:p>
        </w:tc>
        <w:tc>
          <w:tcPr>
            <w:tcW w:w="837" w:type="dxa"/>
          </w:tcPr>
          <w:p>
            <w:pPr>
              <w:pStyle w:val="TableParagraph"/>
              <w:spacing w:line="186" w:lineRule="exact"/>
              <w:ind w:left="227" w:right="195"/>
              <w:jc w:val="center"/>
              <w:rPr>
                <w:sz w:val="18"/>
              </w:rPr>
            </w:pPr>
            <w:r>
              <w:rPr>
                <w:sz w:val="18"/>
              </w:rPr>
              <w:t>88.A</w:t>
            </w:r>
          </w:p>
        </w:tc>
        <w:tc>
          <w:tcPr>
            <w:tcW w:w="840" w:type="dxa"/>
          </w:tcPr>
          <w:p>
            <w:pPr>
              <w:pStyle w:val="TableParagraph"/>
              <w:spacing w:line="186" w:lineRule="exact"/>
              <w:ind w:left="213"/>
              <w:rPr>
                <w:sz w:val="18"/>
              </w:rPr>
            </w:pPr>
            <w:r>
              <w:rPr>
                <w:sz w:val="18"/>
              </w:rPr>
              <w:t>89.D</w:t>
            </w:r>
          </w:p>
        </w:tc>
        <w:tc>
          <w:tcPr>
            <w:tcW w:w="745" w:type="dxa"/>
          </w:tcPr>
          <w:p>
            <w:pPr>
              <w:pStyle w:val="TableParagraph"/>
              <w:spacing w:line="186" w:lineRule="exact"/>
              <w:ind w:left="267"/>
              <w:rPr>
                <w:sz w:val="18"/>
              </w:rPr>
            </w:pPr>
            <w:r>
              <w:rPr>
                <w:sz w:val="18"/>
              </w:rPr>
              <w:t>90.B</w:t>
            </w:r>
          </w:p>
        </w:tc>
      </w:tr>
      <w:tr>
        <w:trPr>
          <w:trHeight w:val="206" w:hRule="atLeast"/>
        </w:trPr>
        <w:tc>
          <w:tcPr>
            <w:tcW w:w="581" w:type="dxa"/>
          </w:tcPr>
          <w:p>
            <w:pPr>
              <w:pStyle w:val="TableParagraph"/>
              <w:spacing w:line="186" w:lineRule="exact"/>
              <w:ind w:left="50"/>
              <w:rPr>
                <w:sz w:val="18"/>
              </w:rPr>
            </w:pPr>
            <w:r>
              <w:rPr>
                <w:sz w:val="18"/>
              </w:rPr>
              <w:t>91.A</w:t>
            </w:r>
          </w:p>
        </w:tc>
        <w:tc>
          <w:tcPr>
            <w:tcW w:w="800" w:type="dxa"/>
          </w:tcPr>
          <w:p>
            <w:pPr>
              <w:pStyle w:val="TableParagraph"/>
              <w:spacing w:line="186" w:lineRule="exact"/>
              <w:ind w:left="173"/>
              <w:rPr>
                <w:sz w:val="18"/>
              </w:rPr>
            </w:pPr>
            <w:r>
              <w:rPr>
                <w:sz w:val="18"/>
              </w:rPr>
              <w:t>92.B</w:t>
            </w:r>
          </w:p>
        </w:tc>
        <w:tc>
          <w:tcPr>
            <w:tcW w:w="837" w:type="dxa"/>
          </w:tcPr>
          <w:p>
            <w:pPr>
              <w:pStyle w:val="TableParagraph"/>
              <w:spacing w:line="186" w:lineRule="exact"/>
              <w:ind w:left="227" w:right="195"/>
              <w:jc w:val="center"/>
              <w:rPr>
                <w:sz w:val="18"/>
              </w:rPr>
            </w:pPr>
            <w:r>
              <w:rPr>
                <w:sz w:val="18"/>
              </w:rPr>
              <w:t>93.D</w:t>
            </w:r>
          </w:p>
        </w:tc>
        <w:tc>
          <w:tcPr>
            <w:tcW w:w="840" w:type="dxa"/>
          </w:tcPr>
          <w:p>
            <w:pPr>
              <w:pStyle w:val="TableParagraph"/>
              <w:spacing w:line="186" w:lineRule="exact"/>
              <w:ind w:left="222"/>
              <w:rPr>
                <w:sz w:val="18"/>
              </w:rPr>
            </w:pPr>
            <w:r>
              <w:rPr>
                <w:sz w:val="18"/>
              </w:rPr>
              <w:t>94.C</w:t>
            </w:r>
          </w:p>
        </w:tc>
        <w:tc>
          <w:tcPr>
            <w:tcW w:w="745" w:type="dxa"/>
          </w:tcPr>
          <w:p>
            <w:pPr>
              <w:pStyle w:val="TableParagraph"/>
              <w:spacing w:line="186" w:lineRule="exact"/>
              <w:ind w:left="266"/>
              <w:rPr>
                <w:sz w:val="18"/>
              </w:rPr>
            </w:pPr>
            <w:r>
              <w:rPr>
                <w:sz w:val="18"/>
              </w:rPr>
              <w:t>95.D</w:t>
            </w:r>
          </w:p>
        </w:tc>
      </w:tr>
      <w:tr>
        <w:trPr>
          <w:trHeight w:val="202" w:hRule="atLeast"/>
        </w:trPr>
        <w:tc>
          <w:tcPr>
            <w:tcW w:w="581" w:type="dxa"/>
          </w:tcPr>
          <w:p>
            <w:pPr>
              <w:pStyle w:val="TableParagraph"/>
              <w:spacing w:line="183" w:lineRule="exact"/>
              <w:ind w:left="50"/>
              <w:rPr>
                <w:sz w:val="18"/>
              </w:rPr>
            </w:pPr>
            <w:r>
              <w:rPr>
                <w:sz w:val="18"/>
              </w:rPr>
              <w:t>96.C</w:t>
            </w:r>
          </w:p>
        </w:tc>
        <w:tc>
          <w:tcPr>
            <w:tcW w:w="800" w:type="dxa"/>
          </w:tcPr>
          <w:p>
            <w:pPr>
              <w:pStyle w:val="TableParagraph"/>
              <w:spacing w:line="183" w:lineRule="exact"/>
              <w:ind w:left="173"/>
              <w:rPr>
                <w:sz w:val="18"/>
              </w:rPr>
            </w:pPr>
            <w:r>
              <w:rPr>
                <w:sz w:val="18"/>
              </w:rPr>
              <w:t>97.B</w:t>
            </w:r>
          </w:p>
        </w:tc>
        <w:tc>
          <w:tcPr>
            <w:tcW w:w="837" w:type="dxa"/>
          </w:tcPr>
          <w:p>
            <w:pPr>
              <w:pStyle w:val="TableParagraph"/>
              <w:spacing w:line="183" w:lineRule="exact"/>
              <w:ind w:left="217" w:right="195"/>
              <w:jc w:val="center"/>
              <w:rPr>
                <w:sz w:val="18"/>
              </w:rPr>
            </w:pPr>
            <w:r>
              <w:rPr>
                <w:sz w:val="18"/>
              </w:rPr>
              <w:t>98.C</w:t>
            </w:r>
          </w:p>
        </w:tc>
        <w:tc>
          <w:tcPr>
            <w:tcW w:w="840" w:type="dxa"/>
          </w:tcPr>
          <w:p>
            <w:pPr>
              <w:pStyle w:val="TableParagraph"/>
              <w:spacing w:line="183" w:lineRule="exact"/>
              <w:ind w:left="213"/>
              <w:rPr>
                <w:sz w:val="18"/>
              </w:rPr>
            </w:pPr>
            <w:r>
              <w:rPr>
                <w:sz w:val="18"/>
              </w:rPr>
              <w:t>99.A</w:t>
            </w:r>
          </w:p>
        </w:tc>
        <w:tc>
          <w:tcPr>
            <w:tcW w:w="745" w:type="dxa"/>
          </w:tcPr>
          <w:p>
            <w:pPr>
              <w:pStyle w:val="TableParagraph"/>
              <w:spacing w:line="183" w:lineRule="exact"/>
              <w:ind w:left="257"/>
              <w:rPr>
                <w:sz w:val="18"/>
              </w:rPr>
            </w:pPr>
            <w:r>
              <w:rPr>
                <w:sz w:val="18"/>
              </w:rPr>
              <w:t>100.B</w:t>
            </w:r>
          </w:p>
        </w:tc>
      </w:tr>
    </w:tbl>
    <w:p>
      <w:pPr>
        <w:spacing w:after="0" w:line="183" w:lineRule="exact"/>
        <w:rPr>
          <w:sz w:val="18"/>
        </w:rPr>
        <w:sectPr>
          <w:pgSz w:w="5960" w:h="10440"/>
          <w:pgMar w:header="0" w:footer="440" w:top="840" w:bottom="640" w:left="500" w:right="480"/>
        </w:sectPr>
      </w:pPr>
    </w:p>
    <w:p>
      <w:pPr>
        <w:spacing w:before="16"/>
        <w:ind w:left="916" w:right="0" w:firstLine="0"/>
        <w:jc w:val="left"/>
        <w:rPr>
          <w:rFonts w:ascii="微软雅黑" w:eastAsia="微软雅黑" w:hint="eastAsia"/>
          <w:sz w:val="26"/>
        </w:rPr>
      </w:pPr>
      <w:r>
        <w:rPr>
          <w:rFonts w:ascii="微软雅黑" w:eastAsia="微软雅黑" w:hint="eastAsia"/>
          <w:sz w:val="26"/>
        </w:rPr>
        <w:t>《个人与团队管理》习题三</w:t>
      </w:r>
    </w:p>
    <w:p>
      <w:pPr>
        <w:spacing w:line="242" w:lineRule="auto" w:before="193"/>
        <w:ind w:left="179" w:right="197" w:firstLine="360"/>
        <w:jc w:val="both"/>
        <w:rPr>
          <w:b/>
          <w:sz w:val="18"/>
        </w:rPr>
      </w:pPr>
      <w:r>
        <w:rPr>
          <w:b/>
          <w:spacing w:val="-3"/>
          <w:sz w:val="18"/>
        </w:rPr>
        <w:t>一、单项选择题</w:t>
      </w:r>
      <w:r>
        <w:rPr>
          <w:b/>
          <w:sz w:val="18"/>
        </w:rPr>
        <w:t>（</w:t>
      </w:r>
      <w:r>
        <w:rPr>
          <w:rFonts w:ascii="Times New Roman" w:eastAsia="Times New Roman"/>
          <w:b/>
          <w:sz w:val="18"/>
        </w:rPr>
        <w:t>1-50 </w:t>
      </w:r>
      <w:r>
        <w:rPr>
          <w:b/>
          <w:spacing w:val="-11"/>
          <w:sz w:val="18"/>
        </w:rPr>
        <w:t>题，每题 </w:t>
      </w:r>
      <w:r>
        <w:rPr>
          <w:rFonts w:ascii="Times New Roman" w:eastAsia="Times New Roman"/>
          <w:b/>
          <w:sz w:val="18"/>
        </w:rPr>
        <w:t>1 </w:t>
      </w:r>
      <w:r>
        <w:rPr>
          <w:b/>
          <w:spacing w:val="-14"/>
          <w:sz w:val="18"/>
        </w:rPr>
        <w:t>分，共 </w:t>
      </w:r>
      <w:r>
        <w:rPr>
          <w:rFonts w:ascii="Times New Roman" w:eastAsia="Times New Roman"/>
          <w:b/>
          <w:sz w:val="18"/>
        </w:rPr>
        <w:t>50 </w:t>
      </w:r>
      <w:r>
        <w:rPr>
          <w:b/>
          <w:spacing w:val="-2"/>
          <w:sz w:val="18"/>
        </w:rPr>
        <w:t>分。请从</w:t>
      </w:r>
      <w:r>
        <w:rPr>
          <w:b/>
          <w:sz w:val="18"/>
        </w:rPr>
        <w:t>四个备选答案中选择一个最恰当的答案，将正确答案前的字母填到题目中的括号内，多选、不选或错选均不得分）</w:t>
      </w:r>
    </w:p>
    <w:p>
      <w:pPr>
        <w:pStyle w:val="ListParagraph"/>
        <w:numPr>
          <w:ilvl w:val="1"/>
          <w:numId w:val="63"/>
        </w:numPr>
        <w:tabs>
          <w:tab w:pos="722" w:val="left" w:leader="none"/>
        </w:tabs>
        <w:spacing w:line="230" w:lineRule="exact" w:before="0" w:after="0"/>
        <w:ind w:left="721" w:right="0" w:hanging="183"/>
        <w:jc w:val="both"/>
        <w:rPr>
          <w:sz w:val="18"/>
        </w:rPr>
      </w:pPr>
      <w:r>
        <w:rPr>
          <w:rFonts w:ascii="Times New Roman" w:hAnsi="Times New Roman" w:eastAsia="Times New Roman"/>
          <w:sz w:val="18"/>
        </w:rPr>
        <w:t>“</w:t>
      </w:r>
      <w:r>
        <w:rPr>
          <w:sz w:val="18"/>
        </w:rPr>
        <w:t>第十个五年计划</w:t>
      </w:r>
      <w:r>
        <w:rPr>
          <w:rFonts w:ascii="Times New Roman" w:hAnsi="Times New Roman" w:eastAsia="Times New Roman"/>
          <w:sz w:val="18"/>
        </w:rPr>
        <w:t>”</w:t>
      </w:r>
      <w:r>
        <w:rPr>
          <w:sz w:val="18"/>
        </w:rPr>
        <w:t>属于一项典型的（</w:t>
      </w:r>
      <w:r>
        <w:rPr>
          <w:spacing w:val="2"/>
          <w:sz w:val="18"/>
        </w:rPr>
        <w:t> </w:t>
      </w:r>
      <w:r>
        <w:rPr>
          <w:sz w:val="18"/>
        </w:rPr>
        <w:t>）计划。</w:t>
      </w:r>
    </w:p>
    <w:p>
      <w:pPr>
        <w:pStyle w:val="BodyText"/>
        <w:spacing w:before="4"/>
        <w:ind w:left="539"/>
        <w:jc w:val="both"/>
      </w:pPr>
      <w:r>
        <w:rPr>
          <w:rFonts w:ascii="Times New Roman" w:eastAsia="Times New Roman"/>
        </w:rPr>
        <w:t>A. </w:t>
      </w:r>
      <w:r>
        <w:rPr/>
        <w:t>短 期 </w:t>
      </w:r>
      <w:r>
        <w:rPr>
          <w:rFonts w:ascii="Times New Roman" w:eastAsia="Times New Roman"/>
        </w:rPr>
        <w:t>B. </w:t>
      </w:r>
      <w:r>
        <w:rPr/>
        <w:t>中 期 </w:t>
      </w:r>
      <w:r>
        <w:rPr>
          <w:rFonts w:ascii="Times New Roman" w:eastAsia="Times New Roman"/>
        </w:rPr>
        <w:t>C. </w:t>
      </w:r>
      <w:r>
        <w:rPr/>
        <w:t>长 期 </w:t>
      </w:r>
      <w:r>
        <w:rPr>
          <w:rFonts w:ascii="Times New Roman" w:eastAsia="Times New Roman"/>
        </w:rPr>
        <w:t>D. </w:t>
      </w:r>
      <w:r>
        <w:rPr/>
        <w:t>专 项</w:t>
      </w:r>
    </w:p>
    <w:p>
      <w:pPr>
        <w:pStyle w:val="ListParagraph"/>
        <w:numPr>
          <w:ilvl w:val="1"/>
          <w:numId w:val="63"/>
        </w:numPr>
        <w:tabs>
          <w:tab w:pos="771" w:val="left" w:leader="none"/>
        </w:tabs>
        <w:spacing w:line="242" w:lineRule="auto" w:before="3" w:after="0"/>
        <w:ind w:left="179" w:right="194" w:firstLine="360"/>
        <w:jc w:val="both"/>
        <w:rPr>
          <w:sz w:val="18"/>
        </w:rPr>
      </w:pPr>
      <w:r>
        <w:rPr>
          <w:sz w:val="18"/>
        </w:rPr>
        <w:t>某公司财务部冯经理和市场部齐经理的管理风格迥然不同。以让员工出差为例，冯经理会告诉员工：</w:t>
      </w:r>
      <w:r>
        <w:rPr>
          <w:rFonts w:ascii="Times New Roman" w:hAnsi="Times New Roman" w:eastAsia="Times New Roman"/>
          <w:sz w:val="18"/>
        </w:rPr>
        <w:t>“</w:t>
      </w:r>
      <w:r>
        <w:rPr>
          <w:sz w:val="18"/>
        </w:rPr>
        <w:t>你订晚</w:t>
      </w:r>
      <w:r>
        <w:rPr>
          <w:spacing w:val="-22"/>
          <w:sz w:val="18"/>
        </w:rPr>
        <w:t>上 </w:t>
      </w:r>
      <w:r>
        <w:rPr>
          <w:rFonts w:ascii="Times New Roman" w:hAnsi="Times New Roman" w:eastAsia="Times New Roman"/>
          <w:sz w:val="18"/>
        </w:rPr>
        <w:t>10</w:t>
      </w:r>
      <w:r>
        <w:rPr>
          <w:rFonts w:ascii="Times New Roman" w:hAnsi="Times New Roman" w:eastAsia="Times New Roman"/>
          <w:spacing w:val="3"/>
          <w:sz w:val="18"/>
        </w:rPr>
        <w:t> </w:t>
      </w:r>
      <w:r>
        <w:rPr>
          <w:spacing w:val="-2"/>
          <w:sz w:val="18"/>
        </w:rPr>
        <w:t>点南航的机票，入住东方大酒店，明天早上八点到达</w:t>
      </w:r>
      <w:r>
        <w:rPr>
          <w:sz w:val="18"/>
        </w:rPr>
        <w:t>会场。</w:t>
      </w:r>
      <w:r>
        <w:rPr>
          <w:rFonts w:ascii="Times New Roman" w:hAnsi="Times New Roman" w:eastAsia="Times New Roman"/>
          <w:sz w:val="18"/>
        </w:rPr>
        <w:t>”</w:t>
      </w:r>
      <w:r>
        <w:rPr>
          <w:sz w:val="18"/>
        </w:rPr>
        <w:t>而齐经理只告诉员工：</w:t>
      </w:r>
      <w:r>
        <w:rPr>
          <w:rFonts w:ascii="Times New Roman" w:hAnsi="Times New Roman" w:eastAsia="Times New Roman"/>
          <w:sz w:val="18"/>
        </w:rPr>
        <w:t>“</w:t>
      </w:r>
      <w:r>
        <w:rPr>
          <w:sz w:val="18"/>
        </w:rPr>
        <w:t>会议明天早上八点开始。</w:t>
      </w:r>
      <w:r>
        <w:rPr>
          <w:rFonts w:ascii="Times New Roman" w:hAnsi="Times New Roman" w:eastAsia="Times New Roman"/>
          <w:spacing w:val="-13"/>
          <w:sz w:val="18"/>
        </w:rPr>
        <w:t>” </w:t>
      </w:r>
      <w:r>
        <w:rPr>
          <w:sz w:val="18"/>
        </w:rPr>
        <w:t>以下的说法最有道理的是（</w:t>
      </w:r>
      <w:r>
        <w:rPr>
          <w:spacing w:val="2"/>
          <w:sz w:val="18"/>
        </w:rPr>
        <w:t> </w:t>
      </w:r>
      <w:r>
        <w:rPr>
          <w:spacing w:val="-92"/>
          <w:sz w:val="18"/>
        </w:rPr>
        <w:t>）</w:t>
      </w:r>
      <w:r>
        <w:rPr>
          <w:sz w:val="18"/>
        </w:rPr>
        <w:t>。</w:t>
      </w:r>
    </w:p>
    <w:p>
      <w:pPr>
        <w:pStyle w:val="ListParagraph"/>
        <w:numPr>
          <w:ilvl w:val="0"/>
          <w:numId w:val="64"/>
        </w:numPr>
        <w:tabs>
          <w:tab w:pos="807" w:val="left" w:leader="none"/>
        </w:tabs>
        <w:spacing w:line="240" w:lineRule="auto" w:before="2" w:after="0"/>
        <w:ind w:left="806" w:right="0" w:hanging="268"/>
        <w:jc w:val="left"/>
        <w:rPr>
          <w:sz w:val="18"/>
        </w:rPr>
      </w:pPr>
      <w:r>
        <w:rPr>
          <w:spacing w:val="-1"/>
          <w:sz w:val="18"/>
        </w:rPr>
        <w:t>财务部的工作效率会比市场部的高</w:t>
      </w:r>
    </w:p>
    <w:p>
      <w:pPr>
        <w:pStyle w:val="ListParagraph"/>
        <w:numPr>
          <w:ilvl w:val="0"/>
          <w:numId w:val="64"/>
        </w:numPr>
        <w:tabs>
          <w:tab w:pos="797" w:val="left" w:leader="none"/>
        </w:tabs>
        <w:spacing w:line="240" w:lineRule="auto" w:before="5" w:after="0"/>
        <w:ind w:left="796" w:right="0" w:hanging="258"/>
        <w:jc w:val="left"/>
        <w:rPr>
          <w:sz w:val="18"/>
        </w:rPr>
      </w:pPr>
      <w:r>
        <w:rPr>
          <w:spacing w:val="-1"/>
          <w:sz w:val="18"/>
        </w:rPr>
        <w:t>市场部的工作效率会比财务部的高</w:t>
      </w:r>
    </w:p>
    <w:p>
      <w:pPr>
        <w:pStyle w:val="ListParagraph"/>
        <w:numPr>
          <w:ilvl w:val="0"/>
          <w:numId w:val="64"/>
        </w:numPr>
        <w:tabs>
          <w:tab w:pos="797" w:val="left" w:leader="none"/>
        </w:tabs>
        <w:spacing w:line="240" w:lineRule="auto" w:before="2" w:after="0"/>
        <w:ind w:left="796" w:right="0" w:hanging="258"/>
        <w:jc w:val="left"/>
        <w:rPr>
          <w:sz w:val="18"/>
        </w:rPr>
      </w:pPr>
      <w:r>
        <w:rPr>
          <w:spacing w:val="-1"/>
          <w:sz w:val="18"/>
        </w:rPr>
        <w:t>市场部的员工一定会比财务部的员工更有积极性</w:t>
      </w:r>
    </w:p>
    <w:p>
      <w:pPr>
        <w:pStyle w:val="ListParagraph"/>
        <w:numPr>
          <w:ilvl w:val="0"/>
          <w:numId w:val="64"/>
        </w:numPr>
        <w:tabs>
          <w:tab w:pos="807" w:val="left" w:leader="none"/>
        </w:tabs>
        <w:spacing w:line="242" w:lineRule="auto" w:before="2" w:after="0"/>
        <w:ind w:left="179" w:right="199" w:firstLine="360"/>
        <w:jc w:val="left"/>
        <w:rPr>
          <w:sz w:val="18"/>
        </w:rPr>
      </w:pPr>
      <w:r>
        <w:rPr>
          <w:spacing w:val="-1"/>
          <w:sz w:val="18"/>
        </w:rPr>
        <w:t>不同的人具有不同的工作方式，冯经理和齐经理的</w:t>
      </w:r>
      <w:r>
        <w:rPr>
          <w:sz w:val="18"/>
        </w:rPr>
        <w:t>工作方式没有好坏之分</w:t>
      </w:r>
    </w:p>
    <w:p>
      <w:pPr>
        <w:pStyle w:val="ListParagraph"/>
        <w:numPr>
          <w:ilvl w:val="1"/>
          <w:numId w:val="63"/>
        </w:numPr>
        <w:tabs>
          <w:tab w:pos="768" w:val="left" w:leader="none"/>
        </w:tabs>
        <w:spacing w:line="240" w:lineRule="auto" w:before="2" w:after="0"/>
        <w:ind w:left="767" w:right="0" w:hanging="229"/>
        <w:jc w:val="left"/>
        <w:rPr>
          <w:sz w:val="18"/>
        </w:rPr>
      </w:pPr>
      <w:r>
        <w:rPr>
          <w:spacing w:val="-1"/>
          <w:sz w:val="18"/>
        </w:rPr>
        <w:t>下列这些描述中属于组织文化构成的是</w:t>
      </w:r>
      <w:r>
        <w:rPr>
          <w:sz w:val="18"/>
        </w:rPr>
        <w:t>（</w:t>
      </w:r>
      <w:r>
        <w:rPr>
          <w:spacing w:val="2"/>
          <w:sz w:val="18"/>
        </w:rPr>
        <w:t> </w:t>
      </w:r>
      <w:r>
        <w:rPr>
          <w:spacing w:val="-92"/>
          <w:sz w:val="18"/>
        </w:rPr>
        <w:t>）</w:t>
      </w:r>
      <w:r>
        <w:rPr>
          <w:sz w:val="18"/>
        </w:rPr>
        <w:t>。</w:t>
      </w:r>
    </w:p>
    <w:p>
      <w:pPr>
        <w:pStyle w:val="BodyText"/>
        <w:spacing w:before="3"/>
        <w:ind w:left="539"/>
      </w:pPr>
      <w:r>
        <w:rPr/>
        <w:t>① 公司柳经理的管理方式和管理风格；</w:t>
      </w:r>
    </w:p>
    <w:p>
      <w:pPr>
        <w:pStyle w:val="BodyText"/>
        <w:ind w:left="539"/>
      </w:pPr>
      <w:r>
        <w:rPr/>
        <w:t>② 助学基金会使用的会徽；</w:t>
      </w:r>
    </w:p>
    <w:p>
      <w:pPr>
        <w:pStyle w:val="BodyText"/>
        <w:spacing w:line="244" w:lineRule="auto"/>
        <w:ind w:right="199" w:firstLine="360"/>
      </w:pPr>
      <w:r>
        <w:rPr/>
        <w:t>③ 员工们正在谈论设计部如何克服困难完成了一项艰巨的工作；</w:t>
      </w:r>
    </w:p>
    <w:p>
      <w:pPr>
        <w:pStyle w:val="BodyText"/>
        <w:spacing w:line="228" w:lineRule="exact" w:before="0"/>
        <w:ind w:left="539"/>
      </w:pPr>
      <w:r>
        <w:rPr/>
        <w:t>④ 销售部的员工经常需要加班。</w:t>
      </w:r>
    </w:p>
    <w:p>
      <w:pPr>
        <w:pStyle w:val="BodyText"/>
        <w:tabs>
          <w:tab w:pos="1572" w:val="left" w:leader="none"/>
          <w:tab w:pos="2592" w:val="left" w:leader="none"/>
          <w:tab w:pos="3704" w:val="left" w:leader="none"/>
        </w:tabs>
        <w:ind w:left="539"/>
      </w:pPr>
      <w:r>
        <w:rPr>
          <w:rFonts w:ascii="Times New Roman" w:hAnsi="Times New Roman"/>
        </w:rPr>
        <w:t>A. </w:t>
      </w:r>
      <w:r>
        <w:rPr/>
        <w:t>①③</w:t>
        <w:tab/>
      </w:r>
      <w:r>
        <w:rPr>
          <w:rFonts w:ascii="Times New Roman" w:hAnsi="Times New Roman"/>
        </w:rPr>
        <w:t>B.</w:t>
      </w:r>
      <w:r>
        <w:rPr>
          <w:rFonts w:ascii="Times New Roman" w:hAnsi="Times New Roman"/>
          <w:spacing w:val="1"/>
        </w:rPr>
        <w:t> </w:t>
      </w:r>
      <w:r>
        <w:rPr/>
        <w:t>①④</w:t>
        <w:tab/>
      </w:r>
      <w:r>
        <w:rPr>
          <w:rFonts w:ascii="Times New Roman" w:hAnsi="Times New Roman"/>
        </w:rPr>
        <w:t>C. </w:t>
      </w:r>
      <w:r>
        <w:rPr/>
        <w:t>②④</w:t>
        <w:tab/>
      </w:r>
      <w:r>
        <w:rPr>
          <w:rFonts w:ascii="Times New Roman" w:hAnsi="Times New Roman"/>
        </w:rPr>
        <w:t>D. </w:t>
      </w:r>
      <w:r>
        <w:rPr/>
        <w:t>①②③④</w:t>
      </w:r>
    </w:p>
    <w:p>
      <w:pPr>
        <w:pStyle w:val="ListParagraph"/>
        <w:numPr>
          <w:ilvl w:val="1"/>
          <w:numId w:val="63"/>
        </w:numPr>
        <w:tabs>
          <w:tab w:pos="771" w:val="left" w:leader="none"/>
        </w:tabs>
        <w:spacing w:line="244" w:lineRule="auto" w:before="2" w:after="0"/>
        <w:ind w:left="179" w:right="199" w:firstLine="360"/>
        <w:jc w:val="both"/>
        <w:rPr>
          <w:sz w:val="18"/>
        </w:rPr>
      </w:pPr>
      <w:r>
        <w:rPr>
          <w:spacing w:val="-1"/>
          <w:sz w:val="18"/>
        </w:rPr>
        <w:t>在某个新产品的生产过程中，某钟表制造厂家投入</w:t>
      </w:r>
      <w:r>
        <w:rPr>
          <w:spacing w:val="-9"/>
          <w:sz w:val="18"/>
        </w:rPr>
        <w:t>了超出预算的人力、材料成本和时间，但是最终生产出了更</w:t>
      </w:r>
      <w:r>
        <w:rPr>
          <w:sz w:val="18"/>
        </w:rPr>
        <w:t>加精确和更吸引人的手表，这种情况我们称之为（</w:t>
      </w:r>
      <w:r>
        <w:rPr>
          <w:spacing w:val="2"/>
          <w:sz w:val="18"/>
        </w:rPr>
        <w:t> </w:t>
      </w:r>
      <w:r>
        <w:rPr>
          <w:spacing w:val="-92"/>
          <w:sz w:val="18"/>
        </w:rPr>
        <w:t>）</w:t>
      </w:r>
      <w:r>
        <w:rPr>
          <w:sz w:val="18"/>
        </w:rPr>
        <w:t>。</w:t>
      </w:r>
    </w:p>
    <w:p>
      <w:pPr>
        <w:pStyle w:val="ListParagraph"/>
        <w:numPr>
          <w:ilvl w:val="0"/>
          <w:numId w:val="65"/>
        </w:numPr>
        <w:tabs>
          <w:tab w:pos="807" w:val="left" w:leader="none"/>
        </w:tabs>
        <w:spacing w:line="226" w:lineRule="exact" w:before="0" w:after="0"/>
        <w:ind w:left="806" w:right="0" w:hanging="268"/>
        <w:jc w:val="both"/>
        <w:rPr>
          <w:sz w:val="18"/>
        </w:rPr>
      </w:pPr>
      <w:r>
        <w:rPr>
          <w:sz w:val="18"/>
        </w:rPr>
        <w:t>工作效率低，工作效果高</w:t>
      </w:r>
    </w:p>
    <w:p>
      <w:pPr>
        <w:pStyle w:val="ListParagraph"/>
        <w:numPr>
          <w:ilvl w:val="0"/>
          <w:numId w:val="65"/>
        </w:numPr>
        <w:tabs>
          <w:tab w:pos="797" w:val="left" w:leader="none"/>
        </w:tabs>
        <w:spacing w:line="240" w:lineRule="auto" w:before="5" w:after="0"/>
        <w:ind w:left="796" w:right="0" w:hanging="258"/>
        <w:jc w:val="left"/>
        <w:rPr>
          <w:sz w:val="18"/>
        </w:rPr>
      </w:pPr>
      <w:r>
        <w:rPr>
          <w:sz w:val="18"/>
        </w:rPr>
        <w:t>工作效率高，工作效果低</w:t>
      </w:r>
    </w:p>
    <w:p>
      <w:pPr>
        <w:pStyle w:val="ListParagraph"/>
        <w:numPr>
          <w:ilvl w:val="0"/>
          <w:numId w:val="65"/>
        </w:numPr>
        <w:tabs>
          <w:tab w:pos="797" w:val="left" w:leader="none"/>
        </w:tabs>
        <w:spacing w:line="240" w:lineRule="auto" w:before="2" w:after="0"/>
        <w:ind w:left="796" w:right="0" w:hanging="258"/>
        <w:jc w:val="left"/>
        <w:rPr>
          <w:sz w:val="18"/>
        </w:rPr>
      </w:pPr>
      <w:r>
        <w:rPr>
          <w:sz w:val="18"/>
        </w:rPr>
        <w:t>工作效率和工作效果都高</w:t>
      </w:r>
    </w:p>
    <w:p>
      <w:pPr>
        <w:pStyle w:val="ListParagraph"/>
        <w:numPr>
          <w:ilvl w:val="0"/>
          <w:numId w:val="65"/>
        </w:numPr>
        <w:tabs>
          <w:tab w:pos="807" w:val="left" w:leader="none"/>
        </w:tabs>
        <w:spacing w:line="240" w:lineRule="auto" w:before="2" w:after="0"/>
        <w:ind w:left="806" w:right="0" w:hanging="268"/>
        <w:jc w:val="left"/>
        <w:rPr>
          <w:sz w:val="18"/>
        </w:rPr>
      </w:pPr>
      <w:r>
        <w:rPr>
          <w:sz w:val="18"/>
        </w:rPr>
        <w:t>工作效率和工作效果都低</w:t>
      </w:r>
    </w:p>
    <w:p>
      <w:pPr>
        <w:pStyle w:val="ListParagraph"/>
        <w:numPr>
          <w:ilvl w:val="1"/>
          <w:numId w:val="63"/>
        </w:numPr>
        <w:tabs>
          <w:tab w:pos="771" w:val="left" w:leader="none"/>
        </w:tabs>
        <w:spacing w:line="242" w:lineRule="auto" w:before="2" w:after="0"/>
        <w:ind w:left="179" w:right="199" w:firstLine="360"/>
        <w:jc w:val="both"/>
        <w:rPr>
          <w:sz w:val="18"/>
        </w:rPr>
      </w:pPr>
      <w:r>
        <w:rPr>
          <w:spacing w:val="-1"/>
          <w:sz w:val="18"/>
        </w:rPr>
        <w:t>在进行练习来提高自己的说服能力之前，一定要记</w:t>
      </w:r>
      <w:r>
        <w:rPr>
          <w:spacing w:val="-11"/>
          <w:sz w:val="18"/>
        </w:rPr>
        <w:t>住一个问题、两个观点、三个方面。下面哪个不是三个方面</w:t>
      </w:r>
      <w:r>
        <w:rPr>
          <w:sz w:val="18"/>
        </w:rPr>
        <w:t>之一（</w:t>
      </w:r>
      <w:r>
        <w:rPr>
          <w:spacing w:val="2"/>
          <w:sz w:val="18"/>
        </w:rPr>
        <w:t> </w:t>
      </w:r>
      <w:r>
        <w:rPr>
          <w:spacing w:val="-92"/>
          <w:sz w:val="18"/>
        </w:rPr>
        <w:t>）</w:t>
      </w:r>
      <w:r>
        <w:rPr>
          <w:sz w:val="18"/>
        </w:rPr>
        <w:t>。</w:t>
      </w:r>
    </w:p>
    <w:p>
      <w:pPr>
        <w:pStyle w:val="ListParagraph"/>
        <w:numPr>
          <w:ilvl w:val="0"/>
          <w:numId w:val="66"/>
        </w:numPr>
        <w:tabs>
          <w:tab w:pos="807" w:val="left" w:leader="none"/>
        </w:tabs>
        <w:spacing w:line="240" w:lineRule="auto" w:before="3" w:after="0"/>
        <w:ind w:left="806" w:right="0" w:hanging="268"/>
        <w:jc w:val="left"/>
        <w:rPr>
          <w:sz w:val="18"/>
        </w:rPr>
      </w:pPr>
      <w:r>
        <w:rPr>
          <w:spacing w:val="-1"/>
          <w:sz w:val="18"/>
        </w:rPr>
        <w:t>心：唤起情感、价值观和信念</w:t>
      </w:r>
    </w:p>
    <w:p>
      <w:pPr>
        <w:pStyle w:val="ListParagraph"/>
        <w:numPr>
          <w:ilvl w:val="0"/>
          <w:numId w:val="66"/>
        </w:numPr>
        <w:tabs>
          <w:tab w:pos="797" w:val="left" w:leader="none"/>
        </w:tabs>
        <w:spacing w:line="240" w:lineRule="auto" w:before="2" w:after="0"/>
        <w:ind w:left="796" w:right="0" w:hanging="258"/>
        <w:jc w:val="left"/>
        <w:rPr>
          <w:sz w:val="18"/>
        </w:rPr>
      </w:pPr>
      <w:r>
        <w:rPr>
          <w:sz w:val="18"/>
        </w:rPr>
        <w:t>心智：唤起智能和逻辑</w:t>
      </w:r>
    </w:p>
    <w:p>
      <w:pPr>
        <w:pStyle w:val="ListParagraph"/>
        <w:numPr>
          <w:ilvl w:val="0"/>
          <w:numId w:val="66"/>
        </w:numPr>
        <w:tabs>
          <w:tab w:pos="797" w:val="left" w:leader="none"/>
        </w:tabs>
        <w:spacing w:line="240" w:lineRule="auto" w:before="5" w:after="0"/>
        <w:ind w:left="796" w:right="0" w:hanging="258"/>
        <w:jc w:val="left"/>
        <w:rPr>
          <w:sz w:val="18"/>
        </w:rPr>
      </w:pPr>
      <w:r>
        <w:rPr>
          <w:sz w:val="18"/>
        </w:rPr>
        <w:t>自我：唤起潜力</w:t>
      </w:r>
    </w:p>
    <w:p>
      <w:pPr>
        <w:spacing w:after="0" w:line="240" w:lineRule="auto"/>
        <w:jc w:val="left"/>
        <w:rPr>
          <w:sz w:val="18"/>
        </w:rPr>
        <w:sectPr>
          <w:pgSz w:w="5960" w:h="10440"/>
          <w:pgMar w:header="0" w:footer="440" w:top="840" w:bottom="640" w:left="500" w:right="480"/>
        </w:sectPr>
      </w:pPr>
    </w:p>
    <w:p>
      <w:pPr>
        <w:pStyle w:val="ListParagraph"/>
        <w:numPr>
          <w:ilvl w:val="0"/>
          <w:numId w:val="66"/>
        </w:numPr>
        <w:tabs>
          <w:tab w:pos="807" w:val="left" w:leader="none"/>
        </w:tabs>
        <w:spacing w:line="240" w:lineRule="auto" w:before="66" w:after="0"/>
        <w:ind w:left="806" w:right="0" w:hanging="268"/>
        <w:jc w:val="both"/>
        <w:rPr>
          <w:sz w:val="18"/>
        </w:rPr>
      </w:pPr>
      <w:r>
        <w:rPr>
          <w:sz w:val="18"/>
        </w:rPr>
        <w:t>底线：唤起物质利益</w:t>
      </w:r>
    </w:p>
    <w:p>
      <w:pPr>
        <w:pStyle w:val="ListParagraph"/>
        <w:numPr>
          <w:ilvl w:val="1"/>
          <w:numId w:val="63"/>
        </w:numPr>
        <w:tabs>
          <w:tab w:pos="771" w:val="left" w:leader="none"/>
        </w:tabs>
        <w:spacing w:line="242" w:lineRule="auto" w:before="5" w:after="0"/>
        <w:ind w:left="179" w:right="199" w:firstLine="360"/>
        <w:jc w:val="both"/>
        <w:rPr>
          <w:sz w:val="18"/>
        </w:rPr>
      </w:pPr>
      <w:r>
        <w:rPr>
          <w:spacing w:val="-1"/>
          <w:sz w:val="18"/>
        </w:rPr>
        <w:t>策划部高经理希望与市场部经理进行沟通，因为这</w:t>
      </w:r>
      <w:r>
        <w:rPr>
          <w:spacing w:val="-5"/>
          <w:sz w:val="18"/>
        </w:rPr>
        <w:t>两个部门准备联合开展一个新产品的市场推广活动。下面这</w:t>
      </w:r>
      <w:r>
        <w:rPr>
          <w:spacing w:val="7"/>
          <w:sz w:val="18"/>
        </w:rPr>
        <w:t>些选项中不属于高经理在沟通时需要考虑的</w:t>
      </w:r>
      <w:r>
        <w:rPr>
          <w:rFonts w:ascii="Times New Roman" w:hAnsi="Times New Roman" w:eastAsia="Times New Roman"/>
          <w:spacing w:val="6"/>
          <w:sz w:val="18"/>
        </w:rPr>
        <w:t>“</w:t>
      </w:r>
      <w:r>
        <w:rPr>
          <w:spacing w:val="3"/>
          <w:sz w:val="18"/>
        </w:rPr>
        <w:t>五个关键要</w:t>
      </w:r>
      <w:r>
        <w:rPr>
          <w:sz w:val="18"/>
        </w:rPr>
        <w:t>点</w:t>
      </w:r>
      <w:r>
        <w:rPr>
          <w:rFonts w:ascii="Times New Roman" w:hAnsi="Times New Roman" w:eastAsia="Times New Roman"/>
          <w:sz w:val="18"/>
        </w:rPr>
        <w:t>”</w:t>
      </w:r>
      <w:r>
        <w:rPr>
          <w:sz w:val="18"/>
        </w:rPr>
        <w:t>的是（</w:t>
      </w:r>
      <w:r>
        <w:rPr>
          <w:spacing w:val="1"/>
          <w:sz w:val="18"/>
        </w:rPr>
        <w:t> </w:t>
      </w:r>
      <w:r>
        <w:rPr>
          <w:spacing w:val="-91"/>
          <w:sz w:val="18"/>
        </w:rPr>
        <w:t>）</w:t>
      </w:r>
      <w:r>
        <w:rPr>
          <w:sz w:val="18"/>
        </w:rPr>
        <w:t>。</w:t>
      </w:r>
    </w:p>
    <w:p>
      <w:pPr>
        <w:pStyle w:val="ListParagraph"/>
        <w:numPr>
          <w:ilvl w:val="0"/>
          <w:numId w:val="67"/>
        </w:numPr>
        <w:tabs>
          <w:tab w:pos="807" w:val="left" w:leader="none"/>
        </w:tabs>
        <w:spacing w:line="240" w:lineRule="auto" w:before="2" w:after="0"/>
        <w:ind w:left="806" w:right="0" w:hanging="268"/>
        <w:jc w:val="both"/>
        <w:rPr>
          <w:sz w:val="18"/>
        </w:rPr>
      </w:pPr>
      <w:r>
        <w:rPr>
          <w:sz w:val="18"/>
        </w:rPr>
        <w:t>沟通的时间安排</w:t>
      </w:r>
      <w:r>
        <w:rPr>
          <w:rFonts w:ascii="Times New Roman" w:hAnsi="Times New Roman" w:eastAsia="Times New Roman"/>
          <w:sz w:val="18"/>
        </w:rPr>
        <w:t>——</w:t>
      </w:r>
      <w:r>
        <w:rPr>
          <w:spacing w:val="-1"/>
          <w:sz w:val="18"/>
        </w:rPr>
        <w:t>选择什么时候进行沟通</w:t>
      </w:r>
    </w:p>
    <w:p>
      <w:pPr>
        <w:pStyle w:val="ListParagraph"/>
        <w:numPr>
          <w:ilvl w:val="0"/>
          <w:numId w:val="67"/>
        </w:numPr>
        <w:tabs>
          <w:tab w:pos="797" w:val="left" w:leader="none"/>
        </w:tabs>
        <w:spacing w:line="242" w:lineRule="auto" w:before="2" w:after="0"/>
        <w:ind w:left="179" w:right="201" w:firstLine="360"/>
        <w:jc w:val="both"/>
        <w:rPr>
          <w:sz w:val="18"/>
        </w:rPr>
      </w:pPr>
      <w:r>
        <w:rPr>
          <w:sz w:val="18"/>
        </w:rPr>
        <w:t>沟通的方式方法</w:t>
      </w:r>
      <w:r>
        <w:rPr>
          <w:rFonts w:ascii="Times New Roman" w:hAnsi="Times New Roman" w:eastAsia="Times New Roman"/>
          <w:sz w:val="18"/>
        </w:rPr>
        <w:t>——</w:t>
      </w:r>
      <w:r>
        <w:rPr>
          <w:spacing w:val="-2"/>
          <w:sz w:val="18"/>
        </w:rPr>
        <w:t>选择打电话还是召开一个小型</w:t>
      </w:r>
      <w:r>
        <w:rPr>
          <w:sz w:val="18"/>
        </w:rPr>
        <w:t>会议</w:t>
      </w:r>
    </w:p>
    <w:p>
      <w:pPr>
        <w:pStyle w:val="ListParagraph"/>
        <w:numPr>
          <w:ilvl w:val="0"/>
          <w:numId w:val="67"/>
        </w:numPr>
        <w:tabs>
          <w:tab w:pos="797" w:val="left" w:leader="none"/>
        </w:tabs>
        <w:spacing w:line="230" w:lineRule="exact" w:before="0" w:after="0"/>
        <w:ind w:left="796" w:right="0" w:hanging="258"/>
        <w:jc w:val="both"/>
        <w:rPr>
          <w:sz w:val="18"/>
        </w:rPr>
      </w:pPr>
      <w:r>
        <w:rPr>
          <w:sz w:val="18"/>
        </w:rPr>
        <w:t>沟通的费用</w:t>
      </w:r>
      <w:r>
        <w:rPr>
          <w:rFonts w:ascii="Times New Roman" w:hAnsi="Times New Roman" w:eastAsia="Times New Roman"/>
          <w:sz w:val="18"/>
        </w:rPr>
        <w:t>——</w:t>
      </w:r>
      <w:r>
        <w:rPr>
          <w:spacing w:val="-1"/>
          <w:sz w:val="18"/>
        </w:rPr>
        <w:t>怎样安排沟通，费用才会适度</w:t>
      </w:r>
    </w:p>
    <w:p>
      <w:pPr>
        <w:pStyle w:val="ListParagraph"/>
        <w:numPr>
          <w:ilvl w:val="0"/>
          <w:numId w:val="67"/>
        </w:numPr>
        <w:tabs>
          <w:tab w:pos="807" w:val="left" w:leader="none"/>
        </w:tabs>
        <w:spacing w:line="242" w:lineRule="auto" w:before="5" w:after="0"/>
        <w:ind w:left="179" w:right="199" w:firstLine="360"/>
        <w:jc w:val="both"/>
        <w:rPr>
          <w:sz w:val="18"/>
        </w:rPr>
      </w:pPr>
      <w:r>
        <w:rPr>
          <w:sz w:val="18"/>
        </w:rPr>
        <w:t>沟通的对象</w:t>
      </w:r>
      <w:r>
        <w:rPr>
          <w:rFonts w:ascii="Times New Roman" w:hAnsi="Times New Roman" w:eastAsia="Times New Roman"/>
          <w:sz w:val="18"/>
        </w:rPr>
        <w:t>——</w:t>
      </w:r>
      <w:r>
        <w:rPr>
          <w:spacing w:val="-2"/>
          <w:sz w:val="18"/>
        </w:rPr>
        <w:t>除了市场部经理，这两个部门还需</w:t>
      </w:r>
      <w:r>
        <w:rPr>
          <w:sz w:val="18"/>
        </w:rPr>
        <w:t>要什么人员参与</w:t>
      </w:r>
    </w:p>
    <w:p>
      <w:pPr>
        <w:pStyle w:val="ListParagraph"/>
        <w:numPr>
          <w:ilvl w:val="1"/>
          <w:numId w:val="63"/>
        </w:numPr>
        <w:tabs>
          <w:tab w:pos="771" w:val="left" w:leader="none"/>
        </w:tabs>
        <w:spacing w:line="240" w:lineRule="auto" w:before="0" w:after="0"/>
        <w:ind w:left="770" w:right="0" w:hanging="232"/>
        <w:jc w:val="both"/>
        <w:rPr>
          <w:sz w:val="18"/>
        </w:rPr>
      </w:pPr>
      <w:r>
        <w:rPr>
          <w:sz w:val="18"/>
        </w:rPr>
        <w:t>关于书面沟通的结构和版式，以下表述不正确的是</w:t>
      </w:r>
    </w:p>
    <w:p>
      <w:pPr>
        <w:pStyle w:val="BodyText"/>
        <w:spacing w:before="5"/>
        <w:jc w:val="both"/>
      </w:pPr>
      <w:r>
        <w:rPr/>
        <w:t>（ </w:t>
      </w:r>
      <w:r>
        <w:rPr>
          <w:spacing w:val="-92"/>
        </w:rPr>
        <w:t>）</w:t>
      </w:r>
      <w:r>
        <w:rPr/>
        <w:t>。</w:t>
      </w:r>
    </w:p>
    <w:p>
      <w:pPr>
        <w:pStyle w:val="ListParagraph"/>
        <w:numPr>
          <w:ilvl w:val="0"/>
          <w:numId w:val="68"/>
        </w:numPr>
        <w:tabs>
          <w:tab w:pos="807" w:val="left" w:leader="none"/>
        </w:tabs>
        <w:spacing w:line="242" w:lineRule="auto" w:before="2" w:after="0"/>
        <w:ind w:left="179" w:right="197" w:firstLine="360"/>
        <w:jc w:val="left"/>
        <w:rPr>
          <w:sz w:val="18"/>
        </w:rPr>
      </w:pPr>
      <w:r>
        <w:rPr>
          <w:spacing w:val="-1"/>
          <w:sz w:val="18"/>
        </w:rPr>
        <w:t>所有商业文件都必须包含三个要点：主题、目标和</w:t>
      </w:r>
      <w:r>
        <w:rPr>
          <w:sz w:val="18"/>
        </w:rPr>
        <w:t>建议</w:t>
      </w:r>
    </w:p>
    <w:p>
      <w:pPr>
        <w:pStyle w:val="ListParagraph"/>
        <w:numPr>
          <w:ilvl w:val="0"/>
          <w:numId w:val="68"/>
        </w:numPr>
        <w:tabs>
          <w:tab w:pos="797" w:val="left" w:leader="none"/>
        </w:tabs>
        <w:spacing w:line="244" w:lineRule="auto" w:before="0" w:after="0"/>
        <w:ind w:left="179" w:right="202" w:firstLine="360"/>
        <w:jc w:val="left"/>
        <w:rPr>
          <w:sz w:val="18"/>
        </w:rPr>
      </w:pPr>
      <w:r>
        <w:rPr>
          <w:spacing w:val="-1"/>
          <w:sz w:val="18"/>
        </w:rPr>
        <w:t>一封电子邮件最好维持单一主题。如果要讨论两个</w:t>
      </w:r>
      <w:r>
        <w:rPr>
          <w:sz w:val="18"/>
        </w:rPr>
        <w:t>不同问题，可以发两份邮件</w:t>
      </w:r>
    </w:p>
    <w:p>
      <w:pPr>
        <w:pStyle w:val="ListParagraph"/>
        <w:numPr>
          <w:ilvl w:val="0"/>
          <w:numId w:val="68"/>
        </w:numPr>
        <w:tabs>
          <w:tab w:pos="797" w:val="left" w:leader="none"/>
        </w:tabs>
        <w:spacing w:line="242" w:lineRule="auto" w:before="0" w:after="0"/>
        <w:ind w:left="179" w:right="197" w:firstLine="360"/>
        <w:jc w:val="left"/>
        <w:rPr>
          <w:sz w:val="18"/>
        </w:rPr>
      </w:pPr>
      <w:r>
        <w:rPr>
          <w:spacing w:val="-7"/>
          <w:sz w:val="18"/>
        </w:rPr>
        <w:t>对于篇幅较长、内容较复杂的文件，可以运用</w:t>
      </w:r>
      <w:r>
        <w:rPr>
          <w:rFonts w:ascii="Times New Roman" w:hAnsi="Times New Roman" w:eastAsia="Times New Roman"/>
          <w:sz w:val="18"/>
        </w:rPr>
        <w:t>“</w:t>
      </w:r>
      <w:r>
        <w:rPr>
          <w:spacing w:val="-7"/>
          <w:sz w:val="18"/>
        </w:rPr>
        <w:t>绘制</w:t>
      </w:r>
      <w:r>
        <w:rPr>
          <w:sz w:val="18"/>
        </w:rPr>
        <w:t>脑图</w:t>
      </w:r>
      <w:r>
        <w:rPr>
          <w:rFonts w:ascii="Times New Roman" w:hAnsi="Times New Roman" w:eastAsia="Times New Roman"/>
          <w:sz w:val="18"/>
        </w:rPr>
        <w:t>”</w:t>
      </w:r>
      <w:r>
        <w:rPr>
          <w:sz w:val="18"/>
        </w:rPr>
        <w:t>的方法来整理思路</w:t>
      </w:r>
    </w:p>
    <w:p>
      <w:pPr>
        <w:pStyle w:val="ListParagraph"/>
        <w:numPr>
          <w:ilvl w:val="0"/>
          <w:numId w:val="68"/>
        </w:numPr>
        <w:tabs>
          <w:tab w:pos="807" w:val="left" w:leader="none"/>
        </w:tabs>
        <w:spacing w:line="240" w:lineRule="auto" w:before="0" w:after="0"/>
        <w:ind w:left="806" w:right="0" w:hanging="268"/>
        <w:jc w:val="left"/>
        <w:rPr>
          <w:sz w:val="18"/>
        </w:rPr>
      </w:pPr>
      <w:r>
        <w:rPr>
          <w:spacing w:val="-1"/>
          <w:sz w:val="18"/>
        </w:rPr>
        <w:t>如果文件很长，可以考虑提供概要和目录</w:t>
      </w:r>
    </w:p>
    <w:p>
      <w:pPr>
        <w:pStyle w:val="ListParagraph"/>
        <w:numPr>
          <w:ilvl w:val="1"/>
          <w:numId w:val="63"/>
        </w:numPr>
        <w:tabs>
          <w:tab w:pos="771" w:val="left" w:leader="none"/>
        </w:tabs>
        <w:spacing w:line="242" w:lineRule="auto" w:before="2" w:after="0"/>
        <w:ind w:left="179" w:right="201" w:firstLine="360"/>
        <w:jc w:val="left"/>
        <w:rPr>
          <w:sz w:val="18"/>
        </w:rPr>
      </w:pPr>
      <w:r>
        <w:rPr>
          <w:spacing w:val="-1"/>
          <w:sz w:val="18"/>
        </w:rPr>
        <w:t>在进行年终总结时，财务部的黄经理对部门员工的</w:t>
      </w:r>
      <w:r>
        <w:rPr>
          <w:sz w:val="18"/>
        </w:rPr>
        <w:t>表现做出了评判。这种评估属于（</w:t>
      </w:r>
      <w:r>
        <w:rPr>
          <w:spacing w:val="2"/>
          <w:sz w:val="18"/>
        </w:rPr>
        <w:t> </w:t>
      </w:r>
      <w:r>
        <w:rPr>
          <w:spacing w:val="-92"/>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系统评估</w:t>
        <w:tab/>
      </w:r>
      <w:r>
        <w:rPr>
          <w:rFonts w:ascii="Times New Roman" w:eastAsia="Times New Roman"/>
        </w:rPr>
        <w:t>B.</w:t>
      </w:r>
      <w:r>
        <w:rPr>
          <w:rFonts w:ascii="Times New Roman" w:eastAsia="Times New Roman"/>
          <w:spacing w:val="41"/>
        </w:rPr>
        <w:t> </w:t>
      </w:r>
      <w:r>
        <w:rPr/>
        <w:t>非正式评估</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定性评估</w:t>
        <w:tab/>
      </w:r>
      <w:r>
        <w:rPr>
          <w:rFonts w:ascii="Times New Roman" w:eastAsia="Times New Roman"/>
        </w:rPr>
        <w:t>D.</w:t>
      </w:r>
      <w:r>
        <w:rPr>
          <w:rFonts w:ascii="Times New Roman" w:eastAsia="Times New Roman"/>
          <w:spacing w:val="41"/>
        </w:rPr>
        <w:t> </w:t>
      </w:r>
      <w:r>
        <w:rPr/>
        <w:t>正式评估</w:t>
      </w:r>
    </w:p>
    <w:p>
      <w:pPr>
        <w:pStyle w:val="ListParagraph"/>
        <w:numPr>
          <w:ilvl w:val="1"/>
          <w:numId w:val="63"/>
        </w:numPr>
        <w:tabs>
          <w:tab w:pos="771" w:val="left" w:leader="none"/>
        </w:tabs>
        <w:spacing w:line="242" w:lineRule="auto" w:before="5" w:after="0"/>
        <w:ind w:left="179" w:right="201" w:firstLine="360"/>
        <w:jc w:val="left"/>
        <w:rPr>
          <w:sz w:val="18"/>
        </w:rPr>
      </w:pPr>
      <w:r>
        <w:rPr>
          <w:spacing w:val="-1"/>
          <w:sz w:val="18"/>
        </w:rPr>
        <w:t>黄经理要准备一次团队简报，他认真地分析了听众</w:t>
      </w:r>
      <w:r>
        <w:rPr>
          <w:sz w:val="18"/>
        </w:rPr>
        <w:t>的状况。下面的选项中他最不需要考虑的是（</w:t>
      </w:r>
      <w:r>
        <w:rPr>
          <w:spacing w:val="2"/>
          <w:sz w:val="18"/>
        </w:rPr>
        <w:t> </w:t>
      </w:r>
      <w:r>
        <w:rPr>
          <w:spacing w:val="-92"/>
          <w:sz w:val="18"/>
        </w:rPr>
        <w:t>）</w:t>
      </w:r>
      <w:r>
        <w:rPr>
          <w:sz w:val="18"/>
        </w:rPr>
        <w:t>。</w:t>
      </w:r>
    </w:p>
    <w:p>
      <w:pPr>
        <w:pStyle w:val="ListParagraph"/>
        <w:numPr>
          <w:ilvl w:val="0"/>
          <w:numId w:val="69"/>
        </w:numPr>
        <w:tabs>
          <w:tab w:pos="807" w:val="left" w:leader="none"/>
        </w:tabs>
        <w:spacing w:line="230" w:lineRule="exact" w:before="0" w:after="0"/>
        <w:ind w:left="806" w:right="0" w:hanging="268"/>
        <w:jc w:val="left"/>
        <w:rPr>
          <w:sz w:val="18"/>
        </w:rPr>
      </w:pPr>
      <w:r>
        <w:rPr>
          <w:sz w:val="18"/>
        </w:rPr>
        <w:t>有多少人来参加</w:t>
      </w:r>
      <w:r>
        <w:rPr>
          <w:rFonts w:ascii="Times New Roman" w:eastAsia="Times New Roman"/>
          <w:sz w:val="18"/>
        </w:rPr>
        <w:t>?</w:t>
      </w:r>
      <w:r>
        <w:rPr>
          <w:sz w:val="18"/>
        </w:rPr>
        <w:t>怎样分布座位能够保证双向交流</w:t>
      </w:r>
    </w:p>
    <w:p>
      <w:pPr>
        <w:pStyle w:val="ListParagraph"/>
        <w:numPr>
          <w:ilvl w:val="0"/>
          <w:numId w:val="69"/>
        </w:numPr>
        <w:tabs>
          <w:tab w:pos="797" w:val="left" w:leader="none"/>
        </w:tabs>
        <w:spacing w:line="240" w:lineRule="auto" w:before="5" w:after="0"/>
        <w:ind w:left="796" w:right="0" w:hanging="258"/>
        <w:jc w:val="left"/>
        <w:rPr>
          <w:sz w:val="18"/>
        </w:rPr>
      </w:pPr>
      <w:r>
        <w:rPr>
          <w:sz w:val="18"/>
        </w:rPr>
        <w:t>参加的人有哪些</w:t>
      </w:r>
    </w:p>
    <w:p>
      <w:pPr>
        <w:pStyle w:val="ListParagraph"/>
        <w:numPr>
          <w:ilvl w:val="0"/>
          <w:numId w:val="69"/>
        </w:numPr>
        <w:tabs>
          <w:tab w:pos="797" w:val="left" w:leader="none"/>
        </w:tabs>
        <w:spacing w:line="240" w:lineRule="auto" w:before="2" w:after="0"/>
        <w:ind w:left="796" w:right="0" w:hanging="258"/>
        <w:jc w:val="left"/>
        <w:rPr>
          <w:sz w:val="18"/>
        </w:rPr>
      </w:pPr>
      <w:r>
        <w:rPr>
          <w:sz w:val="18"/>
        </w:rPr>
        <w:t>这些听众有哪些性格特征</w:t>
      </w:r>
    </w:p>
    <w:p>
      <w:pPr>
        <w:pStyle w:val="ListParagraph"/>
        <w:numPr>
          <w:ilvl w:val="0"/>
          <w:numId w:val="69"/>
        </w:numPr>
        <w:tabs>
          <w:tab w:pos="807" w:val="left" w:leader="none"/>
        </w:tabs>
        <w:spacing w:line="240" w:lineRule="auto" w:before="2" w:after="0"/>
        <w:ind w:left="806" w:right="0" w:hanging="268"/>
        <w:jc w:val="left"/>
        <w:rPr>
          <w:sz w:val="18"/>
        </w:rPr>
      </w:pPr>
      <w:r>
        <w:rPr>
          <w:spacing w:val="-1"/>
          <w:sz w:val="18"/>
        </w:rPr>
        <w:t>参加的人对简报的主题了解吗</w:t>
      </w:r>
      <w:r>
        <w:rPr>
          <w:rFonts w:ascii="Times New Roman" w:eastAsia="Times New Roman"/>
          <w:sz w:val="18"/>
        </w:rPr>
        <w:t>?</w:t>
      </w:r>
      <w:r>
        <w:rPr>
          <w:sz w:val="18"/>
        </w:rPr>
        <w:t>需要准备什么资料</w:t>
      </w:r>
    </w:p>
    <w:p>
      <w:pPr>
        <w:pStyle w:val="ListParagraph"/>
        <w:numPr>
          <w:ilvl w:val="1"/>
          <w:numId w:val="63"/>
        </w:numPr>
        <w:tabs>
          <w:tab w:pos="857" w:val="left" w:leader="none"/>
        </w:tabs>
        <w:spacing w:line="244" w:lineRule="auto" w:before="2" w:after="0"/>
        <w:ind w:left="179" w:right="199" w:firstLine="360"/>
        <w:jc w:val="left"/>
        <w:rPr>
          <w:sz w:val="18"/>
        </w:rPr>
      </w:pPr>
      <w:r>
        <w:rPr>
          <w:spacing w:val="-5"/>
          <w:sz w:val="18"/>
        </w:rPr>
        <w:t>根据马斯洛的需求理论，下列需要按照从低到高的</w:t>
      </w:r>
      <w:r>
        <w:rPr>
          <w:sz w:val="18"/>
        </w:rPr>
        <w:t>顺序排列的是（</w:t>
      </w:r>
      <w:r>
        <w:rPr>
          <w:spacing w:val="2"/>
          <w:sz w:val="18"/>
        </w:rPr>
        <w:t> </w:t>
      </w:r>
      <w:r>
        <w:rPr>
          <w:spacing w:val="-92"/>
          <w:sz w:val="18"/>
        </w:rPr>
        <w:t>）</w:t>
      </w:r>
      <w:r>
        <w:rPr>
          <w:sz w:val="18"/>
        </w:rPr>
        <w:t>。</w:t>
      </w:r>
    </w:p>
    <w:p>
      <w:pPr>
        <w:pStyle w:val="BodyText"/>
        <w:spacing w:line="228" w:lineRule="exact" w:before="0"/>
        <w:ind w:left="539"/>
      </w:pPr>
      <w:r>
        <w:rPr/>
        <w:t>① 得到就业保障；</w:t>
      </w:r>
    </w:p>
    <w:p>
      <w:pPr>
        <w:pStyle w:val="BodyText"/>
        <w:ind w:left="539"/>
      </w:pPr>
      <w:r>
        <w:rPr/>
        <w:t>② 上司对自己工作的肯定和赞扬；</w:t>
      </w:r>
    </w:p>
    <w:p>
      <w:pPr>
        <w:pStyle w:val="BodyText"/>
        <w:ind w:left="539"/>
      </w:pPr>
      <w:r>
        <w:rPr/>
        <w:t>③ 承担具有挑战性的工作；</w:t>
      </w:r>
    </w:p>
    <w:p>
      <w:pPr>
        <w:pStyle w:val="BodyText"/>
        <w:spacing w:before="6"/>
        <w:ind w:left="539"/>
      </w:pPr>
      <w:r>
        <w:rPr/>
        <w:t>④ 参加同乡联谊会；</w:t>
      </w:r>
    </w:p>
    <w:p>
      <w:pPr>
        <w:pStyle w:val="BodyText"/>
        <w:ind w:left="539"/>
      </w:pPr>
      <w:r>
        <w:rPr/>
        <w:t>⑤ 摄入必须的食物和水。</w:t>
      </w:r>
    </w:p>
    <w:p>
      <w:pPr>
        <w:pStyle w:val="BodyText"/>
        <w:ind w:left="539"/>
      </w:pPr>
      <w:r>
        <w:rPr>
          <w:rFonts w:ascii="Times New Roman" w:hAnsi="Times New Roman"/>
        </w:rPr>
        <w:t>A. </w:t>
      </w:r>
      <w:r>
        <w:rPr/>
        <w:t>⑤①④③② </w:t>
      </w:r>
      <w:r>
        <w:rPr>
          <w:rFonts w:ascii="Times New Roman" w:hAnsi="Times New Roman"/>
        </w:rPr>
        <w:t>B. </w:t>
      </w:r>
      <w:r>
        <w:rPr/>
        <w:t>⑤①③②④</w:t>
      </w:r>
    </w:p>
    <w:p>
      <w:pPr>
        <w:spacing w:after="0"/>
        <w:sectPr>
          <w:pgSz w:w="5960" w:h="10440"/>
          <w:pgMar w:header="0" w:footer="440" w:top="600" w:bottom="640" w:left="500" w:right="480"/>
        </w:sectPr>
      </w:pPr>
    </w:p>
    <w:p>
      <w:pPr>
        <w:pStyle w:val="BodyText"/>
        <w:spacing w:before="66"/>
        <w:ind w:left="539"/>
        <w:jc w:val="both"/>
      </w:pPr>
      <w:r>
        <w:rPr>
          <w:rFonts w:ascii="Times New Roman" w:hAnsi="Times New Roman"/>
        </w:rPr>
        <w:t>C. </w:t>
      </w:r>
      <w:r>
        <w:rPr/>
        <w:t>⑤①④②③ </w:t>
      </w:r>
      <w:r>
        <w:rPr>
          <w:rFonts w:ascii="Times New Roman" w:hAnsi="Times New Roman"/>
        </w:rPr>
        <w:t>D. </w:t>
      </w:r>
      <w:r>
        <w:rPr/>
        <w:t>⑤①②③④</w:t>
      </w:r>
    </w:p>
    <w:p>
      <w:pPr>
        <w:pStyle w:val="ListParagraph"/>
        <w:numPr>
          <w:ilvl w:val="1"/>
          <w:numId w:val="63"/>
        </w:numPr>
        <w:tabs>
          <w:tab w:pos="850" w:val="left" w:leader="none"/>
        </w:tabs>
        <w:spacing w:line="242" w:lineRule="auto" w:before="5" w:after="0"/>
        <w:ind w:left="179" w:right="196" w:firstLine="360"/>
        <w:jc w:val="both"/>
        <w:rPr>
          <w:sz w:val="18"/>
        </w:rPr>
      </w:pPr>
      <w:r>
        <w:rPr>
          <w:spacing w:val="-4"/>
          <w:sz w:val="18"/>
        </w:rPr>
        <w:t>提问是抓住听众心理的好方法，一般我们将提问分</w:t>
      </w:r>
      <w:r>
        <w:rPr>
          <w:sz w:val="18"/>
        </w:rPr>
        <w:t>为（</w:t>
      </w:r>
      <w:r>
        <w:rPr>
          <w:spacing w:val="2"/>
          <w:sz w:val="18"/>
        </w:rPr>
        <w:t> </w:t>
      </w:r>
      <w:r>
        <w:rPr>
          <w:sz w:val="18"/>
        </w:rPr>
        <w:t>）两种类型。</w:t>
      </w:r>
    </w:p>
    <w:p>
      <w:pPr>
        <w:pStyle w:val="BodyText"/>
        <w:spacing w:line="230" w:lineRule="exact" w:before="0"/>
        <w:ind w:left="539"/>
        <w:jc w:val="both"/>
      </w:pPr>
      <w:r>
        <w:rPr>
          <w:rFonts w:ascii="Times New Roman" w:eastAsia="Times New Roman"/>
        </w:rPr>
        <w:t>A. </w:t>
      </w:r>
      <w:r>
        <w:rPr/>
        <w:t>诱导型和谈论型 </w:t>
      </w:r>
      <w:r>
        <w:rPr>
          <w:rFonts w:ascii="Times New Roman" w:eastAsia="Times New Roman"/>
        </w:rPr>
        <w:t>B. </w:t>
      </w:r>
      <w:r>
        <w:rPr/>
        <w:t>自问自答型和讨论型</w:t>
      </w:r>
    </w:p>
    <w:p>
      <w:pPr>
        <w:pStyle w:val="BodyText"/>
        <w:ind w:left="539"/>
        <w:jc w:val="both"/>
      </w:pPr>
      <w:r>
        <w:rPr>
          <w:rFonts w:ascii="Times New Roman" w:eastAsia="Times New Roman"/>
        </w:rPr>
        <w:t>C. </w:t>
      </w:r>
      <w:r>
        <w:rPr/>
        <w:t>提示型和反思型 </w:t>
      </w:r>
      <w:r>
        <w:rPr>
          <w:rFonts w:ascii="Times New Roman" w:eastAsia="Times New Roman"/>
        </w:rPr>
        <w:t>D. </w:t>
      </w:r>
      <w:r>
        <w:rPr/>
        <w:t>封闭型和开放型</w:t>
      </w:r>
    </w:p>
    <w:p>
      <w:pPr>
        <w:pStyle w:val="ListParagraph"/>
        <w:numPr>
          <w:ilvl w:val="1"/>
          <w:numId w:val="63"/>
        </w:numPr>
        <w:tabs>
          <w:tab w:pos="864" w:val="left" w:leader="none"/>
        </w:tabs>
        <w:spacing w:line="242" w:lineRule="auto" w:before="5" w:after="0"/>
        <w:ind w:left="179" w:right="200" w:firstLine="360"/>
        <w:jc w:val="both"/>
        <w:rPr>
          <w:sz w:val="18"/>
        </w:rPr>
      </w:pPr>
      <w:r>
        <w:rPr>
          <w:spacing w:val="3"/>
          <w:sz w:val="18"/>
        </w:rPr>
        <w:t>技术公司销传部的员工对他们团队的一些特征做</w:t>
      </w:r>
      <w:r>
        <w:rPr>
          <w:sz w:val="18"/>
        </w:rPr>
        <w:t>了概括，以下不属于优秀团队的特征的是（</w:t>
      </w:r>
      <w:r>
        <w:rPr>
          <w:spacing w:val="3"/>
          <w:sz w:val="18"/>
        </w:rPr>
        <w:t> </w:t>
      </w:r>
      <w:r>
        <w:rPr>
          <w:spacing w:val="-92"/>
          <w:sz w:val="18"/>
        </w:rPr>
        <w:t>）</w:t>
      </w:r>
      <w:r>
        <w:rPr>
          <w:sz w:val="18"/>
        </w:rPr>
        <w:t>。</w:t>
      </w:r>
    </w:p>
    <w:p>
      <w:pPr>
        <w:pStyle w:val="ListParagraph"/>
        <w:numPr>
          <w:ilvl w:val="0"/>
          <w:numId w:val="70"/>
        </w:numPr>
        <w:tabs>
          <w:tab w:pos="807" w:val="left" w:leader="none"/>
        </w:tabs>
        <w:spacing w:line="230" w:lineRule="exact" w:before="0" w:after="0"/>
        <w:ind w:left="806" w:right="0" w:hanging="268"/>
        <w:jc w:val="both"/>
        <w:rPr>
          <w:sz w:val="18"/>
        </w:rPr>
      </w:pPr>
      <w:r>
        <w:rPr>
          <w:spacing w:val="-1"/>
          <w:sz w:val="18"/>
        </w:rPr>
        <w:t>部门制订了非常明确的销售目标</w:t>
      </w:r>
    </w:p>
    <w:p>
      <w:pPr>
        <w:pStyle w:val="ListParagraph"/>
        <w:numPr>
          <w:ilvl w:val="0"/>
          <w:numId w:val="70"/>
        </w:numPr>
        <w:tabs>
          <w:tab w:pos="797" w:val="left" w:leader="none"/>
        </w:tabs>
        <w:spacing w:line="244" w:lineRule="auto" w:before="2" w:after="0"/>
        <w:ind w:left="179" w:right="202" w:firstLine="360"/>
        <w:jc w:val="both"/>
        <w:rPr>
          <w:sz w:val="18"/>
        </w:rPr>
      </w:pPr>
      <w:r>
        <w:rPr>
          <w:spacing w:val="-1"/>
          <w:sz w:val="18"/>
        </w:rPr>
        <w:t>新加入的员工会因为不熟悉业务而犯一些错误，其</w:t>
      </w:r>
      <w:r>
        <w:rPr>
          <w:sz w:val="18"/>
        </w:rPr>
        <w:t>他员工会与他们交流经验</w:t>
      </w:r>
    </w:p>
    <w:p>
      <w:pPr>
        <w:pStyle w:val="ListParagraph"/>
        <w:numPr>
          <w:ilvl w:val="0"/>
          <w:numId w:val="70"/>
        </w:numPr>
        <w:tabs>
          <w:tab w:pos="797" w:val="left" w:leader="none"/>
        </w:tabs>
        <w:spacing w:line="242" w:lineRule="auto" w:before="0" w:after="0"/>
        <w:ind w:left="179" w:right="202" w:firstLine="360"/>
        <w:jc w:val="both"/>
        <w:rPr>
          <w:sz w:val="18"/>
        </w:rPr>
      </w:pPr>
      <w:r>
        <w:rPr>
          <w:spacing w:val="-1"/>
          <w:sz w:val="18"/>
        </w:rPr>
        <w:t>大家认为团队中的冲突是负面的、有害的，所以会</w:t>
      </w:r>
      <w:r>
        <w:rPr>
          <w:sz w:val="18"/>
        </w:rPr>
        <w:t>尽量避免或掩盖</w:t>
      </w:r>
    </w:p>
    <w:p>
      <w:pPr>
        <w:pStyle w:val="ListParagraph"/>
        <w:numPr>
          <w:ilvl w:val="0"/>
          <w:numId w:val="70"/>
        </w:numPr>
        <w:tabs>
          <w:tab w:pos="807" w:val="left" w:leader="none"/>
        </w:tabs>
        <w:spacing w:line="242" w:lineRule="auto" w:before="0" w:after="0"/>
        <w:ind w:left="179" w:right="198" w:firstLine="360"/>
        <w:jc w:val="both"/>
        <w:rPr>
          <w:sz w:val="18"/>
        </w:rPr>
      </w:pPr>
      <w:r>
        <w:rPr>
          <w:spacing w:val="-1"/>
          <w:sz w:val="18"/>
        </w:rPr>
        <w:t>团队中有各种性格的成员：活跃的、谨慎的、果断</w:t>
      </w:r>
      <w:r>
        <w:rPr>
          <w:sz w:val="18"/>
        </w:rPr>
        <w:t>的、细致的等等</w:t>
      </w:r>
    </w:p>
    <w:p>
      <w:pPr>
        <w:pStyle w:val="ListParagraph"/>
        <w:numPr>
          <w:ilvl w:val="1"/>
          <w:numId w:val="63"/>
        </w:numPr>
        <w:tabs>
          <w:tab w:pos="857" w:val="left" w:leader="none"/>
        </w:tabs>
        <w:spacing w:line="242" w:lineRule="auto" w:before="0" w:after="0"/>
        <w:ind w:left="179" w:right="158" w:firstLine="360"/>
        <w:jc w:val="both"/>
        <w:rPr>
          <w:sz w:val="18"/>
        </w:rPr>
      </w:pPr>
      <w:r>
        <w:rPr>
          <w:spacing w:val="-2"/>
          <w:sz w:val="18"/>
        </w:rPr>
        <w:t>商鞅在秦国推行改革，他在城门外立了一根木棍， </w:t>
      </w:r>
      <w:r>
        <w:rPr>
          <w:spacing w:val="-3"/>
          <w:sz w:val="18"/>
        </w:rPr>
        <w:t>声称有将木棍从南门移到北门的奖励 </w:t>
      </w:r>
      <w:r>
        <w:rPr>
          <w:rFonts w:ascii="Times New Roman" w:eastAsia="Times New Roman"/>
          <w:sz w:val="18"/>
        </w:rPr>
        <w:t>500</w:t>
      </w:r>
      <w:r>
        <w:rPr>
          <w:rFonts w:ascii="Times New Roman" w:eastAsia="Times New Roman"/>
          <w:spacing w:val="1"/>
          <w:sz w:val="18"/>
        </w:rPr>
        <w:t> </w:t>
      </w:r>
      <w:r>
        <w:rPr>
          <w:spacing w:val="-13"/>
          <w:sz w:val="18"/>
        </w:rPr>
        <w:t>金，但没有人去尝试。根据期望理论，这是由于（</w:t>
      </w:r>
      <w:r>
        <w:rPr>
          <w:spacing w:val="2"/>
          <w:sz w:val="18"/>
        </w:rPr>
        <w:t> </w:t>
      </w:r>
      <w:r>
        <w:rPr>
          <w:spacing w:val="-92"/>
          <w:sz w:val="18"/>
        </w:rPr>
        <w:t>）</w:t>
      </w:r>
      <w:r>
        <w:rPr>
          <w:sz w:val="18"/>
        </w:rPr>
        <w:t>。</w:t>
      </w:r>
    </w:p>
    <w:p>
      <w:pPr>
        <w:pStyle w:val="ListParagraph"/>
        <w:numPr>
          <w:ilvl w:val="0"/>
          <w:numId w:val="71"/>
        </w:numPr>
        <w:tabs>
          <w:tab w:pos="761" w:val="left" w:leader="none"/>
        </w:tabs>
        <w:spacing w:line="240" w:lineRule="auto" w:before="2" w:after="0"/>
        <w:ind w:left="760" w:right="0" w:hanging="222"/>
        <w:jc w:val="left"/>
        <w:rPr>
          <w:sz w:val="18"/>
        </w:rPr>
      </w:pPr>
      <w:r>
        <w:rPr>
          <w:rFonts w:ascii="Times New Roman" w:eastAsia="Times New Roman"/>
          <w:sz w:val="18"/>
        </w:rPr>
        <w:t>500</w:t>
      </w:r>
      <w:r>
        <w:rPr>
          <w:rFonts w:ascii="Times New Roman" w:eastAsia="Times New Roman"/>
          <w:spacing w:val="1"/>
          <w:sz w:val="18"/>
        </w:rPr>
        <w:t> </w:t>
      </w:r>
      <w:r>
        <w:rPr>
          <w:sz w:val="18"/>
        </w:rPr>
        <w:t>金的效价太低</w:t>
      </w:r>
    </w:p>
    <w:p>
      <w:pPr>
        <w:pStyle w:val="ListParagraph"/>
        <w:numPr>
          <w:ilvl w:val="0"/>
          <w:numId w:val="71"/>
        </w:numPr>
        <w:tabs>
          <w:tab w:pos="797" w:val="left" w:leader="none"/>
        </w:tabs>
        <w:spacing w:line="240" w:lineRule="auto" w:before="3" w:after="0"/>
        <w:ind w:left="796" w:right="0" w:hanging="258"/>
        <w:jc w:val="left"/>
        <w:rPr>
          <w:sz w:val="18"/>
        </w:rPr>
      </w:pPr>
      <w:r>
        <w:rPr>
          <w:sz w:val="18"/>
        </w:rPr>
        <w:t>大家对这件事不感兴趣</w:t>
      </w:r>
    </w:p>
    <w:p>
      <w:pPr>
        <w:pStyle w:val="ListParagraph"/>
        <w:numPr>
          <w:ilvl w:val="0"/>
          <w:numId w:val="71"/>
        </w:numPr>
        <w:tabs>
          <w:tab w:pos="797" w:val="left" w:leader="none"/>
        </w:tabs>
        <w:spacing w:line="240" w:lineRule="auto" w:before="2" w:after="0"/>
        <w:ind w:left="796" w:right="0" w:hanging="258"/>
        <w:jc w:val="left"/>
        <w:rPr>
          <w:sz w:val="18"/>
        </w:rPr>
      </w:pPr>
      <w:r>
        <w:rPr>
          <w:sz w:val="18"/>
        </w:rPr>
        <w:t>大家对得到报酬的期望很低</w:t>
      </w:r>
    </w:p>
    <w:p>
      <w:pPr>
        <w:pStyle w:val="ListParagraph"/>
        <w:numPr>
          <w:ilvl w:val="0"/>
          <w:numId w:val="71"/>
        </w:numPr>
        <w:tabs>
          <w:tab w:pos="807" w:val="left" w:leader="none"/>
        </w:tabs>
        <w:spacing w:line="240" w:lineRule="auto" w:before="4" w:after="0"/>
        <w:ind w:left="806" w:right="0" w:hanging="268"/>
        <w:jc w:val="left"/>
        <w:rPr>
          <w:sz w:val="18"/>
        </w:rPr>
      </w:pPr>
      <w:r>
        <w:rPr>
          <w:spacing w:val="-1"/>
          <w:sz w:val="18"/>
        </w:rPr>
        <w:t>枪打出头鸟，大家都不敢尝试</w:t>
      </w:r>
    </w:p>
    <w:p>
      <w:pPr>
        <w:pStyle w:val="ListParagraph"/>
        <w:numPr>
          <w:ilvl w:val="1"/>
          <w:numId w:val="63"/>
        </w:numPr>
        <w:tabs>
          <w:tab w:pos="857" w:val="left" w:leader="none"/>
        </w:tabs>
        <w:spacing w:line="242" w:lineRule="auto" w:before="3" w:after="0"/>
        <w:ind w:left="179" w:right="199" w:firstLine="360"/>
        <w:jc w:val="both"/>
        <w:rPr>
          <w:sz w:val="18"/>
        </w:rPr>
      </w:pPr>
      <w:r>
        <w:rPr>
          <w:spacing w:val="-5"/>
          <w:sz w:val="18"/>
        </w:rPr>
        <w:t>头脑风暴法是一种应用普遍的思考方法，正确地使</w:t>
      </w:r>
      <w:r>
        <w:rPr>
          <w:spacing w:val="-6"/>
          <w:sz w:val="18"/>
        </w:rPr>
        <w:t>用这种方法可以为组织带来巨大的效益。在使用头脑风暴法</w:t>
      </w:r>
      <w:r>
        <w:rPr>
          <w:sz w:val="18"/>
        </w:rPr>
        <w:t>的过程中，最不可能出现的步骤是（</w:t>
      </w:r>
      <w:r>
        <w:rPr>
          <w:spacing w:val="2"/>
          <w:sz w:val="18"/>
        </w:rPr>
        <w:t> </w:t>
      </w:r>
      <w:r>
        <w:rPr>
          <w:spacing w:val="-92"/>
          <w:sz w:val="18"/>
        </w:rPr>
        <w:t>）</w:t>
      </w:r>
      <w:r>
        <w:rPr>
          <w:sz w:val="18"/>
        </w:rPr>
        <w:t>。</w:t>
      </w:r>
    </w:p>
    <w:p>
      <w:pPr>
        <w:pStyle w:val="ListParagraph"/>
        <w:numPr>
          <w:ilvl w:val="0"/>
          <w:numId w:val="72"/>
        </w:numPr>
        <w:tabs>
          <w:tab w:pos="807" w:val="left" w:leader="none"/>
        </w:tabs>
        <w:spacing w:line="240" w:lineRule="auto" w:before="2" w:after="0"/>
        <w:ind w:left="806" w:right="0" w:hanging="268"/>
        <w:jc w:val="both"/>
        <w:rPr>
          <w:sz w:val="18"/>
        </w:rPr>
      </w:pPr>
      <w:r>
        <w:rPr>
          <w:spacing w:val="-1"/>
          <w:sz w:val="18"/>
        </w:rPr>
        <w:t>准备纸和笔，以方便记录不断出现的想法</w:t>
      </w:r>
    </w:p>
    <w:p>
      <w:pPr>
        <w:pStyle w:val="ListParagraph"/>
        <w:numPr>
          <w:ilvl w:val="0"/>
          <w:numId w:val="72"/>
        </w:numPr>
        <w:tabs>
          <w:tab w:pos="797" w:val="left" w:leader="none"/>
        </w:tabs>
        <w:spacing w:line="240" w:lineRule="auto" w:before="2" w:after="0"/>
        <w:ind w:left="796" w:right="0" w:hanging="258"/>
        <w:jc w:val="both"/>
        <w:rPr>
          <w:sz w:val="18"/>
        </w:rPr>
      </w:pPr>
      <w:r>
        <w:rPr>
          <w:spacing w:val="-1"/>
          <w:sz w:val="18"/>
        </w:rPr>
        <w:t>让思想自由翱翔，哪怕出现看似荒谬的想法</w:t>
      </w:r>
    </w:p>
    <w:p>
      <w:pPr>
        <w:pStyle w:val="ListParagraph"/>
        <w:numPr>
          <w:ilvl w:val="0"/>
          <w:numId w:val="72"/>
        </w:numPr>
        <w:tabs>
          <w:tab w:pos="797" w:val="left" w:leader="none"/>
        </w:tabs>
        <w:spacing w:line="244" w:lineRule="auto" w:before="2" w:after="0"/>
        <w:ind w:left="179" w:right="198" w:firstLine="360"/>
        <w:jc w:val="both"/>
        <w:rPr>
          <w:sz w:val="18"/>
        </w:rPr>
      </w:pPr>
      <w:r>
        <w:rPr>
          <w:spacing w:val="-1"/>
          <w:sz w:val="18"/>
        </w:rPr>
        <w:t>从思考主题引出线条并在末端标注文字，再从关键</w:t>
      </w:r>
      <w:r>
        <w:rPr>
          <w:spacing w:val="-10"/>
          <w:sz w:val="18"/>
        </w:rPr>
        <w:t>思路上引出支线，并用箭头、颜色和符号将关联的分支连接</w:t>
      </w:r>
      <w:r>
        <w:rPr>
          <w:sz w:val="18"/>
        </w:rPr>
        <w:t>起来</w:t>
      </w:r>
    </w:p>
    <w:p>
      <w:pPr>
        <w:pStyle w:val="ListParagraph"/>
        <w:numPr>
          <w:ilvl w:val="0"/>
          <w:numId w:val="72"/>
        </w:numPr>
        <w:tabs>
          <w:tab w:pos="807" w:val="left" w:leader="none"/>
        </w:tabs>
        <w:spacing w:line="226" w:lineRule="exact" w:before="0" w:after="0"/>
        <w:ind w:left="806" w:right="0" w:hanging="268"/>
        <w:jc w:val="both"/>
        <w:rPr>
          <w:sz w:val="18"/>
        </w:rPr>
      </w:pPr>
      <w:r>
        <w:rPr>
          <w:spacing w:val="-1"/>
          <w:sz w:val="18"/>
        </w:rPr>
        <w:t>根据想法的价值或有用性对它们进行编号和排序</w:t>
      </w:r>
    </w:p>
    <w:p>
      <w:pPr>
        <w:pStyle w:val="ListParagraph"/>
        <w:numPr>
          <w:ilvl w:val="1"/>
          <w:numId w:val="63"/>
        </w:numPr>
        <w:tabs>
          <w:tab w:pos="857" w:val="left" w:leader="none"/>
        </w:tabs>
        <w:spacing w:line="244" w:lineRule="auto" w:before="2" w:after="0"/>
        <w:ind w:left="179" w:right="158" w:firstLine="360"/>
        <w:jc w:val="left"/>
        <w:rPr>
          <w:sz w:val="18"/>
        </w:rPr>
      </w:pPr>
      <w:r>
        <w:rPr>
          <w:spacing w:val="-2"/>
          <w:sz w:val="18"/>
        </w:rPr>
        <w:t>关于团队简报中抓住听众心理的各种方法和技巧， </w:t>
      </w:r>
      <w:r>
        <w:rPr>
          <w:sz w:val="18"/>
        </w:rPr>
        <w:t>以下论述不正确的是（</w:t>
      </w:r>
      <w:r>
        <w:rPr>
          <w:spacing w:val="2"/>
          <w:sz w:val="18"/>
        </w:rPr>
        <w:t> </w:t>
      </w:r>
      <w:r>
        <w:rPr>
          <w:spacing w:val="-92"/>
          <w:sz w:val="18"/>
        </w:rPr>
        <w:t>）</w:t>
      </w:r>
      <w:r>
        <w:rPr>
          <w:sz w:val="18"/>
        </w:rPr>
        <w:t>。</w:t>
      </w:r>
    </w:p>
    <w:p>
      <w:pPr>
        <w:pStyle w:val="ListParagraph"/>
        <w:numPr>
          <w:ilvl w:val="2"/>
          <w:numId w:val="63"/>
        </w:numPr>
        <w:tabs>
          <w:tab w:pos="807" w:val="left" w:leader="none"/>
        </w:tabs>
        <w:spacing w:line="242" w:lineRule="auto" w:before="0" w:after="0"/>
        <w:ind w:left="179" w:right="199" w:firstLine="360"/>
        <w:jc w:val="left"/>
        <w:rPr>
          <w:sz w:val="18"/>
        </w:rPr>
      </w:pPr>
      <w:r>
        <w:rPr>
          <w:spacing w:val="-1"/>
          <w:sz w:val="18"/>
        </w:rPr>
        <w:t>散发资料可以替代或者强化视觉手段给出的信息， </w:t>
      </w:r>
      <w:r>
        <w:rPr>
          <w:sz w:val="18"/>
        </w:rPr>
        <w:t>这些资料最好在简报开始之前全部给出</w:t>
      </w:r>
    </w:p>
    <w:p>
      <w:pPr>
        <w:pStyle w:val="ListParagraph"/>
        <w:numPr>
          <w:ilvl w:val="2"/>
          <w:numId w:val="63"/>
        </w:numPr>
        <w:tabs>
          <w:tab w:pos="797" w:val="left" w:leader="none"/>
        </w:tabs>
        <w:spacing w:line="244" w:lineRule="auto" w:before="0" w:after="0"/>
        <w:ind w:left="179" w:right="106" w:firstLine="360"/>
        <w:jc w:val="left"/>
        <w:rPr>
          <w:sz w:val="18"/>
        </w:rPr>
      </w:pPr>
      <w:r>
        <w:rPr>
          <w:spacing w:val="-7"/>
          <w:sz w:val="18"/>
        </w:rPr>
        <w:t>团队简报中可以运用一些辅助的视觉手段，如 </w:t>
      </w:r>
      <w:r>
        <w:rPr>
          <w:rFonts w:ascii="Times New Roman" w:eastAsia="Times New Roman"/>
          <w:sz w:val="18"/>
        </w:rPr>
        <w:t>PPT</w:t>
      </w:r>
      <w:r>
        <w:rPr>
          <w:spacing w:val="-13"/>
          <w:sz w:val="18"/>
        </w:rPr>
        <w:t>、</w:t>
      </w:r>
      <w:r>
        <w:rPr>
          <w:sz w:val="18"/>
        </w:rPr>
        <w:t>展示板等</w:t>
      </w:r>
    </w:p>
    <w:p>
      <w:pPr>
        <w:pStyle w:val="ListParagraph"/>
        <w:numPr>
          <w:ilvl w:val="2"/>
          <w:numId w:val="63"/>
        </w:numPr>
        <w:tabs>
          <w:tab w:pos="797" w:val="left" w:leader="none"/>
        </w:tabs>
        <w:spacing w:line="242" w:lineRule="auto" w:before="0" w:after="0"/>
        <w:ind w:left="179" w:right="202" w:firstLine="360"/>
        <w:jc w:val="left"/>
        <w:rPr>
          <w:sz w:val="18"/>
        </w:rPr>
      </w:pPr>
      <w:r>
        <w:rPr>
          <w:spacing w:val="-1"/>
          <w:sz w:val="18"/>
        </w:rPr>
        <w:t>团队简报过程中可以运用团队头脑风暴的方式激发</w:t>
      </w:r>
      <w:r>
        <w:rPr>
          <w:sz w:val="18"/>
        </w:rPr>
        <w:t>参与者的思路，让他们无拘无束、海阔天空地去设想</w:t>
      </w:r>
    </w:p>
    <w:p>
      <w:pPr>
        <w:spacing w:after="0" w:line="242" w:lineRule="auto"/>
        <w:jc w:val="left"/>
        <w:rPr>
          <w:sz w:val="18"/>
        </w:rPr>
        <w:sectPr>
          <w:pgSz w:w="5960" w:h="10440"/>
          <w:pgMar w:header="0" w:footer="440" w:top="600" w:bottom="640" w:left="500" w:right="480"/>
        </w:sectPr>
      </w:pPr>
    </w:p>
    <w:p>
      <w:pPr>
        <w:pStyle w:val="ListParagraph"/>
        <w:numPr>
          <w:ilvl w:val="2"/>
          <w:numId w:val="63"/>
        </w:numPr>
        <w:tabs>
          <w:tab w:pos="807" w:val="left" w:leader="none"/>
        </w:tabs>
        <w:spacing w:line="244" w:lineRule="auto" w:before="66" w:after="0"/>
        <w:ind w:left="179" w:right="199" w:firstLine="360"/>
        <w:jc w:val="both"/>
        <w:rPr>
          <w:sz w:val="18"/>
        </w:rPr>
      </w:pPr>
      <w:r>
        <w:rPr>
          <w:spacing w:val="-1"/>
          <w:sz w:val="18"/>
        </w:rPr>
        <w:t>团队简报中可以将听众分成几个小组安排一些简短</w:t>
      </w:r>
      <w:r>
        <w:rPr>
          <w:sz w:val="18"/>
        </w:rPr>
        <w:t>的活动，例如讨论等</w:t>
      </w:r>
    </w:p>
    <w:p>
      <w:pPr>
        <w:pStyle w:val="ListParagraph"/>
        <w:numPr>
          <w:ilvl w:val="1"/>
          <w:numId w:val="63"/>
        </w:numPr>
        <w:tabs>
          <w:tab w:pos="864" w:val="left" w:leader="none"/>
        </w:tabs>
        <w:spacing w:line="242" w:lineRule="auto" w:before="0" w:after="0"/>
        <w:ind w:left="179" w:right="198" w:firstLine="360"/>
        <w:jc w:val="both"/>
        <w:rPr>
          <w:sz w:val="18"/>
        </w:rPr>
      </w:pPr>
      <w:r>
        <w:rPr>
          <w:spacing w:val="3"/>
          <w:sz w:val="18"/>
        </w:rPr>
        <w:t>你召集下属召开会议研究一个重要问题的解决方</w:t>
      </w:r>
      <w:r>
        <w:rPr>
          <w:spacing w:val="-10"/>
          <w:sz w:val="18"/>
        </w:rPr>
        <w:t>法，结果有位职员大讲特讲与主题无关的教条理论，耽误了</w:t>
      </w:r>
      <w:r>
        <w:rPr>
          <w:sz w:val="18"/>
        </w:rPr>
        <w:t>很多时间。应对这种情况应该采取的措施是（</w:t>
      </w:r>
      <w:r>
        <w:rPr>
          <w:spacing w:val="2"/>
          <w:sz w:val="18"/>
        </w:rPr>
        <w:t> </w:t>
      </w:r>
      <w:r>
        <w:rPr>
          <w:spacing w:val="-92"/>
          <w:sz w:val="18"/>
        </w:rPr>
        <w:t>）</w:t>
      </w:r>
      <w:r>
        <w:rPr>
          <w:sz w:val="18"/>
        </w:rPr>
        <w:t>。</w:t>
      </w:r>
    </w:p>
    <w:p>
      <w:pPr>
        <w:pStyle w:val="ListParagraph"/>
        <w:numPr>
          <w:ilvl w:val="2"/>
          <w:numId w:val="63"/>
        </w:numPr>
        <w:tabs>
          <w:tab w:pos="807" w:val="left" w:leader="none"/>
        </w:tabs>
        <w:spacing w:line="242" w:lineRule="auto" w:before="0" w:after="0"/>
        <w:ind w:left="179" w:right="199" w:firstLine="360"/>
        <w:jc w:val="both"/>
        <w:rPr>
          <w:sz w:val="18"/>
        </w:rPr>
      </w:pPr>
      <w:r>
        <w:rPr>
          <w:spacing w:val="-1"/>
          <w:sz w:val="18"/>
        </w:rPr>
        <w:t>任其讲下去，等到其他与会者不耐烦了，他自然会</w:t>
      </w:r>
      <w:r>
        <w:rPr>
          <w:sz w:val="18"/>
        </w:rPr>
        <w:t>停下来</w:t>
      </w:r>
    </w:p>
    <w:p>
      <w:pPr>
        <w:pStyle w:val="ListParagraph"/>
        <w:numPr>
          <w:ilvl w:val="2"/>
          <w:numId w:val="63"/>
        </w:numPr>
        <w:tabs>
          <w:tab w:pos="797" w:val="left" w:leader="none"/>
        </w:tabs>
        <w:spacing w:line="230" w:lineRule="exact" w:before="0" w:after="0"/>
        <w:ind w:left="796" w:right="0" w:hanging="258"/>
        <w:jc w:val="both"/>
        <w:rPr>
          <w:sz w:val="18"/>
        </w:rPr>
      </w:pPr>
      <w:r>
        <w:rPr>
          <w:spacing w:val="-1"/>
          <w:sz w:val="18"/>
        </w:rPr>
        <w:t>强硬地打断其讲话，并邀请其他人发表意见</w:t>
      </w:r>
    </w:p>
    <w:p>
      <w:pPr>
        <w:pStyle w:val="ListParagraph"/>
        <w:numPr>
          <w:ilvl w:val="2"/>
          <w:numId w:val="63"/>
        </w:numPr>
        <w:tabs>
          <w:tab w:pos="797" w:val="left" w:leader="none"/>
        </w:tabs>
        <w:spacing w:line="240" w:lineRule="auto" w:before="2" w:after="0"/>
        <w:ind w:left="796" w:right="0" w:hanging="258"/>
        <w:jc w:val="both"/>
        <w:rPr>
          <w:sz w:val="18"/>
        </w:rPr>
      </w:pPr>
      <w:r>
        <w:rPr>
          <w:spacing w:val="-1"/>
          <w:sz w:val="18"/>
        </w:rPr>
        <w:t>有策略地打断其讲话，指出时间很宝贵</w:t>
      </w:r>
    </w:p>
    <w:p>
      <w:pPr>
        <w:pStyle w:val="ListParagraph"/>
        <w:numPr>
          <w:ilvl w:val="2"/>
          <w:numId w:val="63"/>
        </w:numPr>
        <w:tabs>
          <w:tab w:pos="807" w:val="left" w:leader="none"/>
        </w:tabs>
        <w:spacing w:line="242" w:lineRule="auto" w:before="5" w:after="0"/>
        <w:ind w:left="179" w:right="199" w:firstLine="360"/>
        <w:jc w:val="both"/>
        <w:rPr>
          <w:sz w:val="18"/>
        </w:rPr>
      </w:pPr>
      <w:r>
        <w:rPr>
          <w:spacing w:val="-1"/>
          <w:sz w:val="18"/>
        </w:rPr>
        <w:t>允许其畅所欲言，这样可以激发其他与会者的思路</w:t>
      </w:r>
      <w:r>
        <w:rPr>
          <w:sz w:val="18"/>
        </w:rPr>
        <w:t>和发言欲望</w:t>
      </w:r>
    </w:p>
    <w:p>
      <w:pPr>
        <w:pStyle w:val="ListParagraph"/>
        <w:numPr>
          <w:ilvl w:val="1"/>
          <w:numId w:val="63"/>
        </w:numPr>
        <w:tabs>
          <w:tab w:pos="864" w:val="left" w:leader="none"/>
        </w:tabs>
        <w:spacing w:line="242" w:lineRule="auto" w:before="0" w:after="0"/>
        <w:ind w:left="179" w:right="199" w:firstLine="360"/>
        <w:jc w:val="both"/>
        <w:rPr>
          <w:sz w:val="18"/>
        </w:rPr>
      </w:pPr>
      <w:r>
        <w:rPr>
          <w:spacing w:val="3"/>
          <w:sz w:val="18"/>
        </w:rPr>
        <w:t>贾总非常重视公司员工的能力发展和团队文化建</w:t>
      </w:r>
      <w:r>
        <w:rPr>
          <w:spacing w:val="-10"/>
          <w:sz w:val="18"/>
        </w:rPr>
        <w:t>设，并在这些工作上花费了很多的时间和精力。从工作优先</w:t>
      </w:r>
      <w:r>
        <w:rPr>
          <w:sz w:val="18"/>
        </w:rPr>
        <w:t>级别的角度来看，这些工作属于（</w:t>
      </w:r>
      <w:r>
        <w:rPr>
          <w:spacing w:val="2"/>
          <w:sz w:val="18"/>
        </w:rPr>
        <w:t> </w:t>
      </w:r>
      <w:r>
        <w:rPr>
          <w:sz w:val="18"/>
        </w:rPr>
        <w:t>）的任务。</w:t>
      </w:r>
    </w:p>
    <w:p>
      <w:pPr>
        <w:pStyle w:val="BodyText"/>
        <w:tabs>
          <w:tab w:pos="2503" w:val="left" w:leader="none"/>
        </w:tabs>
        <w:ind w:left="539"/>
        <w:jc w:val="both"/>
        <w:rPr>
          <w:rFonts w:ascii="Times New Roman" w:eastAsia="Times New Roman"/>
        </w:rPr>
      </w:pPr>
      <w:r>
        <w:rPr>
          <w:rFonts w:ascii="Times New Roman" w:eastAsia="Times New Roman"/>
        </w:rPr>
        <w:t>A.  </w:t>
      </w:r>
      <w:r>
        <w:rPr/>
        <w:t>优先级</w:t>
      </w:r>
      <w:r>
        <w:rPr>
          <w:spacing w:val="-44"/>
        </w:rPr>
        <w:t> </w:t>
      </w:r>
      <w:r>
        <w:rPr>
          <w:rFonts w:ascii="Times New Roman" w:eastAsia="Times New Roman"/>
        </w:rPr>
        <w:t>A</w:t>
        <w:tab/>
        <w:t>B.</w:t>
      </w:r>
      <w:r>
        <w:rPr>
          <w:rFonts w:ascii="Times New Roman" w:eastAsia="Times New Roman"/>
          <w:spacing w:val="44"/>
        </w:rPr>
        <w:t> </w:t>
      </w:r>
      <w:r>
        <w:rPr>
          <w:spacing w:val="-3"/>
        </w:rPr>
        <w:t>优</w:t>
      </w:r>
      <w:r>
        <w:rPr/>
        <w:t>先级</w:t>
      </w:r>
      <w:r>
        <w:rPr>
          <w:spacing w:val="-45"/>
        </w:rPr>
        <w:t> </w:t>
      </w:r>
      <w:r>
        <w:rPr>
          <w:rFonts w:ascii="Times New Roman" w:eastAsia="Times New Roman"/>
        </w:rPr>
        <w:t>B</w:t>
      </w:r>
    </w:p>
    <w:p>
      <w:pPr>
        <w:pStyle w:val="BodyText"/>
        <w:tabs>
          <w:tab w:pos="2494" w:val="left" w:leader="none"/>
        </w:tabs>
        <w:ind w:left="539"/>
        <w:jc w:val="both"/>
        <w:rPr>
          <w:rFonts w:ascii="Times New Roman" w:eastAsia="Times New Roman"/>
        </w:rPr>
      </w:pPr>
      <w:r>
        <w:rPr>
          <w:rFonts w:ascii="Times New Roman" w:eastAsia="Times New Roman"/>
        </w:rPr>
        <w:t>C. </w:t>
      </w:r>
      <w:r>
        <w:rPr>
          <w:rFonts w:ascii="Times New Roman" w:eastAsia="Times New Roman"/>
          <w:spacing w:val="1"/>
        </w:rPr>
        <w:t> </w:t>
      </w:r>
      <w:r>
        <w:rPr/>
        <w:t>优先级</w:t>
      </w:r>
      <w:r>
        <w:rPr>
          <w:spacing w:val="-44"/>
        </w:rPr>
        <w:t> </w:t>
      </w:r>
      <w:r>
        <w:rPr>
          <w:rFonts w:ascii="Times New Roman" w:eastAsia="Times New Roman"/>
        </w:rPr>
        <w:t>C</w:t>
        <w:tab/>
        <w:t>D.</w:t>
      </w:r>
      <w:r>
        <w:rPr>
          <w:rFonts w:ascii="Times New Roman" w:eastAsia="Times New Roman"/>
          <w:spacing w:val="43"/>
        </w:rPr>
        <w:t> </w:t>
      </w:r>
      <w:r>
        <w:rPr>
          <w:spacing w:val="-3"/>
        </w:rPr>
        <w:t>优</w:t>
      </w:r>
      <w:r>
        <w:rPr/>
        <w:t>先级</w:t>
      </w:r>
      <w:r>
        <w:rPr>
          <w:spacing w:val="-45"/>
        </w:rPr>
        <w:t> </w:t>
      </w:r>
      <w:r>
        <w:rPr>
          <w:rFonts w:ascii="Times New Roman" w:eastAsia="Times New Roman"/>
        </w:rPr>
        <w:t>D</w:t>
      </w:r>
    </w:p>
    <w:p>
      <w:pPr>
        <w:pStyle w:val="ListParagraph"/>
        <w:numPr>
          <w:ilvl w:val="1"/>
          <w:numId w:val="63"/>
        </w:numPr>
        <w:tabs>
          <w:tab w:pos="857" w:val="left" w:leader="none"/>
        </w:tabs>
        <w:spacing w:line="242" w:lineRule="auto" w:before="5" w:after="0"/>
        <w:ind w:left="179" w:right="112" w:firstLine="360"/>
        <w:jc w:val="left"/>
        <w:rPr>
          <w:sz w:val="18"/>
        </w:rPr>
      </w:pPr>
      <w:r>
        <w:rPr>
          <w:spacing w:val="-4"/>
          <w:sz w:val="18"/>
        </w:rPr>
        <w:t>不同的人采用不同的方式来感知外界事物。如果人</w:t>
      </w:r>
      <w:r>
        <w:rPr>
          <w:spacing w:val="-5"/>
          <w:sz w:val="18"/>
        </w:rPr>
        <w:t>们对自己或他人总是充满抱怨，问题肯定就不能得到解决。</w:t>
      </w:r>
      <w:r>
        <w:rPr>
          <w:spacing w:val="-4"/>
          <w:sz w:val="18"/>
        </w:rPr>
        <w:t>抱怨的根本原因是有些人在头脑中有一些错误的认识，这些</w:t>
      </w:r>
      <w:r>
        <w:rPr>
          <w:spacing w:val="4"/>
          <w:sz w:val="18"/>
        </w:rPr>
        <w:t>认识主要体现为所谓的三个</w:t>
      </w:r>
      <w:r>
        <w:rPr>
          <w:rFonts w:ascii="Times New Roman" w:hAnsi="Times New Roman" w:eastAsia="Times New Roman"/>
          <w:spacing w:val="6"/>
          <w:sz w:val="18"/>
        </w:rPr>
        <w:t>“</w:t>
      </w:r>
      <w:r>
        <w:rPr>
          <w:spacing w:val="4"/>
          <w:sz w:val="18"/>
        </w:rPr>
        <w:t>应该</w:t>
      </w:r>
      <w:r>
        <w:rPr>
          <w:rFonts w:ascii="Times New Roman" w:hAnsi="Times New Roman" w:eastAsia="Times New Roman"/>
          <w:spacing w:val="4"/>
          <w:sz w:val="18"/>
        </w:rPr>
        <w:t>”</w:t>
      </w:r>
      <w:r>
        <w:rPr>
          <w:spacing w:val="4"/>
          <w:sz w:val="18"/>
        </w:rPr>
        <w:t>。下面符合三个</w:t>
      </w:r>
      <w:r>
        <w:rPr>
          <w:rFonts w:ascii="Times New Roman" w:hAnsi="Times New Roman" w:eastAsia="Times New Roman"/>
          <w:spacing w:val="4"/>
          <w:sz w:val="18"/>
        </w:rPr>
        <w:t>“</w:t>
      </w:r>
      <w:r>
        <w:rPr>
          <w:spacing w:val="5"/>
          <w:sz w:val="18"/>
        </w:rPr>
        <w:t>应该</w:t>
      </w:r>
      <w:r>
        <w:rPr>
          <w:rFonts w:ascii="Times New Roman" w:hAnsi="Times New Roman" w:eastAsia="Times New Roman"/>
          <w:sz w:val="18"/>
        </w:rPr>
        <w:t>” </w:t>
      </w:r>
      <w:r>
        <w:rPr>
          <w:sz w:val="18"/>
        </w:rPr>
        <w:t>的是（</w:t>
      </w:r>
      <w:r>
        <w:rPr>
          <w:spacing w:val="2"/>
          <w:sz w:val="18"/>
        </w:rPr>
        <w:t> </w:t>
      </w:r>
      <w:r>
        <w:rPr>
          <w:spacing w:val="-92"/>
          <w:sz w:val="18"/>
        </w:rPr>
        <w:t>）</w:t>
      </w:r>
      <w:r>
        <w:rPr>
          <w:sz w:val="18"/>
        </w:rPr>
        <w:t>。</w:t>
      </w:r>
    </w:p>
    <w:p>
      <w:pPr>
        <w:pStyle w:val="ListParagraph"/>
        <w:numPr>
          <w:ilvl w:val="2"/>
          <w:numId w:val="63"/>
        </w:numPr>
        <w:tabs>
          <w:tab w:pos="807" w:val="left" w:leader="none"/>
        </w:tabs>
        <w:spacing w:line="242" w:lineRule="auto" w:before="2" w:after="0"/>
        <w:ind w:left="179" w:right="198" w:firstLine="360"/>
        <w:jc w:val="both"/>
        <w:rPr>
          <w:sz w:val="18"/>
        </w:rPr>
      </w:pPr>
      <w:r>
        <w:rPr>
          <w:sz w:val="18"/>
        </w:rPr>
        <w:t>自己应该是某一类人（</w:t>
      </w:r>
      <w:r>
        <w:rPr>
          <w:spacing w:val="-2"/>
          <w:sz w:val="18"/>
        </w:rPr>
        <w:t>比如完美无缺的人、成功的</w:t>
      </w:r>
      <w:r>
        <w:rPr>
          <w:sz w:val="18"/>
        </w:rPr>
        <w:t>人、可爱的人</w:t>
      </w:r>
      <w:r>
        <w:rPr>
          <w:spacing w:val="-89"/>
          <w:sz w:val="18"/>
        </w:rPr>
        <w:t>）</w:t>
      </w:r>
      <w:r>
        <w:rPr>
          <w:spacing w:val="-1"/>
          <w:sz w:val="18"/>
        </w:rPr>
        <w:t>。如果没有达到那种地步，就会觉得自己是</w:t>
      </w:r>
      <w:r>
        <w:rPr>
          <w:sz w:val="18"/>
        </w:rPr>
        <w:t>失败者，就会想尽一切办法争取</w:t>
      </w:r>
    </w:p>
    <w:p>
      <w:pPr>
        <w:pStyle w:val="ListParagraph"/>
        <w:numPr>
          <w:ilvl w:val="2"/>
          <w:numId w:val="63"/>
        </w:numPr>
        <w:tabs>
          <w:tab w:pos="797" w:val="left" w:leader="none"/>
        </w:tabs>
        <w:spacing w:line="242" w:lineRule="auto" w:before="2" w:after="0"/>
        <w:ind w:left="179" w:right="200" w:firstLine="360"/>
        <w:jc w:val="both"/>
        <w:rPr>
          <w:sz w:val="18"/>
        </w:rPr>
      </w:pPr>
      <w:r>
        <w:rPr>
          <w:sz w:val="18"/>
        </w:rPr>
        <w:t>别人应该按照自己想的那样去做（</w:t>
      </w:r>
      <w:r>
        <w:rPr>
          <w:spacing w:val="-2"/>
          <w:sz w:val="18"/>
        </w:rPr>
        <w:t>自己的想法才是</w:t>
      </w:r>
      <w:r>
        <w:rPr>
          <w:sz w:val="18"/>
        </w:rPr>
        <w:t>正确</w:t>
      </w:r>
      <w:r>
        <w:rPr>
          <w:spacing w:val="-92"/>
          <w:sz w:val="18"/>
        </w:rPr>
        <w:t>）</w:t>
      </w:r>
      <w:r>
        <w:rPr>
          <w:spacing w:val="-1"/>
          <w:sz w:val="18"/>
        </w:rPr>
        <w:t>。如果别人不那样做，就有理由、有权利发怒、抱怨</w:t>
      </w:r>
    </w:p>
    <w:p>
      <w:pPr>
        <w:pStyle w:val="ListParagraph"/>
        <w:numPr>
          <w:ilvl w:val="2"/>
          <w:numId w:val="63"/>
        </w:numPr>
        <w:tabs>
          <w:tab w:pos="797" w:val="left" w:leader="none"/>
        </w:tabs>
        <w:spacing w:line="244" w:lineRule="auto" w:before="0" w:after="0"/>
        <w:ind w:left="179" w:right="202" w:firstLine="360"/>
        <w:jc w:val="both"/>
        <w:rPr>
          <w:sz w:val="18"/>
        </w:rPr>
      </w:pPr>
      <w:r>
        <w:rPr>
          <w:spacing w:val="-1"/>
          <w:sz w:val="18"/>
        </w:rPr>
        <w:t>认为事情就应该是某种模式。如果不是那样，就有</w:t>
      </w:r>
      <w:r>
        <w:rPr>
          <w:sz w:val="18"/>
        </w:rPr>
        <w:t>权利发怒</w:t>
      </w:r>
    </w:p>
    <w:p>
      <w:pPr>
        <w:pStyle w:val="ListParagraph"/>
        <w:numPr>
          <w:ilvl w:val="2"/>
          <w:numId w:val="63"/>
        </w:numPr>
        <w:tabs>
          <w:tab w:pos="807" w:val="left" w:leader="none"/>
        </w:tabs>
        <w:spacing w:line="229" w:lineRule="exact" w:before="0" w:after="0"/>
        <w:ind w:left="806" w:right="0" w:hanging="268"/>
        <w:jc w:val="both"/>
        <w:rPr>
          <w:sz w:val="18"/>
        </w:rPr>
      </w:pPr>
      <w:r>
        <w:rPr>
          <w:sz w:val="18"/>
        </w:rPr>
        <w:t>以上都对</w:t>
      </w:r>
    </w:p>
    <w:p>
      <w:pPr>
        <w:pStyle w:val="ListParagraph"/>
        <w:numPr>
          <w:ilvl w:val="1"/>
          <w:numId w:val="63"/>
        </w:numPr>
        <w:tabs>
          <w:tab w:pos="857" w:val="left" w:leader="none"/>
        </w:tabs>
        <w:spacing w:line="242" w:lineRule="auto" w:before="2" w:after="0"/>
        <w:ind w:left="179" w:right="199" w:firstLine="360"/>
        <w:jc w:val="both"/>
        <w:rPr>
          <w:sz w:val="18"/>
        </w:rPr>
      </w:pPr>
      <w:r>
        <w:rPr>
          <w:spacing w:val="-5"/>
          <w:sz w:val="18"/>
        </w:rPr>
        <w:t>公司销售部要召开一个重要会议，秘书将会议通知</w:t>
      </w:r>
      <w:r>
        <w:rPr>
          <w:spacing w:val="-7"/>
          <w:sz w:val="18"/>
        </w:rPr>
        <w:t>提前通过电话告知了每位与会者，可是到开会时仍有不少人</w:t>
      </w:r>
      <w:r>
        <w:rPr>
          <w:spacing w:val="-11"/>
          <w:sz w:val="18"/>
        </w:rPr>
        <w:t>迟到甚至缺席。从沟通障碍的角度，以下有关此项开会通知</w:t>
      </w:r>
      <w:r>
        <w:rPr>
          <w:sz w:val="18"/>
        </w:rPr>
        <w:t>沟通效果的判断最有可能不正确的是（</w:t>
      </w:r>
      <w:r>
        <w:rPr>
          <w:spacing w:val="2"/>
          <w:sz w:val="18"/>
        </w:rPr>
        <w:t> </w:t>
      </w:r>
      <w:r>
        <w:rPr>
          <w:spacing w:val="-92"/>
          <w:sz w:val="18"/>
        </w:rPr>
        <w:t>）</w:t>
      </w:r>
      <w:r>
        <w:rPr>
          <w:sz w:val="18"/>
        </w:rPr>
        <w:t>。</w:t>
      </w:r>
    </w:p>
    <w:p>
      <w:pPr>
        <w:pStyle w:val="ListParagraph"/>
        <w:numPr>
          <w:ilvl w:val="2"/>
          <w:numId w:val="63"/>
        </w:numPr>
        <w:tabs>
          <w:tab w:pos="807" w:val="left" w:leader="none"/>
        </w:tabs>
        <w:spacing w:line="242" w:lineRule="auto" w:before="2" w:after="0"/>
        <w:ind w:left="179" w:right="199" w:firstLine="360"/>
        <w:jc w:val="both"/>
        <w:rPr>
          <w:sz w:val="18"/>
        </w:rPr>
      </w:pPr>
      <w:r>
        <w:rPr>
          <w:spacing w:val="-1"/>
          <w:sz w:val="18"/>
        </w:rPr>
        <w:t>这里出现的沟通障碍问题，表现之一是秘书在信息</w:t>
      </w:r>
      <w:r>
        <w:rPr>
          <w:sz w:val="18"/>
        </w:rPr>
        <w:t>传送中选择电话通知，这种信息沟通形式不够严肃</w:t>
      </w:r>
    </w:p>
    <w:p>
      <w:pPr>
        <w:pStyle w:val="ListParagraph"/>
        <w:numPr>
          <w:ilvl w:val="2"/>
          <w:numId w:val="63"/>
        </w:numPr>
        <w:tabs>
          <w:tab w:pos="797" w:val="left" w:leader="none"/>
        </w:tabs>
        <w:spacing w:line="242" w:lineRule="auto" w:before="2" w:after="0"/>
        <w:ind w:left="179" w:right="202" w:firstLine="360"/>
        <w:jc w:val="both"/>
        <w:rPr>
          <w:sz w:val="18"/>
        </w:rPr>
      </w:pPr>
      <w:r>
        <w:rPr>
          <w:spacing w:val="-1"/>
          <w:sz w:val="18"/>
        </w:rPr>
        <w:t>这里与沟通障碍无关，只不过是特定的组织氛围使</w:t>
      </w:r>
      <w:r>
        <w:rPr>
          <w:sz w:val="18"/>
        </w:rPr>
        <w:t>与会者养成了不良的习惯</w:t>
      </w:r>
    </w:p>
    <w:p>
      <w:pPr>
        <w:pStyle w:val="ListParagraph"/>
        <w:numPr>
          <w:ilvl w:val="2"/>
          <w:numId w:val="63"/>
        </w:numPr>
        <w:tabs>
          <w:tab w:pos="797" w:val="left" w:leader="none"/>
        </w:tabs>
        <w:spacing w:line="230" w:lineRule="exact" w:before="0" w:after="0"/>
        <w:ind w:left="796" w:right="0" w:hanging="258"/>
        <w:jc w:val="both"/>
        <w:rPr>
          <w:sz w:val="18"/>
        </w:rPr>
      </w:pPr>
      <w:r>
        <w:rPr>
          <w:sz w:val="18"/>
        </w:rPr>
        <w:t>此项开会通知中，信息接收者可能存在个体方面的</w:t>
      </w:r>
    </w:p>
    <w:p>
      <w:pPr>
        <w:spacing w:after="0" w:line="230" w:lineRule="exact"/>
        <w:jc w:val="both"/>
        <w:rPr>
          <w:sz w:val="18"/>
        </w:rPr>
        <w:sectPr>
          <w:pgSz w:w="5960" w:h="10440"/>
          <w:pgMar w:header="0" w:footer="440" w:top="600" w:bottom="640" w:left="500" w:right="480"/>
        </w:sectPr>
      </w:pPr>
    </w:p>
    <w:p>
      <w:pPr>
        <w:pStyle w:val="BodyText"/>
        <w:spacing w:before="46"/>
      </w:pPr>
      <w:r>
        <w:rPr/>
        <w:t>沟通障碍问题，如理解力或精神不集中等</w:t>
      </w:r>
    </w:p>
    <w:p>
      <w:pPr>
        <w:pStyle w:val="ListParagraph"/>
        <w:numPr>
          <w:ilvl w:val="2"/>
          <w:numId w:val="63"/>
        </w:numPr>
        <w:tabs>
          <w:tab w:pos="807" w:val="left" w:leader="none"/>
        </w:tabs>
        <w:spacing w:line="242" w:lineRule="auto" w:before="5" w:after="0"/>
        <w:ind w:left="179" w:right="199" w:firstLine="360"/>
        <w:jc w:val="left"/>
        <w:rPr>
          <w:sz w:val="18"/>
        </w:rPr>
      </w:pPr>
      <w:r>
        <w:rPr>
          <w:spacing w:val="-1"/>
          <w:sz w:val="18"/>
        </w:rPr>
        <w:t>通知者在传送过程中所发信息不准确或不完整可能</w:t>
      </w:r>
      <w:r>
        <w:rPr>
          <w:sz w:val="18"/>
        </w:rPr>
        <w:t>是影响此次沟通效果的一个障碍因素</w:t>
      </w:r>
    </w:p>
    <w:p>
      <w:pPr>
        <w:pStyle w:val="ListParagraph"/>
        <w:numPr>
          <w:ilvl w:val="1"/>
          <w:numId w:val="63"/>
        </w:numPr>
        <w:tabs>
          <w:tab w:pos="857" w:val="left" w:leader="none"/>
        </w:tabs>
        <w:spacing w:line="242" w:lineRule="auto" w:before="0" w:after="0"/>
        <w:ind w:left="179" w:right="199" w:firstLine="360"/>
        <w:jc w:val="left"/>
        <w:rPr>
          <w:sz w:val="18"/>
        </w:rPr>
      </w:pPr>
      <w:r>
        <w:rPr>
          <w:spacing w:val="-6"/>
          <w:sz w:val="18"/>
        </w:rPr>
        <w:t>团队的绩效循环有三个阶段，以下不属于绩效循环</w:t>
      </w:r>
      <w:r>
        <w:rPr>
          <w:sz w:val="18"/>
        </w:rPr>
        <w:t>的内容的是（</w:t>
      </w:r>
      <w:r>
        <w:rPr>
          <w:spacing w:val="2"/>
          <w:sz w:val="18"/>
        </w:rPr>
        <w:t> </w:t>
      </w:r>
      <w:r>
        <w:rPr>
          <w:spacing w:val="-92"/>
          <w:sz w:val="18"/>
        </w:rPr>
        <w:t>）</w:t>
      </w:r>
      <w:r>
        <w:rPr>
          <w:sz w:val="18"/>
        </w:rPr>
        <w:t>。</w:t>
      </w:r>
    </w:p>
    <w:p>
      <w:pPr>
        <w:pStyle w:val="ListParagraph"/>
        <w:numPr>
          <w:ilvl w:val="0"/>
          <w:numId w:val="73"/>
        </w:numPr>
        <w:tabs>
          <w:tab w:pos="807" w:val="left" w:leader="none"/>
        </w:tabs>
        <w:spacing w:line="240" w:lineRule="auto" w:before="2" w:after="0"/>
        <w:ind w:left="806" w:right="0" w:hanging="268"/>
        <w:jc w:val="left"/>
        <w:rPr>
          <w:sz w:val="18"/>
        </w:rPr>
      </w:pPr>
      <w:r>
        <w:rPr>
          <w:spacing w:val="-15"/>
          <w:sz w:val="18"/>
        </w:rPr>
        <w:t>制定 </w:t>
      </w:r>
      <w:r>
        <w:rPr>
          <w:rFonts w:ascii="Times New Roman" w:eastAsia="Times New Roman"/>
          <w:spacing w:val="-3"/>
          <w:sz w:val="18"/>
        </w:rPr>
        <w:t>SMART</w:t>
      </w:r>
      <w:r>
        <w:rPr>
          <w:rFonts w:ascii="Times New Roman" w:eastAsia="Times New Roman"/>
          <w:spacing w:val="2"/>
          <w:sz w:val="18"/>
        </w:rPr>
        <w:t> </w:t>
      </w:r>
      <w:r>
        <w:rPr>
          <w:spacing w:val="-1"/>
          <w:sz w:val="18"/>
        </w:rPr>
        <w:t>目标，以实现目标</w:t>
      </w:r>
    </w:p>
    <w:p>
      <w:pPr>
        <w:pStyle w:val="ListParagraph"/>
        <w:numPr>
          <w:ilvl w:val="0"/>
          <w:numId w:val="73"/>
        </w:numPr>
        <w:tabs>
          <w:tab w:pos="797" w:val="left" w:leader="none"/>
        </w:tabs>
        <w:spacing w:line="240" w:lineRule="auto" w:before="2" w:after="0"/>
        <w:ind w:left="796" w:right="0" w:hanging="258"/>
        <w:jc w:val="left"/>
        <w:rPr>
          <w:sz w:val="18"/>
        </w:rPr>
      </w:pPr>
      <w:r>
        <w:rPr>
          <w:sz w:val="18"/>
        </w:rPr>
        <w:t>通过目标来检测成功</w:t>
      </w:r>
    </w:p>
    <w:p>
      <w:pPr>
        <w:pStyle w:val="ListParagraph"/>
        <w:numPr>
          <w:ilvl w:val="0"/>
          <w:numId w:val="73"/>
        </w:numPr>
        <w:tabs>
          <w:tab w:pos="797" w:val="left" w:leader="none"/>
        </w:tabs>
        <w:spacing w:line="240" w:lineRule="auto" w:before="2" w:after="0"/>
        <w:ind w:left="796" w:right="0" w:hanging="258"/>
        <w:jc w:val="left"/>
        <w:rPr>
          <w:sz w:val="18"/>
        </w:rPr>
      </w:pPr>
      <w:r>
        <w:rPr>
          <w:sz w:val="18"/>
        </w:rPr>
        <w:t>通过目标来监督成功</w:t>
      </w:r>
    </w:p>
    <w:p>
      <w:pPr>
        <w:pStyle w:val="ListParagraph"/>
        <w:numPr>
          <w:ilvl w:val="0"/>
          <w:numId w:val="73"/>
        </w:numPr>
        <w:tabs>
          <w:tab w:pos="807" w:val="left" w:leader="none"/>
        </w:tabs>
        <w:spacing w:line="240" w:lineRule="auto" w:before="2" w:after="0"/>
        <w:ind w:left="806" w:right="0" w:hanging="268"/>
        <w:jc w:val="left"/>
        <w:rPr>
          <w:sz w:val="18"/>
        </w:rPr>
      </w:pPr>
      <w:r>
        <w:rPr>
          <w:sz w:val="18"/>
        </w:rPr>
        <w:t>通过目标来制定计划</w:t>
      </w:r>
    </w:p>
    <w:p>
      <w:pPr>
        <w:pStyle w:val="ListParagraph"/>
        <w:numPr>
          <w:ilvl w:val="1"/>
          <w:numId w:val="63"/>
        </w:numPr>
        <w:tabs>
          <w:tab w:pos="864" w:val="left" w:leader="none"/>
        </w:tabs>
        <w:spacing w:line="242" w:lineRule="auto" w:before="5" w:after="0"/>
        <w:ind w:left="179" w:right="200" w:firstLine="360"/>
        <w:jc w:val="both"/>
        <w:rPr>
          <w:sz w:val="18"/>
        </w:rPr>
      </w:pPr>
      <w:r>
        <w:rPr>
          <w:spacing w:val="3"/>
          <w:sz w:val="18"/>
        </w:rPr>
        <w:t>小高在公司的人力资源部负责违纪员工的处理程</w:t>
      </w:r>
      <w:r>
        <w:rPr>
          <w:sz w:val="18"/>
        </w:rPr>
        <w:t>序。在以下的处理方式中不恰当的是（</w:t>
      </w:r>
      <w:r>
        <w:rPr>
          <w:spacing w:val="2"/>
          <w:sz w:val="18"/>
        </w:rPr>
        <w:t> </w:t>
      </w:r>
      <w:r>
        <w:rPr>
          <w:spacing w:val="-92"/>
          <w:sz w:val="18"/>
        </w:rPr>
        <w:t>）</w:t>
      </w:r>
      <w:r>
        <w:rPr>
          <w:sz w:val="18"/>
        </w:rPr>
        <w:t>。</w:t>
      </w:r>
    </w:p>
    <w:p>
      <w:pPr>
        <w:pStyle w:val="ListParagraph"/>
        <w:numPr>
          <w:ilvl w:val="2"/>
          <w:numId w:val="63"/>
        </w:numPr>
        <w:tabs>
          <w:tab w:pos="807" w:val="left" w:leader="none"/>
        </w:tabs>
        <w:spacing w:line="244" w:lineRule="auto" w:before="0" w:after="0"/>
        <w:ind w:left="179" w:right="199" w:firstLine="360"/>
        <w:jc w:val="both"/>
        <w:rPr>
          <w:sz w:val="18"/>
        </w:rPr>
      </w:pPr>
      <w:r>
        <w:rPr>
          <w:spacing w:val="-1"/>
          <w:sz w:val="18"/>
        </w:rPr>
        <w:t>小蒋在上班时间没有按规定要求穿着制服，小高对</w:t>
      </w:r>
      <w:r>
        <w:rPr>
          <w:sz w:val="18"/>
        </w:rPr>
        <w:t>她进行了批评</w:t>
      </w:r>
    </w:p>
    <w:p>
      <w:pPr>
        <w:pStyle w:val="ListParagraph"/>
        <w:numPr>
          <w:ilvl w:val="2"/>
          <w:numId w:val="63"/>
        </w:numPr>
        <w:tabs>
          <w:tab w:pos="797" w:val="left" w:leader="none"/>
        </w:tabs>
        <w:spacing w:line="242" w:lineRule="auto" w:before="0" w:after="0"/>
        <w:ind w:left="179" w:right="201" w:firstLine="360"/>
        <w:jc w:val="both"/>
        <w:rPr>
          <w:sz w:val="18"/>
        </w:rPr>
      </w:pPr>
      <w:r>
        <w:rPr>
          <w:spacing w:val="-1"/>
          <w:sz w:val="18"/>
        </w:rPr>
        <w:t>小苏屡次在上班时间打网络游戏，小高对他进行了</w:t>
      </w:r>
      <w:r>
        <w:rPr>
          <w:sz w:val="18"/>
        </w:rPr>
        <w:t>书面警告</w:t>
      </w:r>
    </w:p>
    <w:p>
      <w:pPr>
        <w:pStyle w:val="ListParagraph"/>
        <w:numPr>
          <w:ilvl w:val="2"/>
          <w:numId w:val="63"/>
        </w:numPr>
        <w:tabs>
          <w:tab w:pos="797" w:val="left" w:leader="none"/>
        </w:tabs>
        <w:spacing w:line="244" w:lineRule="auto" w:before="0" w:after="0"/>
        <w:ind w:left="179" w:right="202" w:firstLine="360"/>
        <w:jc w:val="both"/>
        <w:rPr>
          <w:sz w:val="18"/>
        </w:rPr>
      </w:pPr>
      <w:r>
        <w:rPr>
          <w:spacing w:val="-1"/>
          <w:sz w:val="18"/>
        </w:rPr>
        <w:t>下班时小江把公司为合作伙伴准备的高级礼品偷偷</w:t>
      </w:r>
      <w:r>
        <w:rPr>
          <w:sz w:val="18"/>
        </w:rPr>
        <w:t>拿回了家。小高在调查后对她进行了口头警告</w:t>
      </w:r>
    </w:p>
    <w:p>
      <w:pPr>
        <w:pStyle w:val="ListParagraph"/>
        <w:numPr>
          <w:ilvl w:val="2"/>
          <w:numId w:val="63"/>
        </w:numPr>
        <w:tabs>
          <w:tab w:pos="807" w:val="left" w:leader="none"/>
        </w:tabs>
        <w:spacing w:line="242" w:lineRule="auto" w:before="0" w:after="0"/>
        <w:ind w:left="179" w:right="199" w:firstLine="360"/>
        <w:jc w:val="both"/>
        <w:rPr>
          <w:sz w:val="18"/>
        </w:rPr>
      </w:pPr>
      <w:r>
        <w:rPr>
          <w:spacing w:val="-1"/>
          <w:sz w:val="18"/>
        </w:rPr>
        <w:t>小罗酗酒后在公司门口打架闹事，给公司带来了不</w:t>
      </w:r>
      <w:r>
        <w:rPr>
          <w:sz w:val="18"/>
        </w:rPr>
        <w:t>良影响。小高将他开除了</w:t>
      </w:r>
    </w:p>
    <w:p>
      <w:pPr>
        <w:pStyle w:val="ListParagraph"/>
        <w:numPr>
          <w:ilvl w:val="1"/>
          <w:numId w:val="63"/>
        </w:numPr>
        <w:tabs>
          <w:tab w:pos="864" w:val="left" w:leader="none"/>
        </w:tabs>
        <w:spacing w:line="242" w:lineRule="auto" w:before="0" w:after="0"/>
        <w:ind w:left="179" w:right="199" w:firstLine="360"/>
        <w:jc w:val="both"/>
        <w:rPr>
          <w:sz w:val="18"/>
        </w:rPr>
      </w:pPr>
      <w:r>
        <w:rPr>
          <w:spacing w:val="3"/>
          <w:sz w:val="18"/>
        </w:rPr>
        <w:t>公司的几个职员都认为加强自我认知和自我评估</w:t>
      </w:r>
      <w:r>
        <w:rPr>
          <w:spacing w:val="-7"/>
          <w:sz w:val="18"/>
        </w:rPr>
        <w:t>的能力可以对自己的发展起到重要，但是在具体问题上他们</w:t>
      </w:r>
      <w:r>
        <w:rPr>
          <w:sz w:val="18"/>
        </w:rPr>
        <w:t>的观点存在一些差异，其中不正确的是（</w:t>
      </w:r>
      <w:r>
        <w:rPr>
          <w:spacing w:val="3"/>
          <w:sz w:val="18"/>
        </w:rPr>
        <w:t> </w:t>
      </w:r>
      <w:r>
        <w:rPr>
          <w:spacing w:val="-92"/>
          <w:sz w:val="18"/>
        </w:rPr>
        <w:t>）</w:t>
      </w:r>
      <w:r>
        <w:rPr>
          <w:sz w:val="18"/>
        </w:rPr>
        <w:t>。</w:t>
      </w:r>
    </w:p>
    <w:p>
      <w:pPr>
        <w:pStyle w:val="ListParagraph"/>
        <w:numPr>
          <w:ilvl w:val="2"/>
          <w:numId w:val="63"/>
        </w:numPr>
        <w:tabs>
          <w:tab w:pos="807" w:val="left" w:leader="none"/>
        </w:tabs>
        <w:spacing w:line="242" w:lineRule="auto" w:before="0" w:after="0"/>
        <w:ind w:left="179" w:right="199" w:firstLine="360"/>
        <w:jc w:val="both"/>
        <w:rPr>
          <w:sz w:val="18"/>
        </w:rPr>
      </w:pPr>
      <w:r>
        <w:rPr>
          <w:spacing w:val="-1"/>
          <w:sz w:val="18"/>
        </w:rPr>
        <w:t>小张认为在自我评估的整个过程中，都要采取正式</w:t>
      </w:r>
      <w:r>
        <w:rPr>
          <w:sz w:val="18"/>
        </w:rPr>
        <w:t>的评估方式</w:t>
      </w:r>
    </w:p>
    <w:p>
      <w:pPr>
        <w:pStyle w:val="ListParagraph"/>
        <w:numPr>
          <w:ilvl w:val="2"/>
          <w:numId w:val="63"/>
        </w:numPr>
        <w:tabs>
          <w:tab w:pos="797" w:val="left" w:leader="none"/>
        </w:tabs>
        <w:spacing w:line="242" w:lineRule="auto" w:before="0" w:after="0"/>
        <w:ind w:left="179" w:right="202" w:firstLine="360"/>
        <w:jc w:val="both"/>
        <w:rPr>
          <w:sz w:val="18"/>
        </w:rPr>
      </w:pPr>
      <w:r>
        <w:rPr>
          <w:spacing w:val="-1"/>
          <w:sz w:val="18"/>
        </w:rPr>
        <w:t>小陈认为消极的反馈可能令人不愉快，但是也是有</w:t>
      </w:r>
      <w:r>
        <w:rPr>
          <w:sz w:val="18"/>
        </w:rPr>
        <w:t>价值的</w:t>
      </w:r>
    </w:p>
    <w:p>
      <w:pPr>
        <w:pStyle w:val="ListParagraph"/>
        <w:numPr>
          <w:ilvl w:val="2"/>
          <w:numId w:val="63"/>
        </w:numPr>
        <w:tabs>
          <w:tab w:pos="797" w:val="left" w:leader="none"/>
        </w:tabs>
        <w:spacing w:line="244" w:lineRule="auto" w:before="0" w:after="0"/>
        <w:ind w:left="179" w:right="202" w:firstLine="360"/>
        <w:jc w:val="both"/>
        <w:rPr>
          <w:sz w:val="18"/>
        </w:rPr>
      </w:pPr>
      <w:r>
        <w:rPr>
          <w:spacing w:val="-1"/>
          <w:sz w:val="18"/>
        </w:rPr>
        <w:t>小赵认为增强自我认知能力主要有两种方式：反思</w:t>
      </w:r>
      <w:r>
        <w:rPr>
          <w:sz w:val="18"/>
        </w:rPr>
        <w:t>并总结自己的行为及后果；寻求其他人的反馈</w:t>
      </w:r>
    </w:p>
    <w:p>
      <w:pPr>
        <w:pStyle w:val="ListParagraph"/>
        <w:numPr>
          <w:ilvl w:val="2"/>
          <w:numId w:val="63"/>
        </w:numPr>
        <w:tabs>
          <w:tab w:pos="807" w:val="left" w:leader="none"/>
        </w:tabs>
        <w:spacing w:line="242" w:lineRule="auto" w:before="0" w:after="0"/>
        <w:ind w:left="179" w:right="199" w:firstLine="360"/>
        <w:jc w:val="both"/>
        <w:rPr>
          <w:sz w:val="18"/>
        </w:rPr>
      </w:pPr>
      <w:r>
        <w:rPr>
          <w:spacing w:val="-1"/>
          <w:sz w:val="18"/>
        </w:rPr>
        <w:t>小李认为评估自我的能力可以通过领导能力、沟通</w:t>
      </w:r>
      <w:r>
        <w:rPr>
          <w:sz w:val="18"/>
        </w:rPr>
        <w:t>能力、决策和解决问题的能力等多个方面进行</w:t>
      </w:r>
    </w:p>
    <w:p>
      <w:pPr>
        <w:pStyle w:val="ListParagraph"/>
        <w:numPr>
          <w:ilvl w:val="1"/>
          <w:numId w:val="63"/>
        </w:numPr>
        <w:tabs>
          <w:tab w:pos="857" w:val="left" w:leader="none"/>
        </w:tabs>
        <w:spacing w:line="242" w:lineRule="auto" w:before="0" w:after="0"/>
        <w:ind w:left="179" w:right="107" w:firstLine="360"/>
        <w:jc w:val="left"/>
        <w:rPr>
          <w:sz w:val="18"/>
        </w:rPr>
      </w:pPr>
      <w:r>
        <w:rPr>
          <w:spacing w:val="-2"/>
          <w:sz w:val="18"/>
        </w:rPr>
        <w:t>刘邦在打败项羽的庆功宴上兴奋地说：</w:t>
      </w:r>
      <w:r>
        <w:rPr>
          <w:rFonts w:ascii="Times New Roman" w:hAnsi="Times New Roman" w:eastAsia="Times New Roman"/>
          <w:spacing w:val="-17"/>
          <w:sz w:val="18"/>
        </w:rPr>
        <w:t>“</w:t>
      </w:r>
      <w:r>
        <w:rPr>
          <w:spacing w:val="-3"/>
          <w:sz w:val="18"/>
        </w:rPr>
        <w:t>运筹帷幄， </w:t>
      </w:r>
      <w:r>
        <w:rPr>
          <w:spacing w:val="-16"/>
          <w:sz w:val="18"/>
        </w:rPr>
        <w:t>我不如张良；决胜于千里之外，我不如韩信；筹集粮草银响， </w:t>
      </w:r>
      <w:r>
        <w:rPr>
          <w:sz w:val="18"/>
        </w:rPr>
        <w:t>我不如萧何。而他们却都被我所用，这就是我得天下的原因。</w:t>
      </w:r>
      <w:r>
        <w:rPr>
          <w:rFonts w:ascii="Times New Roman" w:hAnsi="Times New Roman" w:eastAsia="Times New Roman"/>
          <w:sz w:val="18"/>
        </w:rPr>
        <w:t>”</w:t>
      </w:r>
      <w:r>
        <w:rPr>
          <w:sz w:val="18"/>
        </w:rPr>
        <w:t>从领导者技能和品质的角度看，以下说法最准确的是</w:t>
      </w:r>
    </w:p>
    <w:p>
      <w:pPr>
        <w:pStyle w:val="BodyText"/>
        <w:spacing w:before="0"/>
      </w:pPr>
      <w:r>
        <w:rPr/>
        <w:t>（ </w:t>
      </w:r>
      <w:r>
        <w:rPr>
          <w:spacing w:val="-92"/>
        </w:rPr>
        <w:t>）</w:t>
      </w:r>
      <w:r>
        <w:rPr/>
        <w:t>。</w:t>
      </w:r>
    </w:p>
    <w:p>
      <w:pPr>
        <w:pStyle w:val="ListParagraph"/>
        <w:numPr>
          <w:ilvl w:val="2"/>
          <w:numId w:val="63"/>
        </w:numPr>
        <w:tabs>
          <w:tab w:pos="807" w:val="left" w:leader="none"/>
        </w:tabs>
        <w:spacing w:line="242" w:lineRule="auto" w:before="4" w:after="0"/>
        <w:ind w:left="179" w:right="199" w:firstLine="360"/>
        <w:jc w:val="left"/>
        <w:rPr>
          <w:sz w:val="18"/>
        </w:rPr>
      </w:pPr>
      <w:r>
        <w:rPr>
          <w:spacing w:val="-1"/>
          <w:sz w:val="18"/>
        </w:rPr>
        <w:t>领导者要实现组织目标，必须把各方面的能人都吸</w:t>
      </w:r>
      <w:r>
        <w:rPr>
          <w:sz w:val="18"/>
        </w:rPr>
        <w:t>引到自己的组织中来</w:t>
      </w:r>
    </w:p>
    <w:p>
      <w:pPr>
        <w:pStyle w:val="ListParagraph"/>
        <w:numPr>
          <w:ilvl w:val="2"/>
          <w:numId w:val="63"/>
        </w:numPr>
        <w:tabs>
          <w:tab w:pos="797" w:val="left" w:leader="none"/>
        </w:tabs>
        <w:spacing w:line="230" w:lineRule="exact" w:before="0" w:after="0"/>
        <w:ind w:left="796" w:right="0" w:hanging="258"/>
        <w:jc w:val="left"/>
        <w:rPr>
          <w:sz w:val="18"/>
        </w:rPr>
      </w:pPr>
      <w:r>
        <w:rPr>
          <w:sz w:val="18"/>
        </w:rPr>
        <w:t>领导者不需要具备专业技能</w:t>
      </w:r>
    </w:p>
    <w:p>
      <w:pPr>
        <w:spacing w:after="0" w:line="230" w:lineRule="exact"/>
        <w:jc w:val="left"/>
        <w:rPr>
          <w:sz w:val="18"/>
        </w:rPr>
        <w:sectPr>
          <w:footerReference w:type="default" r:id="rId11"/>
          <w:pgSz w:w="5960" w:h="10440"/>
          <w:pgMar w:footer="440" w:header="0" w:top="620" w:bottom="640" w:left="500" w:right="480"/>
        </w:sectPr>
      </w:pPr>
    </w:p>
    <w:p>
      <w:pPr>
        <w:pStyle w:val="ListParagraph"/>
        <w:numPr>
          <w:ilvl w:val="2"/>
          <w:numId w:val="63"/>
        </w:numPr>
        <w:tabs>
          <w:tab w:pos="797" w:val="left" w:leader="none"/>
        </w:tabs>
        <w:spacing w:line="240" w:lineRule="auto" w:before="66" w:after="0"/>
        <w:ind w:left="796" w:right="0" w:hanging="258"/>
        <w:jc w:val="left"/>
        <w:rPr>
          <w:sz w:val="18"/>
        </w:rPr>
      </w:pPr>
      <w:r>
        <w:rPr>
          <w:spacing w:val="-1"/>
          <w:sz w:val="18"/>
        </w:rPr>
        <w:t>一个领导者各方面的才能并不一定都要高于下属</w:t>
      </w:r>
    </w:p>
    <w:p>
      <w:pPr>
        <w:pStyle w:val="ListParagraph"/>
        <w:numPr>
          <w:ilvl w:val="2"/>
          <w:numId w:val="63"/>
        </w:numPr>
        <w:tabs>
          <w:tab w:pos="807" w:val="left" w:leader="none"/>
        </w:tabs>
        <w:spacing w:line="240" w:lineRule="auto" w:before="5" w:after="0"/>
        <w:ind w:left="806" w:right="0" w:hanging="268"/>
        <w:jc w:val="left"/>
        <w:rPr>
          <w:sz w:val="18"/>
        </w:rPr>
      </w:pPr>
      <w:r>
        <w:rPr>
          <w:spacing w:val="-1"/>
          <w:sz w:val="18"/>
        </w:rPr>
        <w:t>知人善任并能统揽全局，是领导者成功的关键因素</w:t>
      </w:r>
    </w:p>
    <w:p>
      <w:pPr>
        <w:pStyle w:val="ListParagraph"/>
        <w:numPr>
          <w:ilvl w:val="1"/>
          <w:numId w:val="63"/>
        </w:numPr>
        <w:tabs>
          <w:tab w:pos="857" w:val="left" w:leader="none"/>
        </w:tabs>
        <w:spacing w:line="242" w:lineRule="auto" w:before="2" w:after="0"/>
        <w:ind w:left="179" w:right="195" w:firstLine="360"/>
        <w:jc w:val="left"/>
        <w:rPr>
          <w:sz w:val="18"/>
        </w:rPr>
      </w:pPr>
      <w:r>
        <w:rPr>
          <w:spacing w:val="-3"/>
          <w:sz w:val="18"/>
        </w:rPr>
        <w:t>张经理做了下面的测评，他的得分是 </w:t>
      </w:r>
      <w:r>
        <w:rPr>
          <w:rFonts w:ascii="Times New Roman" w:eastAsia="Times New Roman"/>
          <w:sz w:val="18"/>
        </w:rPr>
        <w:t>12</w:t>
      </w:r>
      <w:r>
        <w:rPr>
          <w:rFonts w:ascii="Times New Roman" w:eastAsia="Times New Roman"/>
          <w:spacing w:val="26"/>
          <w:sz w:val="18"/>
        </w:rPr>
        <w:t> </w:t>
      </w:r>
      <w:r>
        <w:rPr>
          <w:spacing w:val="-4"/>
          <w:sz w:val="18"/>
        </w:rPr>
        <w:t>分，那么</w:t>
      </w:r>
      <w:r>
        <w:rPr>
          <w:sz w:val="18"/>
        </w:rPr>
        <w:t>张经理是一个（</w:t>
      </w:r>
      <w:r>
        <w:rPr>
          <w:spacing w:val="2"/>
          <w:sz w:val="18"/>
        </w:rPr>
        <w:t> </w:t>
      </w:r>
      <w:r>
        <w:rPr>
          <w:sz w:val="18"/>
        </w:rPr>
        <w:t>）的人。</w:t>
      </w: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39"/>
        <w:gridCol w:w="1049"/>
        <w:gridCol w:w="1827"/>
      </w:tblGrid>
      <w:tr>
        <w:trPr>
          <w:trHeight w:val="414" w:hRule="atLeast"/>
        </w:trPr>
        <w:tc>
          <w:tcPr>
            <w:tcW w:w="1839" w:type="dxa"/>
          </w:tcPr>
          <w:p>
            <w:pPr>
              <w:pStyle w:val="TableParagraph"/>
              <w:spacing w:line="200" w:lineRule="atLeast" w:before="3"/>
              <w:ind w:left="107" w:right="95"/>
              <w:rPr>
                <w:rFonts w:ascii="宋体" w:eastAsia="宋体" w:hint="eastAsia"/>
                <w:sz w:val="16"/>
              </w:rPr>
            </w:pPr>
            <w:r>
              <w:rPr>
                <w:rFonts w:ascii="宋体" w:eastAsia="宋体" w:hint="eastAsia"/>
                <w:sz w:val="16"/>
              </w:rPr>
              <w:t>你很少事先就把事情规划好</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00" w:lineRule="atLeast" w:before="3"/>
              <w:ind w:left="110" w:right="96"/>
              <w:rPr>
                <w:rFonts w:ascii="宋体" w:eastAsia="宋体" w:hint="eastAsia"/>
                <w:sz w:val="16"/>
              </w:rPr>
            </w:pPr>
            <w:r>
              <w:rPr>
                <w:rFonts w:ascii="宋体" w:eastAsia="宋体" w:hint="eastAsia"/>
                <w:sz w:val="16"/>
              </w:rPr>
              <w:t>你喜欢事先把事情规划得很周到</w:t>
            </w:r>
          </w:p>
        </w:tc>
      </w:tr>
      <w:tr>
        <w:trPr>
          <w:trHeight w:val="417" w:hRule="atLeast"/>
        </w:trPr>
        <w:tc>
          <w:tcPr>
            <w:tcW w:w="1839" w:type="dxa"/>
          </w:tcPr>
          <w:p>
            <w:pPr>
              <w:pStyle w:val="TableParagraph"/>
              <w:spacing w:line="200" w:lineRule="atLeast" w:before="3"/>
              <w:ind w:left="107" w:right="95"/>
              <w:rPr>
                <w:rFonts w:ascii="宋体" w:eastAsia="宋体" w:hint="eastAsia"/>
                <w:sz w:val="16"/>
              </w:rPr>
            </w:pPr>
            <w:r>
              <w:rPr>
                <w:rFonts w:ascii="宋体" w:eastAsia="宋体" w:hint="eastAsia"/>
                <w:sz w:val="16"/>
              </w:rPr>
              <w:t>通常你都是很快地下定决</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00" w:lineRule="atLeast" w:before="3"/>
              <w:ind w:left="110" w:right="96"/>
              <w:rPr>
                <w:rFonts w:ascii="宋体" w:eastAsia="宋体" w:hint="eastAsia"/>
                <w:sz w:val="16"/>
              </w:rPr>
            </w:pPr>
            <w:r>
              <w:rPr>
                <w:rFonts w:ascii="宋体" w:eastAsia="宋体" w:hint="eastAsia"/>
                <w:sz w:val="16"/>
              </w:rPr>
              <w:t>你总喜欢反复思考后才下决心</w:t>
            </w:r>
          </w:p>
        </w:tc>
      </w:tr>
      <w:tr>
        <w:trPr>
          <w:trHeight w:val="621" w:hRule="atLeast"/>
        </w:trPr>
        <w:tc>
          <w:tcPr>
            <w:tcW w:w="1839" w:type="dxa"/>
          </w:tcPr>
          <w:p>
            <w:pPr>
              <w:pStyle w:val="TableParagraph"/>
              <w:spacing w:line="240" w:lineRule="auto"/>
              <w:ind w:left="107" w:right="95"/>
              <w:rPr>
                <w:rFonts w:ascii="宋体" w:eastAsia="宋体" w:hint="eastAsia"/>
                <w:sz w:val="16"/>
              </w:rPr>
            </w:pPr>
            <w:r>
              <w:rPr>
                <w:rFonts w:ascii="宋体" w:eastAsia="宋体" w:hint="eastAsia"/>
                <w:sz w:val="16"/>
              </w:rPr>
              <w:t>如果你想买大件用品， 总是先用信用卡赊购，</w:t>
            </w:r>
          </w:p>
          <w:p>
            <w:pPr>
              <w:pStyle w:val="TableParagraph"/>
              <w:spacing w:line="185" w:lineRule="exact" w:before="6"/>
              <w:ind w:left="107"/>
              <w:rPr>
                <w:rFonts w:ascii="宋体" w:eastAsia="宋体" w:hint="eastAsia"/>
                <w:sz w:val="16"/>
              </w:rPr>
            </w:pPr>
            <w:r>
              <w:rPr>
                <w:rFonts w:ascii="宋体" w:eastAsia="宋体" w:hint="eastAsia"/>
                <w:sz w:val="16"/>
              </w:rPr>
              <w:t>以后再付款</w:t>
            </w:r>
          </w:p>
        </w:tc>
        <w:tc>
          <w:tcPr>
            <w:tcW w:w="1049" w:type="dxa"/>
          </w:tcPr>
          <w:p>
            <w:pPr>
              <w:pStyle w:val="TableParagraph"/>
              <w:spacing w:line="240" w:lineRule="auto" w:before="2"/>
              <w:rPr>
                <w:rFonts w:ascii="宋体"/>
                <w:sz w:val="17"/>
              </w:rPr>
            </w:pPr>
          </w:p>
          <w:p>
            <w:pPr>
              <w:pStyle w:val="TableParagraph"/>
              <w:spacing w:line="240" w:lineRule="auto"/>
              <w:ind w:left="107"/>
              <w:rPr>
                <w:sz w:val="16"/>
              </w:rPr>
            </w:pPr>
            <w:r>
              <w:rPr>
                <w:sz w:val="16"/>
              </w:rPr>
              <w:t>1 2 3 4</w:t>
            </w:r>
          </w:p>
        </w:tc>
        <w:tc>
          <w:tcPr>
            <w:tcW w:w="1827" w:type="dxa"/>
          </w:tcPr>
          <w:p>
            <w:pPr>
              <w:pStyle w:val="TableParagraph"/>
              <w:spacing w:line="240" w:lineRule="auto" w:before="103"/>
              <w:ind w:left="110" w:right="96"/>
              <w:rPr>
                <w:rFonts w:ascii="宋体" w:eastAsia="宋体" w:hint="eastAsia"/>
                <w:sz w:val="16"/>
              </w:rPr>
            </w:pPr>
            <w:r>
              <w:rPr>
                <w:rFonts w:ascii="宋体" w:eastAsia="宋体" w:hint="eastAsia"/>
                <w:sz w:val="16"/>
              </w:rPr>
              <w:t>你倾向于不花费这笔款项</w:t>
            </w:r>
          </w:p>
        </w:tc>
      </w:tr>
      <w:tr>
        <w:trPr>
          <w:trHeight w:val="414"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你喜欢什么事都顺其自</w:t>
            </w:r>
          </w:p>
          <w:p>
            <w:pPr>
              <w:pStyle w:val="TableParagraph"/>
              <w:spacing w:line="185" w:lineRule="exact" w:before="4"/>
              <w:ind w:left="107"/>
              <w:rPr>
                <w:rFonts w:ascii="宋体" w:eastAsia="宋体" w:hint="eastAsia"/>
                <w:sz w:val="16"/>
              </w:rPr>
            </w:pPr>
            <w:r>
              <w:rPr>
                <w:rFonts w:ascii="宋体" w:eastAsia="宋体" w:hint="eastAsia"/>
                <w:w w:val="100"/>
                <w:sz w:val="16"/>
              </w:rPr>
              <w:t>然</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40" w:lineRule="auto"/>
              <w:ind w:left="110"/>
              <w:rPr>
                <w:rFonts w:ascii="宋体" w:eastAsia="宋体" w:hint="eastAsia"/>
                <w:sz w:val="16"/>
              </w:rPr>
            </w:pPr>
            <w:r>
              <w:rPr>
                <w:rFonts w:ascii="宋体" w:eastAsia="宋体" w:hint="eastAsia"/>
                <w:sz w:val="16"/>
              </w:rPr>
              <w:t>你总想事先知道来龙去</w:t>
            </w:r>
          </w:p>
          <w:p>
            <w:pPr>
              <w:pStyle w:val="TableParagraph"/>
              <w:spacing w:line="185" w:lineRule="exact" w:before="4"/>
              <w:ind w:left="110"/>
              <w:rPr>
                <w:rFonts w:ascii="宋体" w:eastAsia="宋体" w:hint="eastAsia"/>
                <w:sz w:val="16"/>
              </w:rPr>
            </w:pPr>
            <w:r>
              <w:rPr>
                <w:rFonts w:ascii="宋体" w:eastAsia="宋体" w:hint="eastAsia"/>
                <w:w w:val="100"/>
                <w:sz w:val="16"/>
              </w:rPr>
              <w:t>脉</w:t>
            </w:r>
          </w:p>
        </w:tc>
      </w:tr>
      <w:tr>
        <w:trPr>
          <w:trHeight w:val="414"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对一个初次见面的人会</w:t>
            </w:r>
          </w:p>
          <w:p>
            <w:pPr>
              <w:pStyle w:val="TableParagraph"/>
              <w:spacing w:line="185" w:lineRule="exact" w:before="4"/>
              <w:ind w:left="107"/>
              <w:rPr>
                <w:rFonts w:ascii="宋体" w:eastAsia="宋体" w:hint="eastAsia"/>
                <w:sz w:val="16"/>
              </w:rPr>
            </w:pPr>
            <w:r>
              <w:rPr>
                <w:rFonts w:ascii="宋体" w:eastAsia="宋体" w:hint="eastAsia"/>
                <w:sz w:val="16"/>
              </w:rPr>
              <w:t>立即确定对他的看法</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40" w:lineRule="auto"/>
              <w:ind w:left="110"/>
              <w:rPr>
                <w:rFonts w:ascii="宋体" w:eastAsia="宋体" w:hint="eastAsia"/>
                <w:sz w:val="16"/>
              </w:rPr>
            </w:pPr>
            <w:r>
              <w:rPr>
                <w:rFonts w:ascii="宋体" w:eastAsia="宋体" w:hint="eastAsia"/>
                <w:sz w:val="16"/>
              </w:rPr>
              <w:t>从交往中观察和体会后</w:t>
            </w:r>
          </w:p>
          <w:p>
            <w:pPr>
              <w:pStyle w:val="TableParagraph"/>
              <w:spacing w:line="185" w:lineRule="exact" w:before="4"/>
              <w:ind w:left="110"/>
              <w:rPr>
                <w:rFonts w:ascii="宋体" w:eastAsia="宋体" w:hint="eastAsia"/>
                <w:sz w:val="16"/>
              </w:rPr>
            </w:pPr>
            <w:r>
              <w:rPr>
                <w:rFonts w:ascii="宋体" w:eastAsia="宋体" w:hint="eastAsia"/>
                <w:spacing w:val="-2"/>
                <w:sz w:val="16"/>
              </w:rPr>
              <w:t>再决定对一个人的看法</w:t>
            </w:r>
          </w:p>
        </w:tc>
      </w:tr>
      <w:tr>
        <w:trPr>
          <w:trHeight w:val="414"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你经常在做了某件事情</w:t>
            </w:r>
          </w:p>
          <w:p>
            <w:pPr>
              <w:pStyle w:val="TableParagraph"/>
              <w:spacing w:line="185" w:lineRule="exact" w:before="4"/>
              <w:ind w:left="107"/>
              <w:rPr>
                <w:rFonts w:ascii="宋体" w:eastAsia="宋体" w:hint="eastAsia"/>
                <w:sz w:val="16"/>
              </w:rPr>
            </w:pPr>
            <w:r>
              <w:rPr>
                <w:rFonts w:ascii="宋体" w:eastAsia="宋体" w:hint="eastAsia"/>
                <w:sz w:val="16"/>
              </w:rPr>
              <w:t>之后后悔</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40" w:lineRule="auto"/>
              <w:ind w:left="110"/>
              <w:rPr>
                <w:rFonts w:ascii="宋体" w:eastAsia="宋体" w:hint="eastAsia"/>
                <w:sz w:val="16"/>
              </w:rPr>
            </w:pPr>
            <w:r>
              <w:rPr>
                <w:rFonts w:ascii="宋体" w:eastAsia="宋体" w:hint="eastAsia"/>
                <w:sz w:val="16"/>
              </w:rPr>
              <w:t>总是为没有做某件事而</w:t>
            </w:r>
          </w:p>
          <w:p>
            <w:pPr>
              <w:pStyle w:val="TableParagraph"/>
              <w:spacing w:line="185" w:lineRule="exact" w:before="4"/>
              <w:ind w:left="110"/>
              <w:rPr>
                <w:rFonts w:ascii="宋体" w:eastAsia="宋体" w:hint="eastAsia"/>
                <w:sz w:val="16"/>
              </w:rPr>
            </w:pPr>
            <w:r>
              <w:rPr>
                <w:rFonts w:ascii="宋体" w:eastAsia="宋体" w:hint="eastAsia"/>
                <w:sz w:val="16"/>
              </w:rPr>
              <w:t>后悔</w:t>
            </w:r>
          </w:p>
        </w:tc>
      </w:tr>
      <w:tr>
        <w:trPr>
          <w:trHeight w:val="623" w:hRule="atLeast"/>
        </w:trPr>
        <w:tc>
          <w:tcPr>
            <w:tcW w:w="1839" w:type="dxa"/>
          </w:tcPr>
          <w:p>
            <w:pPr>
              <w:pStyle w:val="TableParagraph"/>
              <w:spacing w:line="200" w:lineRule="atLeast" w:before="3"/>
              <w:ind w:left="107" w:right="95"/>
              <w:jc w:val="both"/>
              <w:rPr>
                <w:rFonts w:ascii="宋体" w:eastAsia="宋体" w:hint="eastAsia"/>
                <w:sz w:val="16"/>
              </w:rPr>
            </w:pPr>
            <w:r>
              <w:rPr>
                <w:rFonts w:ascii="宋体" w:eastAsia="宋体" w:hint="eastAsia"/>
                <w:sz w:val="16"/>
              </w:rPr>
              <w:t>你很容易马上介入一些事，但随后便认为自己太轻率</w:t>
            </w:r>
          </w:p>
        </w:tc>
        <w:tc>
          <w:tcPr>
            <w:tcW w:w="1049" w:type="dxa"/>
          </w:tcPr>
          <w:p>
            <w:pPr>
              <w:pStyle w:val="TableParagraph"/>
              <w:spacing w:line="240" w:lineRule="auto" w:before="4"/>
              <w:rPr>
                <w:rFonts w:ascii="宋体"/>
                <w:sz w:val="17"/>
              </w:rPr>
            </w:pPr>
          </w:p>
          <w:p>
            <w:pPr>
              <w:pStyle w:val="TableParagraph"/>
              <w:spacing w:line="240" w:lineRule="auto"/>
              <w:ind w:left="107"/>
              <w:rPr>
                <w:sz w:val="16"/>
              </w:rPr>
            </w:pPr>
            <w:r>
              <w:rPr>
                <w:sz w:val="16"/>
              </w:rPr>
              <w:t>1 2 3 4</w:t>
            </w:r>
          </w:p>
        </w:tc>
        <w:tc>
          <w:tcPr>
            <w:tcW w:w="1827" w:type="dxa"/>
          </w:tcPr>
          <w:p>
            <w:pPr>
              <w:pStyle w:val="TableParagraph"/>
              <w:spacing w:line="240" w:lineRule="auto" w:before="4"/>
              <w:rPr>
                <w:rFonts w:ascii="宋体"/>
                <w:sz w:val="16"/>
              </w:rPr>
            </w:pPr>
          </w:p>
          <w:p>
            <w:pPr>
              <w:pStyle w:val="TableParagraph"/>
              <w:spacing w:line="240" w:lineRule="auto"/>
              <w:ind w:left="110"/>
              <w:rPr>
                <w:rFonts w:ascii="宋体" w:eastAsia="宋体" w:hint="eastAsia"/>
                <w:sz w:val="16"/>
              </w:rPr>
            </w:pPr>
            <w:r>
              <w:rPr>
                <w:rFonts w:ascii="宋体" w:eastAsia="宋体" w:hint="eastAsia"/>
                <w:sz w:val="16"/>
              </w:rPr>
              <w:t>你有的时候坐失良机</w:t>
            </w:r>
          </w:p>
        </w:tc>
      </w:tr>
      <w:tr>
        <w:trPr>
          <w:trHeight w:val="414"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经常言多语失、在时机</w:t>
            </w:r>
          </w:p>
          <w:p>
            <w:pPr>
              <w:pStyle w:val="TableParagraph"/>
              <w:spacing w:line="185" w:lineRule="exact" w:before="4"/>
              <w:ind w:left="107"/>
              <w:rPr>
                <w:rFonts w:ascii="宋体" w:eastAsia="宋体" w:hint="eastAsia"/>
                <w:sz w:val="16"/>
              </w:rPr>
            </w:pPr>
            <w:r>
              <w:rPr>
                <w:rFonts w:ascii="宋体" w:eastAsia="宋体" w:hint="eastAsia"/>
                <w:sz w:val="16"/>
              </w:rPr>
              <w:t>不当时发言</w:t>
            </w:r>
          </w:p>
        </w:tc>
        <w:tc>
          <w:tcPr>
            <w:tcW w:w="1049" w:type="dxa"/>
          </w:tcPr>
          <w:p>
            <w:pPr>
              <w:pStyle w:val="TableParagraph"/>
              <w:spacing w:line="240" w:lineRule="auto" w:before="117"/>
              <w:ind w:left="107"/>
              <w:rPr>
                <w:sz w:val="16"/>
              </w:rPr>
            </w:pPr>
            <w:r>
              <w:rPr>
                <w:sz w:val="16"/>
              </w:rPr>
              <w:t>1 2 3 4</w:t>
            </w:r>
          </w:p>
        </w:tc>
        <w:tc>
          <w:tcPr>
            <w:tcW w:w="1827" w:type="dxa"/>
          </w:tcPr>
          <w:p>
            <w:pPr>
              <w:pStyle w:val="TableParagraph"/>
              <w:spacing w:line="240" w:lineRule="auto"/>
              <w:ind w:left="110"/>
              <w:rPr>
                <w:rFonts w:ascii="宋体" w:eastAsia="宋体" w:hint="eastAsia"/>
                <w:sz w:val="16"/>
              </w:rPr>
            </w:pPr>
            <w:r>
              <w:rPr>
                <w:rFonts w:ascii="宋体" w:eastAsia="宋体" w:hint="eastAsia"/>
                <w:sz w:val="16"/>
              </w:rPr>
              <w:t>总在事后后悔没有发表</w:t>
            </w:r>
          </w:p>
          <w:p>
            <w:pPr>
              <w:pStyle w:val="TableParagraph"/>
              <w:spacing w:line="185" w:lineRule="exact" w:before="4"/>
              <w:ind w:left="110"/>
              <w:rPr>
                <w:rFonts w:ascii="宋体" w:eastAsia="宋体" w:hint="eastAsia"/>
                <w:sz w:val="16"/>
              </w:rPr>
            </w:pPr>
            <w:r>
              <w:rPr>
                <w:rFonts w:ascii="宋体" w:eastAsia="宋体" w:hint="eastAsia"/>
                <w:sz w:val="16"/>
              </w:rPr>
              <w:t>意见</w:t>
            </w:r>
          </w:p>
        </w:tc>
      </w:tr>
      <w:tr>
        <w:trPr>
          <w:trHeight w:val="623"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如果你感觉受到攻击或</w:t>
            </w:r>
          </w:p>
          <w:p>
            <w:pPr>
              <w:pStyle w:val="TableParagraph"/>
              <w:spacing w:line="200" w:lineRule="atLeast" w:before="4"/>
              <w:ind w:left="107" w:right="95"/>
              <w:rPr>
                <w:rFonts w:ascii="宋体" w:eastAsia="宋体" w:hint="eastAsia"/>
                <w:sz w:val="16"/>
              </w:rPr>
            </w:pPr>
            <w:r>
              <w:rPr>
                <w:rFonts w:ascii="宋体" w:eastAsia="宋体" w:hint="eastAsia"/>
                <w:sz w:val="16"/>
              </w:rPr>
              <w:t>者不公正的批评，能够立即回应</w:t>
            </w:r>
          </w:p>
        </w:tc>
        <w:tc>
          <w:tcPr>
            <w:tcW w:w="1049" w:type="dxa"/>
          </w:tcPr>
          <w:p>
            <w:pPr>
              <w:pStyle w:val="TableParagraph"/>
              <w:spacing w:line="240" w:lineRule="auto" w:before="2"/>
              <w:rPr>
                <w:rFonts w:ascii="宋体"/>
                <w:sz w:val="17"/>
              </w:rPr>
            </w:pPr>
          </w:p>
          <w:p>
            <w:pPr>
              <w:pStyle w:val="TableParagraph"/>
              <w:spacing w:line="240" w:lineRule="auto"/>
              <w:ind w:left="107"/>
              <w:rPr>
                <w:sz w:val="16"/>
              </w:rPr>
            </w:pPr>
            <w:r>
              <w:rPr>
                <w:sz w:val="16"/>
              </w:rPr>
              <w:t>1 2 3 4</w:t>
            </w:r>
          </w:p>
        </w:tc>
        <w:tc>
          <w:tcPr>
            <w:tcW w:w="1827" w:type="dxa"/>
          </w:tcPr>
          <w:p>
            <w:pPr>
              <w:pStyle w:val="TableParagraph"/>
              <w:spacing w:line="244" w:lineRule="auto" w:before="104"/>
              <w:ind w:left="110" w:right="96"/>
              <w:rPr>
                <w:rFonts w:ascii="宋体" w:eastAsia="宋体" w:hint="eastAsia"/>
                <w:sz w:val="16"/>
              </w:rPr>
            </w:pPr>
            <w:r>
              <w:rPr>
                <w:rFonts w:ascii="宋体" w:eastAsia="宋体" w:hint="eastAsia"/>
                <w:sz w:val="16"/>
              </w:rPr>
              <w:t>你往往回应太迟、错过时机</w:t>
            </w:r>
          </w:p>
        </w:tc>
      </w:tr>
      <w:tr>
        <w:trPr>
          <w:trHeight w:val="414" w:hRule="atLeast"/>
        </w:trPr>
        <w:tc>
          <w:tcPr>
            <w:tcW w:w="1839" w:type="dxa"/>
          </w:tcPr>
          <w:p>
            <w:pPr>
              <w:pStyle w:val="TableParagraph"/>
              <w:spacing w:line="240" w:lineRule="auto"/>
              <w:ind w:left="107"/>
              <w:rPr>
                <w:rFonts w:ascii="宋体" w:eastAsia="宋体" w:hint="eastAsia"/>
                <w:sz w:val="16"/>
              </w:rPr>
            </w:pPr>
            <w:r>
              <w:rPr>
                <w:rFonts w:ascii="宋体" w:eastAsia="宋体" w:hint="eastAsia"/>
                <w:sz w:val="16"/>
              </w:rPr>
              <w:t>一般情况下，你总是不</w:t>
            </w:r>
          </w:p>
          <w:p>
            <w:pPr>
              <w:pStyle w:val="TableParagraph"/>
              <w:spacing w:before="2"/>
              <w:ind w:left="107"/>
              <w:rPr>
                <w:rFonts w:ascii="宋体" w:eastAsia="宋体" w:hint="eastAsia"/>
                <w:sz w:val="16"/>
              </w:rPr>
            </w:pPr>
            <w:r>
              <w:rPr>
                <w:rFonts w:ascii="宋体" w:eastAsia="宋体" w:hint="eastAsia"/>
                <w:sz w:val="16"/>
              </w:rPr>
              <w:t>假思索、脱口而出</w:t>
            </w:r>
          </w:p>
        </w:tc>
        <w:tc>
          <w:tcPr>
            <w:tcW w:w="1049" w:type="dxa"/>
          </w:tcPr>
          <w:p>
            <w:pPr>
              <w:pStyle w:val="TableParagraph"/>
              <w:spacing w:line="240" w:lineRule="auto" w:before="114"/>
              <w:ind w:left="107"/>
              <w:rPr>
                <w:sz w:val="16"/>
              </w:rPr>
            </w:pPr>
            <w:r>
              <w:rPr>
                <w:sz w:val="16"/>
              </w:rPr>
              <w:t>1 2 3 4</w:t>
            </w:r>
          </w:p>
        </w:tc>
        <w:tc>
          <w:tcPr>
            <w:tcW w:w="1827" w:type="dxa"/>
          </w:tcPr>
          <w:p>
            <w:pPr>
              <w:pStyle w:val="TableParagraph"/>
              <w:spacing w:line="240" w:lineRule="auto"/>
              <w:ind w:left="110"/>
              <w:rPr>
                <w:rFonts w:ascii="宋体" w:eastAsia="宋体" w:hint="eastAsia"/>
                <w:sz w:val="16"/>
              </w:rPr>
            </w:pPr>
            <w:r>
              <w:rPr>
                <w:rFonts w:ascii="宋体" w:eastAsia="宋体" w:hint="eastAsia"/>
                <w:sz w:val="16"/>
              </w:rPr>
              <w:t>你在出言之前能够再三</w:t>
            </w:r>
          </w:p>
          <w:p>
            <w:pPr>
              <w:pStyle w:val="TableParagraph"/>
              <w:spacing w:before="2"/>
              <w:ind w:left="110"/>
              <w:rPr>
                <w:rFonts w:ascii="宋体" w:eastAsia="宋体" w:hint="eastAsia"/>
                <w:sz w:val="16"/>
              </w:rPr>
            </w:pPr>
            <w:r>
              <w:rPr>
                <w:rFonts w:ascii="宋体" w:eastAsia="宋体" w:hint="eastAsia"/>
                <w:sz w:val="16"/>
              </w:rPr>
              <w:t>思考</w:t>
            </w:r>
          </w:p>
        </w:tc>
      </w:tr>
    </w:tbl>
    <w:p>
      <w:pPr>
        <w:spacing w:before="0"/>
        <w:ind w:left="498" w:right="0" w:firstLine="0"/>
        <w:jc w:val="left"/>
        <w:rPr>
          <w:rFonts w:ascii="Times New Roman" w:eastAsia="Times New Roman"/>
          <w:sz w:val="16"/>
        </w:rPr>
      </w:pPr>
      <w:r>
        <w:rPr>
          <w:sz w:val="16"/>
        </w:rPr>
        <w:t>注：数字的选择，与左 </w:t>
      </w:r>
      <w:r>
        <w:rPr>
          <w:rFonts w:ascii="Times New Roman" w:eastAsia="Times New Roman"/>
          <w:sz w:val="16"/>
        </w:rPr>
        <w:t>1 </w:t>
      </w:r>
      <w:r>
        <w:rPr>
          <w:sz w:val="16"/>
        </w:rPr>
        <w:t>栏和右 </w:t>
      </w:r>
      <w:r>
        <w:rPr>
          <w:rFonts w:ascii="Times New Roman" w:eastAsia="Times New Roman"/>
          <w:sz w:val="16"/>
        </w:rPr>
        <w:t>1 </w:t>
      </w:r>
      <w:r>
        <w:rPr>
          <w:sz w:val="16"/>
        </w:rPr>
        <w:t>栏的符合度相关，越与左 </w:t>
      </w:r>
      <w:r>
        <w:rPr>
          <w:rFonts w:ascii="Times New Roman" w:eastAsia="Times New Roman"/>
          <w:sz w:val="16"/>
        </w:rPr>
        <w:t>1</w:t>
      </w:r>
    </w:p>
    <w:p>
      <w:pPr>
        <w:spacing w:before="2"/>
        <w:ind w:left="179" w:right="0" w:firstLine="0"/>
        <w:jc w:val="left"/>
        <w:rPr>
          <w:sz w:val="16"/>
        </w:rPr>
      </w:pPr>
      <w:r>
        <w:rPr>
          <w:sz w:val="16"/>
        </w:rPr>
        <w:t>栏符合，选择的数字越小，反之亦然。</w:t>
      </w:r>
    </w:p>
    <w:p>
      <w:pPr>
        <w:pStyle w:val="ListParagraph"/>
        <w:numPr>
          <w:ilvl w:val="0"/>
          <w:numId w:val="74"/>
        </w:numPr>
        <w:tabs>
          <w:tab w:pos="807" w:val="left" w:leader="none"/>
        </w:tabs>
        <w:spacing w:line="240" w:lineRule="auto" w:before="3" w:after="0"/>
        <w:ind w:left="806" w:right="0" w:hanging="268"/>
        <w:jc w:val="both"/>
        <w:rPr>
          <w:sz w:val="18"/>
        </w:rPr>
      </w:pPr>
      <w:r>
        <w:rPr>
          <w:sz w:val="18"/>
        </w:rPr>
        <w:t>缺乏行动能力</w:t>
      </w:r>
    </w:p>
    <w:p>
      <w:pPr>
        <w:pStyle w:val="ListParagraph"/>
        <w:numPr>
          <w:ilvl w:val="0"/>
          <w:numId w:val="74"/>
        </w:numPr>
        <w:tabs>
          <w:tab w:pos="797" w:val="left" w:leader="none"/>
        </w:tabs>
        <w:spacing w:line="240" w:lineRule="auto" w:before="3" w:after="0"/>
        <w:ind w:left="796" w:right="0" w:hanging="258"/>
        <w:jc w:val="both"/>
        <w:rPr>
          <w:sz w:val="18"/>
        </w:rPr>
      </w:pPr>
      <w:r>
        <w:rPr>
          <w:spacing w:val="-1"/>
          <w:sz w:val="18"/>
        </w:rPr>
        <w:t>稳重并且能控制自己，愿意思考</w:t>
      </w:r>
    </w:p>
    <w:p>
      <w:pPr>
        <w:pStyle w:val="ListParagraph"/>
        <w:numPr>
          <w:ilvl w:val="0"/>
          <w:numId w:val="74"/>
        </w:numPr>
        <w:tabs>
          <w:tab w:pos="797" w:val="left" w:leader="none"/>
        </w:tabs>
        <w:spacing w:line="242" w:lineRule="auto" w:before="2" w:after="0"/>
        <w:ind w:left="179" w:right="202" w:firstLine="360"/>
        <w:jc w:val="both"/>
        <w:rPr>
          <w:sz w:val="18"/>
        </w:rPr>
      </w:pPr>
      <w:r>
        <w:rPr>
          <w:spacing w:val="-1"/>
          <w:sz w:val="18"/>
        </w:rPr>
        <w:t>既不冲动，也不迟缓，可是这种人在深思熟虑方面</w:t>
      </w:r>
      <w:r>
        <w:rPr>
          <w:sz w:val="18"/>
        </w:rPr>
        <w:t>仍然不足</w:t>
      </w:r>
    </w:p>
    <w:p>
      <w:pPr>
        <w:pStyle w:val="ListParagraph"/>
        <w:numPr>
          <w:ilvl w:val="0"/>
          <w:numId w:val="74"/>
        </w:numPr>
        <w:tabs>
          <w:tab w:pos="807" w:val="left" w:leader="none"/>
        </w:tabs>
        <w:spacing w:line="240" w:lineRule="auto" w:before="2" w:after="0"/>
        <w:ind w:left="806" w:right="0" w:hanging="268"/>
        <w:jc w:val="both"/>
        <w:rPr>
          <w:sz w:val="18"/>
        </w:rPr>
      </w:pPr>
      <w:r>
        <w:rPr>
          <w:sz w:val="18"/>
        </w:rPr>
        <w:t>不喜欢进行规划，态度随意</w:t>
      </w:r>
    </w:p>
    <w:p>
      <w:pPr>
        <w:pStyle w:val="ListParagraph"/>
        <w:numPr>
          <w:ilvl w:val="1"/>
          <w:numId w:val="63"/>
        </w:numPr>
        <w:tabs>
          <w:tab w:pos="862" w:val="left" w:leader="none"/>
        </w:tabs>
        <w:spacing w:line="242" w:lineRule="auto" w:before="2" w:after="0"/>
        <w:ind w:left="179" w:right="204" w:firstLine="360"/>
        <w:jc w:val="both"/>
        <w:rPr>
          <w:sz w:val="18"/>
        </w:rPr>
      </w:pPr>
      <w:r>
        <w:rPr>
          <w:sz w:val="18"/>
        </w:rPr>
        <w:t>查尔斯</w:t>
      </w:r>
      <w:r>
        <w:rPr>
          <w:rFonts w:ascii="Times New Roman" w:hAnsi="Times New Roman" w:eastAsia="Times New Roman"/>
          <w:sz w:val="18"/>
        </w:rPr>
        <w:t>•</w:t>
      </w:r>
      <w:r>
        <w:rPr>
          <w:sz w:val="18"/>
        </w:rPr>
        <w:t>汉迪将组织文化分为四种类型，其中不包括 （</w:t>
      </w:r>
      <w:r>
        <w:rPr>
          <w:spacing w:val="2"/>
          <w:sz w:val="18"/>
        </w:rPr>
        <w:t> </w:t>
      </w:r>
      <w:r>
        <w:rPr>
          <w:spacing w:val="-92"/>
          <w:sz w:val="18"/>
        </w:rPr>
        <w:t>）</w:t>
      </w:r>
      <w:r>
        <w:rPr>
          <w:sz w:val="18"/>
        </w:rPr>
        <w:t>。</w:t>
      </w:r>
    </w:p>
    <w:p>
      <w:pPr>
        <w:pStyle w:val="BodyText"/>
        <w:tabs>
          <w:tab w:pos="2518" w:val="left" w:leader="none"/>
        </w:tabs>
        <w:ind w:left="539"/>
        <w:jc w:val="both"/>
      </w:pPr>
      <w:r>
        <w:rPr>
          <w:rFonts w:ascii="Times New Roman" w:eastAsia="Times New Roman"/>
        </w:rPr>
        <w:t>A.  </w:t>
      </w:r>
      <w:r>
        <w:rPr/>
        <w:t>权力文化</w:t>
        <w:tab/>
      </w:r>
      <w:r>
        <w:rPr>
          <w:rFonts w:ascii="Times New Roman" w:eastAsia="Times New Roman"/>
        </w:rPr>
        <w:t>B.</w:t>
      </w:r>
      <w:r>
        <w:rPr>
          <w:rFonts w:ascii="Times New Roman" w:eastAsia="Times New Roman"/>
          <w:spacing w:val="44"/>
        </w:rPr>
        <w:t> </w:t>
      </w:r>
      <w:r>
        <w:rPr>
          <w:spacing w:val="-3"/>
        </w:rPr>
        <w:t>客</w:t>
      </w:r>
      <w:r>
        <w:rPr/>
        <w:t>户文化</w:t>
      </w:r>
    </w:p>
    <w:p>
      <w:pPr>
        <w:pStyle w:val="BodyText"/>
        <w:tabs>
          <w:tab w:pos="2508" w:val="left" w:leader="none"/>
        </w:tabs>
        <w:ind w:left="539"/>
        <w:jc w:val="both"/>
      </w:pPr>
      <w:r>
        <w:rPr>
          <w:rFonts w:ascii="Times New Roman" w:eastAsia="Times New Roman"/>
        </w:rPr>
        <w:t>C. </w:t>
      </w:r>
      <w:r>
        <w:rPr>
          <w:rFonts w:ascii="Times New Roman" w:eastAsia="Times New Roman"/>
          <w:spacing w:val="1"/>
        </w:rPr>
        <w:t> </w:t>
      </w:r>
      <w:r>
        <w:rPr/>
        <w:t>个人文化</w:t>
        <w:tab/>
      </w:r>
      <w:r>
        <w:rPr>
          <w:rFonts w:ascii="Times New Roman" w:eastAsia="Times New Roman"/>
        </w:rPr>
        <w:t>D.</w:t>
      </w:r>
      <w:r>
        <w:rPr>
          <w:rFonts w:ascii="Times New Roman" w:eastAsia="Times New Roman"/>
          <w:spacing w:val="43"/>
        </w:rPr>
        <w:t> </w:t>
      </w:r>
      <w:r>
        <w:rPr>
          <w:spacing w:val="-3"/>
        </w:rPr>
        <w:t>角</w:t>
      </w:r>
      <w:r>
        <w:rPr/>
        <w:t>色文化</w:t>
      </w:r>
    </w:p>
    <w:p>
      <w:pPr>
        <w:pStyle w:val="ListParagraph"/>
        <w:numPr>
          <w:ilvl w:val="1"/>
          <w:numId w:val="63"/>
        </w:numPr>
        <w:tabs>
          <w:tab w:pos="857" w:val="left" w:leader="none"/>
        </w:tabs>
        <w:spacing w:line="242" w:lineRule="auto" w:before="3" w:after="0"/>
        <w:ind w:left="179" w:right="198" w:firstLine="360"/>
        <w:jc w:val="both"/>
        <w:rPr>
          <w:sz w:val="18"/>
        </w:rPr>
      </w:pPr>
      <w:r>
        <w:rPr>
          <w:spacing w:val="-5"/>
          <w:sz w:val="18"/>
        </w:rPr>
        <w:t>你的部门因预算的限制需要进行整编，你将这项工</w:t>
      </w:r>
      <w:r>
        <w:rPr>
          <w:spacing w:val="-7"/>
          <w:sz w:val="18"/>
        </w:rPr>
        <w:t>作交给一位经验丰富的人来负责。他在部门中的各个领域都</w:t>
      </w:r>
      <w:r>
        <w:rPr>
          <w:spacing w:val="-11"/>
          <w:sz w:val="18"/>
        </w:rPr>
        <w:t>工作过，你感到他完全可以胜任，可他却似乎对这项任务的</w:t>
      </w:r>
    </w:p>
    <w:p>
      <w:pPr>
        <w:spacing w:after="0" w:line="242" w:lineRule="auto"/>
        <w:jc w:val="both"/>
        <w:rPr>
          <w:sz w:val="18"/>
        </w:rPr>
        <w:sectPr>
          <w:pgSz w:w="5960" w:h="10440"/>
          <w:pgMar w:header="0" w:footer="440" w:top="600" w:bottom="640" w:left="500" w:right="480"/>
        </w:sectPr>
      </w:pPr>
    </w:p>
    <w:p>
      <w:pPr>
        <w:pStyle w:val="BodyText"/>
        <w:spacing w:before="46"/>
      </w:pPr>
      <w:r>
        <w:rPr/>
        <w:t>重要性反应漠然。对此你应当采取的领导方式是（ </w:t>
      </w:r>
      <w:r>
        <w:rPr>
          <w:spacing w:val="-92"/>
        </w:rPr>
        <w:t>）</w:t>
      </w:r>
      <w:r>
        <w:rPr/>
        <w:t>。</w:t>
      </w:r>
    </w:p>
    <w:p>
      <w:pPr>
        <w:pStyle w:val="BodyText"/>
        <w:tabs>
          <w:tab w:pos="2518" w:val="left" w:leader="none"/>
        </w:tabs>
        <w:spacing w:before="5"/>
        <w:ind w:left="539"/>
      </w:pPr>
      <w:r>
        <w:rPr>
          <w:rFonts w:ascii="Times New Roman" w:eastAsia="Times New Roman"/>
        </w:rPr>
        <w:t>A.  </w:t>
      </w:r>
      <w:r>
        <w:rPr/>
        <w:t>高指令高支持</w:t>
        <w:tab/>
      </w:r>
      <w:r>
        <w:rPr>
          <w:rFonts w:ascii="Times New Roman" w:eastAsia="Times New Roman"/>
        </w:rPr>
        <w:t>B.</w:t>
      </w:r>
      <w:r>
        <w:rPr>
          <w:rFonts w:ascii="Times New Roman" w:eastAsia="Times New Roman"/>
          <w:spacing w:val="44"/>
        </w:rPr>
        <w:t> </w:t>
      </w:r>
      <w:r>
        <w:rPr>
          <w:spacing w:val="-3"/>
        </w:rPr>
        <w:t>高</w:t>
      </w:r>
      <w:r>
        <w:rPr/>
        <w:t>指令低支持</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低指令高支持</w:t>
        <w:tab/>
      </w:r>
      <w:r>
        <w:rPr>
          <w:rFonts w:ascii="Times New Roman" w:eastAsia="Times New Roman"/>
        </w:rPr>
        <w:t>D.</w:t>
      </w:r>
      <w:r>
        <w:rPr>
          <w:rFonts w:ascii="Times New Roman" w:eastAsia="Times New Roman"/>
          <w:spacing w:val="43"/>
        </w:rPr>
        <w:t> </w:t>
      </w:r>
      <w:r>
        <w:rPr>
          <w:spacing w:val="-3"/>
        </w:rPr>
        <w:t>低</w:t>
      </w:r>
      <w:r>
        <w:rPr/>
        <w:t>指令低支持</w:t>
      </w:r>
    </w:p>
    <w:p>
      <w:pPr>
        <w:pStyle w:val="ListParagraph"/>
        <w:numPr>
          <w:ilvl w:val="1"/>
          <w:numId w:val="63"/>
        </w:numPr>
        <w:tabs>
          <w:tab w:pos="864" w:val="left" w:leader="none"/>
        </w:tabs>
        <w:spacing w:line="242" w:lineRule="auto" w:before="2" w:after="0"/>
        <w:ind w:left="179" w:right="200" w:firstLine="360"/>
        <w:jc w:val="left"/>
        <w:rPr>
          <w:sz w:val="18"/>
        </w:rPr>
      </w:pPr>
      <w:r>
        <w:rPr>
          <w:spacing w:val="3"/>
          <w:sz w:val="18"/>
        </w:rPr>
        <w:t>小夏在工作之余经常积极参加一些提升业务能力</w:t>
      </w:r>
      <w:r>
        <w:rPr>
          <w:sz w:val="18"/>
        </w:rPr>
        <w:t>的讲座和培训。他这么做的目的是（</w:t>
      </w:r>
      <w:r>
        <w:rPr>
          <w:spacing w:val="2"/>
          <w:sz w:val="18"/>
        </w:rPr>
        <w:t> </w:t>
      </w:r>
      <w:r>
        <w:rPr>
          <w:sz w:val="18"/>
        </w:rPr>
        <w:t>）</w:t>
      </w:r>
    </w:p>
    <w:p>
      <w:pPr>
        <w:pStyle w:val="ListParagraph"/>
        <w:numPr>
          <w:ilvl w:val="0"/>
          <w:numId w:val="75"/>
        </w:numPr>
        <w:tabs>
          <w:tab w:pos="807" w:val="left" w:leader="none"/>
        </w:tabs>
        <w:spacing w:line="240" w:lineRule="auto" w:before="3" w:after="0"/>
        <w:ind w:left="806" w:right="0" w:hanging="268"/>
        <w:jc w:val="left"/>
        <w:rPr>
          <w:sz w:val="18"/>
        </w:rPr>
      </w:pPr>
      <w:r>
        <w:rPr>
          <w:sz w:val="18"/>
        </w:rPr>
        <w:t>保持思考和行动之间的平衡</w:t>
      </w:r>
    </w:p>
    <w:p>
      <w:pPr>
        <w:pStyle w:val="ListParagraph"/>
        <w:numPr>
          <w:ilvl w:val="0"/>
          <w:numId w:val="75"/>
        </w:numPr>
        <w:tabs>
          <w:tab w:pos="797" w:val="left" w:leader="none"/>
        </w:tabs>
        <w:spacing w:line="240" w:lineRule="auto" w:before="2" w:after="0"/>
        <w:ind w:left="796" w:right="0" w:hanging="258"/>
        <w:jc w:val="left"/>
        <w:rPr>
          <w:sz w:val="18"/>
        </w:rPr>
      </w:pPr>
      <w:r>
        <w:rPr>
          <w:spacing w:val="-1"/>
          <w:sz w:val="18"/>
        </w:rPr>
        <w:t>保持工作效率和工作效果之间的平衡</w:t>
      </w:r>
    </w:p>
    <w:p>
      <w:pPr>
        <w:pStyle w:val="ListParagraph"/>
        <w:numPr>
          <w:ilvl w:val="0"/>
          <w:numId w:val="75"/>
        </w:numPr>
        <w:tabs>
          <w:tab w:pos="797" w:val="left" w:leader="none"/>
        </w:tabs>
        <w:spacing w:line="240" w:lineRule="auto" w:before="2" w:after="0"/>
        <w:ind w:left="796" w:right="0" w:hanging="258"/>
        <w:jc w:val="left"/>
        <w:rPr>
          <w:sz w:val="18"/>
        </w:rPr>
      </w:pPr>
      <w:r>
        <w:rPr>
          <w:sz w:val="18"/>
        </w:rPr>
        <w:t>保持工作和生活之间的平衡</w:t>
      </w:r>
    </w:p>
    <w:p>
      <w:pPr>
        <w:pStyle w:val="ListParagraph"/>
        <w:numPr>
          <w:ilvl w:val="0"/>
          <w:numId w:val="75"/>
        </w:numPr>
        <w:tabs>
          <w:tab w:pos="807" w:val="left" w:leader="none"/>
        </w:tabs>
        <w:spacing w:line="240" w:lineRule="auto" w:before="2" w:after="0"/>
        <w:ind w:left="806" w:right="0" w:hanging="268"/>
        <w:jc w:val="left"/>
        <w:rPr>
          <w:sz w:val="18"/>
        </w:rPr>
      </w:pPr>
      <w:r>
        <w:rPr>
          <w:spacing w:val="-1"/>
          <w:sz w:val="18"/>
        </w:rPr>
        <w:t>保持工作和维持工作能力之间的平衡</w:t>
      </w:r>
    </w:p>
    <w:p>
      <w:pPr>
        <w:pStyle w:val="ListParagraph"/>
        <w:numPr>
          <w:ilvl w:val="1"/>
          <w:numId w:val="63"/>
        </w:numPr>
        <w:tabs>
          <w:tab w:pos="857" w:val="left" w:leader="none"/>
        </w:tabs>
        <w:spacing w:line="242" w:lineRule="auto" w:before="5" w:after="0"/>
        <w:ind w:left="179" w:right="199" w:firstLine="360"/>
        <w:jc w:val="left"/>
        <w:rPr>
          <w:sz w:val="18"/>
        </w:rPr>
      </w:pPr>
      <w:r>
        <w:rPr>
          <w:spacing w:val="-5"/>
          <w:sz w:val="18"/>
        </w:rPr>
        <w:t>张经理因为一些琐事和小李大喊大叫，小李这时应</w:t>
      </w:r>
      <w:r>
        <w:rPr>
          <w:sz w:val="18"/>
        </w:rPr>
        <w:t>该 （</w:t>
      </w:r>
      <w:r>
        <w:rPr>
          <w:spacing w:val="2"/>
          <w:sz w:val="18"/>
        </w:rPr>
        <w:t> </w:t>
      </w:r>
      <w:r>
        <w:rPr>
          <w:spacing w:val="-92"/>
          <w:sz w:val="18"/>
        </w:rPr>
        <w:t>）</w:t>
      </w:r>
      <w:r>
        <w:rPr>
          <w:sz w:val="18"/>
        </w:rPr>
        <w:t>。</w:t>
      </w:r>
    </w:p>
    <w:p>
      <w:pPr>
        <w:pStyle w:val="ListParagraph"/>
        <w:numPr>
          <w:ilvl w:val="0"/>
          <w:numId w:val="76"/>
        </w:numPr>
        <w:tabs>
          <w:tab w:pos="807" w:val="left" w:leader="none"/>
        </w:tabs>
        <w:spacing w:line="240" w:lineRule="auto" w:before="0" w:after="0"/>
        <w:ind w:left="806" w:right="0" w:hanging="268"/>
        <w:jc w:val="left"/>
        <w:rPr>
          <w:sz w:val="18"/>
        </w:rPr>
      </w:pPr>
      <w:r>
        <w:rPr>
          <w:sz w:val="18"/>
        </w:rPr>
        <w:t>针锋相对，冲他大声喊叫</w:t>
      </w:r>
    </w:p>
    <w:p>
      <w:pPr>
        <w:pStyle w:val="ListParagraph"/>
        <w:numPr>
          <w:ilvl w:val="0"/>
          <w:numId w:val="76"/>
        </w:numPr>
        <w:tabs>
          <w:tab w:pos="797" w:val="left" w:leader="none"/>
        </w:tabs>
        <w:spacing w:line="240" w:lineRule="auto" w:before="5" w:after="0"/>
        <w:ind w:left="796" w:right="0" w:hanging="258"/>
        <w:jc w:val="left"/>
        <w:rPr>
          <w:sz w:val="18"/>
        </w:rPr>
      </w:pPr>
      <w:r>
        <w:rPr>
          <w:sz w:val="18"/>
        </w:rPr>
        <w:t>暂停，然后再继续干活</w:t>
      </w:r>
    </w:p>
    <w:p>
      <w:pPr>
        <w:pStyle w:val="ListParagraph"/>
        <w:numPr>
          <w:ilvl w:val="0"/>
          <w:numId w:val="76"/>
        </w:numPr>
        <w:tabs>
          <w:tab w:pos="797" w:val="left" w:leader="none"/>
        </w:tabs>
        <w:spacing w:line="240" w:lineRule="auto" w:before="2" w:after="0"/>
        <w:ind w:left="796" w:right="0" w:hanging="258"/>
        <w:jc w:val="left"/>
        <w:rPr>
          <w:sz w:val="18"/>
        </w:rPr>
      </w:pPr>
      <w:r>
        <w:rPr>
          <w:sz w:val="18"/>
        </w:rPr>
        <w:t>离开房间</w:t>
      </w:r>
    </w:p>
    <w:p>
      <w:pPr>
        <w:pStyle w:val="ListParagraph"/>
        <w:numPr>
          <w:ilvl w:val="0"/>
          <w:numId w:val="76"/>
        </w:numPr>
        <w:tabs>
          <w:tab w:pos="807" w:val="left" w:leader="none"/>
        </w:tabs>
        <w:spacing w:line="240" w:lineRule="auto" w:before="2" w:after="0"/>
        <w:ind w:left="806" w:right="0" w:hanging="268"/>
        <w:jc w:val="left"/>
        <w:rPr>
          <w:sz w:val="18"/>
        </w:rPr>
      </w:pPr>
      <w:r>
        <w:rPr>
          <w:sz w:val="18"/>
        </w:rPr>
        <w:t>道歉</w:t>
      </w:r>
    </w:p>
    <w:p>
      <w:pPr>
        <w:pStyle w:val="ListParagraph"/>
        <w:numPr>
          <w:ilvl w:val="1"/>
          <w:numId w:val="63"/>
        </w:numPr>
        <w:tabs>
          <w:tab w:pos="857" w:val="left" w:leader="none"/>
        </w:tabs>
        <w:spacing w:line="242" w:lineRule="auto" w:before="2" w:after="0"/>
        <w:ind w:left="179" w:right="199" w:firstLine="360"/>
        <w:jc w:val="both"/>
        <w:rPr>
          <w:sz w:val="18"/>
        </w:rPr>
      </w:pPr>
      <w:r>
        <w:rPr>
          <w:spacing w:val="-6"/>
          <w:sz w:val="18"/>
        </w:rPr>
        <w:t>一条盘山公路由于山洪暴发，交通受阻，被困的几</w:t>
      </w:r>
      <w:r>
        <w:rPr>
          <w:spacing w:val="-7"/>
          <w:sz w:val="18"/>
        </w:rPr>
        <w:t>十辆汽车的司机们很快自愿组合起来，有的向交通部门请求</w:t>
      </w:r>
      <w:r>
        <w:rPr>
          <w:spacing w:val="-10"/>
          <w:sz w:val="18"/>
        </w:rPr>
        <w:t>援助，有的去寻找清理工具，有的去安排食宿。在统一的指</w:t>
      </w:r>
      <w:r>
        <w:rPr>
          <w:spacing w:val="-11"/>
          <w:sz w:val="18"/>
        </w:rPr>
        <w:t>挥下，大家有条不紊、齐心协力地开展工作。对于上述司机</w:t>
      </w:r>
      <w:r>
        <w:rPr>
          <w:sz w:val="18"/>
        </w:rPr>
        <w:t>们的行为和活动，评价最合适的是（</w:t>
      </w:r>
      <w:r>
        <w:rPr>
          <w:spacing w:val="2"/>
          <w:sz w:val="18"/>
        </w:rPr>
        <w:t> </w:t>
      </w:r>
      <w:r>
        <w:rPr>
          <w:spacing w:val="-92"/>
          <w:sz w:val="18"/>
        </w:rPr>
        <w:t>）</w:t>
      </w:r>
      <w:r>
        <w:rPr>
          <w:sz w:val="18"/>
        </w:rPr>
        <w:t>。</w:t>
      </w:r>
    </w:p>
    <w:p>
      <w:pPr>
        <w:pStyle w:val="ListParagraph"/>
        <w:numPr>
          <w:ilvl w:val="2"/>
          <w:numId w:val="63"/>
        </w:numPr>
        <w:tabs>
          <w:tab w:pos="807" w:val="left" w:leader="none"/>
        </w:tabs>
        <w:spacing w:line="242" w:lineRule="auto" w:before="5" w:after="0"/>
        <w:ind w:left="179" w:right="199" w:firstLine="360"/>
        <w:jc w:val="both"/>
        <w:rPr>
          <w:sz w:val="18"/>
        </w:rPr>
      </w:pPr>
      <w:r>
        <w:rPr>
          <w:spacing w:val="-1"/>
          <w:sz w:val="18"/>
        </w:rPr>
        <w:t>这些司机事实上已经形成了一个组织，因为他们为</w:t>
      </w:r>
      <w:r>
        <w:rPr>
          <w:sz w:val="18"/>
        </w:rPr>
        <w:t>实现共同目标而组合成了有机的整体</w:t>
      </w:r>
    </w:p>
    <w:p>
      <w:pPr>
        <w:pStyle w:val="ListParagraph"/>
        <w:numPr>
          <w:ilvl w:val="2"/>
          <w:numId w:val="63"/>
        </w:numPr>
        <w:tabs>
          <w:tab w:pos="797" w:val="left" w:leader="none"/>
        </w:tabs>
        <w:spacing w:line="242" w:lineRule="auto" w:before="0" w:after="0"/>
        <w:ind w:left="179" w:right="202" w:firstLine="360"/>
        <w:jc w:val="both"/>
        <w:rPr>
          <w:sz w:val="18"/>
        </w:rPr>
      </w:pPr>
      <w:r>
        <w:rPr>
          <w:spacing w:val="-1"/>
          <w:sz w:val="18"/>
        </w:rPr>
        <w:t>他们只是一个临时性的群体，与企业中的非正式组</w:t>
      </w:r>
      <w:r>
        <w:rPr>
          <w:sz w:val="18"/>
        </w:rPr>
        <w:t>织没有什么区别</w:t>
      </w:r>
    </w:p>
    <w:p>
      <w:pPr>
        <w:pStyle w:val="ListParagraph"/>
        <w:numPr>
          <w:ilvl w:val="2"/>
          <w:numId w:val="63"/>
        </w:numPr>
        <w:tabs>
          <w:tab w:pos="797" w:val="left" w:leader="none"/>
        </w:tabs>
        <w:spacing w:line="242" w:lineRule="auto" w:before="2" w:after="0"/>
        <w:ind w:left="179" w:right="200" w:firstLine="360"/>
        <w:jc w:val="both"/>
        <w:rPr>
          <w:sz w:val="18"/>
        </w:rPr>
      </w:pPr>
      <w:r>
        <w:rPr>
          <w:spacing w:val="-1"/>
          <w:sz w:val="18"/>
        </w:rPr>
        <w:t>受困的司机中大部分都具有奉献精神，在招聘员工</w:t>
      </w:r>
      <w:r>
        <w:rPr>
          <w:sz w:val="18"/>
        </w:rPr>
        <w:t>时企业也应把员工的奉献精神放在首位</w:t>
      </w:r>
    </w:p>
    <w:p>
      <w:pPr>
        <w:pStyle w:val="ListParagraph"/>
        <w:numPr>
          <w:ilvl w:val="2"/>
          <w:numId w:val="63"/>
        </w:numPr>
        <w:tabs>
          <w:tab w:pos="807" w:val="left" w:leader="none"/>
        </w:tabs>
        <w:spacing w:line="244" w:lineRule="auto" w:before="0" w:after="0"/>
        <w:ind w:left="179" w:right="112" w:firstLine="360"/>
        <w:jc w:val="left"/>
        <w:rPr>
          <w:sz w:val="18"/>
        </w:rPr>
      </w:pPr>
      <w:r>
        <w:rPr>
          <w:sz w:val="18"/>
        </w:rPr>
        <w:t>当紧急事件产生时，人们会自动地组合起来，并快</w:t>
      </w:r>
      <w:r>
        <w:rPr>
          <w:spacing w:val="-1"/>
          <w:sz w:val="18"/>
        </w:rPr>
        <w:t>速地进行有效的分工。企业领导如果经常营造出紧急事件， </w:t>
      </w:r>
      <w:r>
        <w:rPr>
          <w:sz w:val="18"/>
        </w:rPr>
        <w:t>一定会提高组织的工作效率</w:t>
      </w:r>
    </w:p>
    <w:p>
      <w:pPr>
        <w:pStyle w:val="ListParagraph"/>
        <w:numPr>
          <w:ilvl w:val="1"/>
          <w:numId w:val="63"/>
        </w:numPr>
        <w:tabs>
          <w:tab w:pos="857" w:val="left" w:leader="none"/>
        </w:tabs>
        <w:spacing w:line="242" w:lineRule="auto" w:before="0" w:after="0"/>
        <w:ind w:left="179" w:right="199" w:firstLine="360"/>
        <w:jc w:val="both"/>
        <w:rPr>
          <w:sz w:val="18"/>
        </w:rPr>
      </w:pPr>
      <w:r>
        <w:rPr>
          <w:spacing w:val="-5"/>
          <w:sz w:val="18"/>
        </w:rPr>
        <w:t>老张在听报告或听人说话时，总是热情奔放；描述</w:t>
      </w:r>
      <w:r>
        <w:rPr>
          <w:spacing w:val="-8"/>
          <w:sz w:val="18"/>
        </w:rPr>
        <w:t>事情时非常生动形象；做事总愿意指挥大家，而且对结果十</w:t>
      </w:r>
      <w:r>
        <w:rPr>
          <w:sz w:val="18"/>
        </w:rPr>
        <w:t>分看重。老张属于（</w:t>
      </w:r>
      <w:r>
        <w:rPr>
          <w:spacing w:val="2"/>
          <w:sz w:val="18"/>
        </w:rPr>
        <w:t> </w:t>
      </w:r>
      <w:r>
        <w:rPr>
          <w:sz w:val="18"/>
        </w:rPr>
        <w:t>）</w:t>
      </w:r>
      <w:r>
        <w:rPr>
          <w:spacing w:val="-2"/>
          <w:sz w:val="18"/>
        </w:rPr>
        <w:t>的听众类型。</w:t>
      </w:r>
    </w:p>
    <w:p>
      <w:pPr>
        <w:pStyle w:val="BodyText"/>
        <w:tabs>
          <w:tab w:pos="2518" w:val="left" w:leader="none"/>
        </w:tabs>
        <w:spacing w:before="0"/>
        <w:ind w:left="539"/>
        <w:jc w:val="both"/>
      </w:pPr>
      <w:r>
        <w:rPr>
          <w:rFonts w:ascii="Times New Roman" w:eastAsia="Times New Roman"/>
        </w:rPr>
        <w:t>A.  </w:t>
      </w:r>
      <w:r>
        <w:rPr/>
        <w:t>思考型</w:t>
        <w:tab/>
      </w:r>
      <w:r>
        <w:rPr>
          <w:rFonts w:ascii="Times New Roman" w:eastAsia="Times New Roman"/>
        </w:rPr>
        <w:t>B.</w:t>
      </w:r>
      <w:r>
        <w:rPr>
          <w:rFonts w:ascii="Times New Roman" w:eastAsia="Times New Roman"/>
          <w:spacing w:val="44"/>
        </w:rPr>
        <w:t> </w:t>
      </w:r>
      <w:r>
        <w:rPr>
          <w:spacing w:val="-3"/>
        </w:rPr>
        <w:t>谨</w:t>
      </w:r>
      <w:r>
        <w:rPr/>
        <w:t>慎型</w:t>
      </w:r>
    </w:p>
    <w:p>
      <w:pPr>
        <w:pStyle w:val="BodyText"/>
        <w:tabs>
          <w:tab w:pos="2508" w:val="left" w:leader="none"/>
        </w:tabs>
        <w:spacing w:before="0"/>
        <w:ind w:left="539"/>
        <w:jc w:val="both"/>
      </w:pPr>
      <w:r>
        <w:rPr>
          <w:rFonts w:ascii="Times New Roman" w:eastAsia="Times New Roman"/>
        </w:rPr>
        <w:t>C. </w:t>
      </w:r>
      <w:r>
        <w:rPr>
          <w:rFonts w:ascii="Times New Roman" w:eastAsia="Times New Roman"/>
          <w:spacing w:val="1"/>
        </w:rPr>
        <w:t> </w:t>
      </w:r>
      <w:r>
        <w:rPr/>
        <w:t>魅力型</w:t>
        <w:tab/>
      </w:r>
      <w:r>
        <w:rPr>
          <w:rFonts w:ascii="Times New Roman" w:eastAsia="Times New Roman"/>
        </w:rPr>
        <w:t>D.</w:t>
      </w:r>
      <w:r>
        <w:rPr>
          <w:rFonts w:ascii="Times New Roman" w:eastAsia="Times New Roman"/>
          <w:spacing w:val="43"/>
        </w:rPr>
        <w:t> </w:t>
      </w:r>
      <w:r>
        <w:rPr>
          <w:spacing w:val="-3"/>
        </w:rPr>
        <w:t>控</w:t>
      </w:r>
      <w:r>
        <w:rPr/>
        <w:t>制型</w:t>
      </w:r>
    </w:p>
    <w:p>
      <w:pPr>
        <w:pStyle w:val="ListParagraph"/>
        <w:numPr>
          <w:ilvl w:val="1"/>
          <w:numId w:val="63"/>
        </w:numPr>
        <w:tabs>
          <w:tab w:pos="857" w:val="left" w:leader="none"/>
        </w:tabs>
        <w:spacing w:line="244" w:lineRule="auto" w:before="1" w:after="0"/>
        <w:ind w:left="179" w:right="199" w:firstLine="360"/>
        <w:jc w:val="both"/>
        <w:rPr>
          <w:sz w:val="18"/>
        </w:rPr>
      </w:pPr>
      <w:r>
        <w:rPr>
          <w:spacing w:val="-5"/>
          <w:sz w:val="18"/>
        </w:rPr>
        <w:t>小薛要担任一项团队简报的陈述人，在决定他的讲</w:t>
      </w:r>
      <w:r>
        <w:rPr>
          <w:sz w:val="18"/>
        </w:rPr>
        <w:t>话长短时不需要考虑的因素是（</w:t>
      </w:r>
      <w:r>
        <w:rPr>
          <w:spacing w:val="2"/>
          <w:sz w:val="18"/>
        </w:rPr>
        <w:t> </w:t>
      </w:r>
      <w:r>
        <w:rPr>
          <w:spacing w:val="-92"/>
          <w:sz w:val="18"/>
        </w:rPr>
        <w:t>）</w:t>
      </w:r>
      <w:r>
        <w:rPr>
          <w:sz w:val="18"/>
        </w:rPr>
        <w:t>。</w:t>
      </w:r>
    </w:p>
    <w:p>
      <w:pPr>
        <w:pStyle w:val="ListParagraph"/>
        <w:numPr>
          <w:ilvl w:val="0"/>
          <w:numId w:val="77"/>
        </w:numPr>
        <w:tabs>
          <w:tab w:pos="807" w:val="left" w:leader="none"/>
        </w:tabs>
        <w:spacing w:line="229" w:lineRule="exact" w:before="0" w:after="0"/>
        <w:ind w:left="806" w:right="0" w:hanging="268"/>
        <w:jc w:val="both"/>
        <w:rPr>
          <w:sz w:val="18"/>
        </w:rPr>
      </w:pPr>
      <w:r>
        <w:rPr>
          <w:sz w:val="18"/>
        </w:rPr>
        <w:t>团队简报的目的</w:t>
      </w:r>
    </w:p>
    <w:p>
      <w:pPr>
        <w:pStyle w:val="ListParagraph"/>
        <w:numPr>
          <w:ilvl w:val="0"/>
          <w:numId w:val="77"/>
        </w:numPr>
        <w:tabs>
          <w:tab w:pos="797" w:val="left" w:leader="none"/>
        </w:tabs>
        <w:spacing w:line="240" w:lineRule="auto" w:before="2" w:after="0"/>
        <w:ind w:left="796" w:right="0" w:hanging="258"/>
        <w:jc w:val="both"/>
        <w:rPr>
          <w:sz w:val="18"/>
        </w:rPr>
      </w:pPr>
      <w:r>
        <w:rPr>
          <w:sz w:val="18"/>
        </w:rPr>
        <w:t>手头拥有的资料情况</w:t>
      </w:r>
    </w:p>
    <w:p>
      <w:pPr>
        <w:spacing w:after="0" w:line="240" w:lineRule="auto"/>
        <w:jc w:val="both"/>
        <w:rPr>
          <w:sz w:val="18"/>
        </w:rPr>
        <w:sectPr>
          <w:pgSz w:w="5960" w:h="10440"/>
          <w:pgMar w:header="0" w:footer="440" w:top="620" w:bottom="640" w:left="500" w:right="480"/>
        </w:sectPr>
      </w:pPr>
    </w:p>
    <w:p>
      <w:pPr>
        <w:pStyle w:val="ListParagraph"/>
        <w:numPr>
          <w:ilvl w:val="0"/>
          <w:numId w:val="77"/>
        </w:numPr>
        <w:tabs>
          <w:tab w:pos="797" w:val="left" w:leader="none"/>
        </w:tabs>
        <w:spacing w:line="240" w:lineRule="auto" w:before="66" w:after="0"/>
        <w:ind w:left="796" w:right="0" w:hanging="258"/>
        <w:jc w:val="left"/>
        <w:rPr>
          <w:sz w:val="18"/>
        </w:rPr>
      </w:pPr>
      <w:r>
        <w:rPr>
          <w:sz w:val="18"/>
        </w:rPr>
        <w:t>问题讨论的深入程度</w:t>
      </w:r>
    </w:p>
    <w:p>
      <w:pPr>
        <w:pStyle w:val="ListParagraph"/>
        <w:numPr>
          <w:ilvl w:val="0"/>
          <w:numId w:val="77"/>
        </w:numPr>
        <w:tabs>
          <w:tab w:pos="807" w:val="left" w:leader="none"/>
        </w:tabs>
        <w:spacing w:line="240" w:lineRule="auto" w:before="5" w:after="0"/>
        <w:ind w:left="806" w:right="0" w:hanging="268"/>
        <w:jc w:val="left"/>
        <w:rPr>
          <w:sz w:val="18"/>
        </w:rPr>
      </w:pPr>
      <w:r>
        <w:rPr>
          <w:sz w:val="18"/>
        </w:rPr>
        <w:t>希望获得反馈的时间期限</w:t>
      </w:r>
    </w:p>
    <w:p>
      <w:pPr>
        <w:pStyle w:val="ListParagraph"/>
        <w:numPr>
          <w:ilvl w:val="1"/>
          <w:numId w:val="63"/>
        </w:numPr>
        <w:tabs>
          <w:tab w:pos="864" w:val="left" w:leader="none"/>
        </w:tabs>
        <w:spacing w:line="242" w:lineRule="auto" w:before="2" w:after="0"/>
        <w:ind w:left="179" w:right="200" w:firstLine="360"/>
        <w:jc w:val="left"/>
        <w:rPr>
          <w:sz w:val="18"/>
        </w:rPr>
      </w:pPr>
      <w:r>
        <w:rPr>
          <w:spacing w:val="3"/>
          <w:sz w:val="18"/>
        </w:rPr>
        <w:t>组织中某些工作条件或者工作待遇可能会使员工</w:t>
      </w:r>
      <w:r>
        <w:rPr>
          <w:sz w:val="18"/>
        </w:rPr>
        <w:t>不满，以下的观点中不正确的是（</w:t>
      </w:r>
      <w:r>
        <w:rPr>
          <w:spacing w:val="2"/>
          <w:sz w:val="18"/>
        </w:rPr>
        <w:t> </w:t>
      </w:r>
      <w:r>
        <w:rPr>
          <w:spacing w:val="-92"/>
          <w:sz w:val="18"/>
        </w:rPr>
        <w:t>）</w:t>
      </w:r>
      <w:r>
        <w:rPr>
          <w:sz w:val="18"/>
        </w:rPr>
        <w:t>。</w:t>
      </w:r>
    </w:p>
    <w:p>
      <w:pPr>
        <w:pStyle w:val="ListParagraph"/>
        <w:numPr>
          <w:ilvl w:val="2"/>
          <w:numId w:val="63"/>
        </w:numPr>
        <w:tabs>
          <w:tab w:pos="807" w:val="left" w:leader="none"/>
        </w:tabs>
        <w:spacing w:line="244" w:lineRule="auto" w:before="0" w:after="0"/>
        <w:ind w:left="179" w:right="199" w:firstLine="360"/>
        <w:jc w:val="left"/>
        <w:rPr>
          <w:sz w:val="18"/>
        </w:rPr>
      </w:pPr>
      <w:r>
        <w:rPr>
          <w:spacing w:val="-1"/>
          <w:sz w:val="18"/>
        </w:rPr>
        <w:t>不满、抱怨和申诉的程度是不同的，但是产生的原</w:t>
      </w:r>
      <w:r>
        <w:rPr>
          <w:sz w:val="18"/>
        </w:rPr>
        <w:t>因可能是相同的</w:t>
      </w:r>
    </w:p>
    <w:p>
      <w:pPr>
        <w:pStyle w:val="ListParagraph"/>
        <w:numPr>
          <w:ilvl w:val="2"/>
          <w:numId w:val="63"/>
        </w:numPr>
        <w:tabs>
          <w:tab w:pos="797" w:val="left" w:leader="none"/>
        </w:tabs>
        <w:spacing w:line="228" w:lineRule="exact" w:before="0" w:after="0"/>
        <w:ind w:left="796" w:right="0" w:hanging="258"/>
        <w:jc w:val="left"/>
        <w:rPr>
          <w:sz w:val="18"/>
        </w:rPr>
      </w:pPr>
      <w:r>
        <w:rPr>
          <w:spacing w:val="-1"/>
          <w:sz w:val="18"/>
        </w:rPr>
        <w:t>有时员工的不满是会自动消失的</w:t>
      </w:r>
    </w:p>
    <w:p>
      <w:pPr>
        <w:pStyle w:val="ListParagraph"/>
        <w:numPr>
          <w:ilvl w:val="2"/>
          <w:numId w:val="63"/>
        </w:numPr>
        <w:tabs>
          <w:tab w:pos="797" w:val="left" w:leader="none"/>
        </w:tabs>
        <w:spacing w:line="242" w:lineRule="auto" w:before="2" w:after="0"/>
        <w:ind w:left="179" w:right="202" w:firstLine="360"/>
        <w:jc w:val="left"/>
        <w:rPr>
          <w:sz w:val="18"/>
        </w:rPr>
      </w:pPr>
      <w:r>
        <w:rPr>
          <w:spacing w:val="-1"/>
          <w:sz w:val="18"/>
        </w:rPr>
        <w:t>在不满和抱怨转化为申诉之前，我们可以采取不予</w:t>
      </w:r>
      <w:r>
        <w:rPr>
          <w:sz w:val="18"/>
        </w:rPr>
        <w:t>理睬的态度</w:t>
      </w:r>
    </w:p>
    <w:p>
      <w:pPr>
        <w:pStyle w:val="ListParagraph"/>
        <w:numPr>
          <w:ilvl w:val="2"/>
          <w:numId w:val="63"/>
        </w:numPr>
        <w:tabs>
          <w:tab w:pos="807" w:val="left" w:leader="none"/>
        </w:tabs>
        <w:spacing w:line="242" w:lineRule="auto" w:before="2" w:after="0"/>
        <w:ind w:left="179" w:right="199" w:firstLine="360"/>
        <w:jc w:val="left"/>
        <w:rPr>
          <w:sz w:val="18"/>
        </w:rPr>
      </w:pPr>
      <w:r>
        <w:rPr>
          <w:spacing w:val="-1"/>
          <w:sz w:val="18"/>
        </w:rPr>
        <w:t>申诉的内容一般包括合同条款、劳动条件、健康安</w:t>
      </w:r>
      <w:r>
        <w:rPr>
          <w:sz w:val="18"/>
        </w:rPr>
        <w:t>全等方面</w:t>
      </w:r>
    </w:p>
    <w:p>
      <w:pPr>
        <w:pStyle w:val="ListParagraph"/>
        <w:numPr>
          <w:ilvl w:val="1"/>
          <w:numId w:val="63"/>
        </w:numPr>
        <w:tabs>
          <w:tab w:pos="857" w:val="left" w:leader="none"/>
        </w:tabs>
        <w:spacing w:line="240" w:lineRule="auto" w:before="1" w:after="0"/>
        <w:ind w:left="856" w:right="0" w:hanging="318"/>
        <w:jc w:val="left"/>
        <w:rPr>
          <w:sz w:val="18"/>
        </w:rPr>
      </w:pPr>
      <w:r>
        <w:rPr>
          <w:spacing w:val="-1"/>
          <w:sz w:val="18"/>
        </w:rPr>
        <w:t>以下哪种措施不能够提高激励水平</w:t>
      </w:r>
      <w:r>
        <w:rPr>
          <w:rFonts w:ascii="Times New Roman" w:eastAsia="Times New Roman"/>
          <w:sz w:val="18"/>
        </w:rPr>
        <w:t>?</w:t>
      </w:r>
      <w:r>
        <w:rPr>
          <w:sz w:val="18"/>
        </w:rPr>
        <w:t>（</w:t>
      </w:r>
      <w:r>
        <w:rPr>
          <w:spacing w:val="1"/>
          <w:sz w:val="18"/>
        </w:rPr>
        <w:t> </w:t>
      </w:r>
      <w:r>
        <w:rPr>
          <w:sz w:val="18"/>
        </w:rPr>
        <w:t>）</w:t>
      </w:r>
    </w:p>
    <w:p>
      <w:pPr>
        <w:pStyle w:val="ListParagraph"/>
        <w:numPr>
          <w:ilvl w:val="0"/>
          <w:numId w:val="78"/>
        </w:numPr>
        <w:tabs>
          <w:tab w:pos="807" w:val="left" w:leader="none"/>
        </w:tabs>
        <w:spacing w:line="242" w:lineRule="auto" w:before="4" w:after="0"/>
        <w:ind w:left="179" w:right="199" w:firstLine="360"/>
        <w:jc w:val="left"/>
        <w:rPr>
          <w:sz w:val="18"/>
        </w:rPr>
      </w:pPr>
      <w:r>
        <w:rPr>
          <w:spacing w:val="-1"/>
          <w:sz w:val="18"/>
        </w:rPr>
        <w:t>在过试用期后，公司增加了小马的工作范围，给了</w:t>
      </w:r>
      <w:r>
        <w:rPr>
          <w:sz w:val="18"/>
        </w:rPr>
        <w:t>他一些新的任务</w:t>
      </w:r>
    </w:p>
    <w:p>
      <w:pPr>
        <w:pStyle w:val="ListParagraph"/>
        <w:numPr>
          <w:ilvl w:val="0"/>
          <w:numId w:val="78"/>
        </w:numPr>
        <w:tabs>
          <w:tab w:pos="797" w:val="left" w:leader="none"/>
        </w:tabs>
        <w:spacing w:line="230" w:lineRule="exact" w:before="0" w:after="0"/>
        <w:ind w:left="796" w:right="0" w:hanging="258"/>
        <w:jc w:val="left"/>
        <w:rPr>
          <w:sz w:val="18"/>
        </w:rPr>
      </w:pPr>
      <w:r>
        <w:rPr>
          <w:sz w:val="18"/>
        </w:rPr>
        <w:t>小赵的部门新换了领导</w:t>
      </w:r>
    </w:p>
    <w:p>
      <w:pPr>
        <w:pStyle w:val="ListParagraph"/>
        <w:numPr>
          <w:ilvl w:val="0"/>
          <w:numId w:val="78"/>
        </w:numPr>
        <w:tabs>
          <w:tab w:pos="797" w:val="left" w:leader="none"/>
        </w:tabs>
        <w:spacing w:line="240" w:lineRule="auto" w:before="2" w:after="0"/>
        <w:ind w:left="796" w:right="0" w:hanging="258"/>
        <w:jc w:val="left"/>
        <w:rPr>
          <w:sz w:val="18"/>
        </w:rPr>
      </w:pPr>
      <w:r>
        <w:rPr>
          <w:spacing w:val="-1"/>
          <w:sz w:val="18"/>
        </w:rPr>
        <w:t>组装车间的工人经常能够相互之间交换工作</w:t>
      </w:r>
    </w:p>
    <w:p>
      <w:pPr>
        <w:pStyle w:val="ListParagraph"/>
        <w:numPr>
          <w:ilvl w:val="0"/>
          <w:numId w:val="78"/>
        </w:numPr>
        <w:tabs>
          <w:tab w:pos="807" w:val="left" w:leader="none"/>
        </w:tabs>
        <w:spacing w:line="240" w:lineRule="auto" w:before="5" w:after="0"/>
        <w:ind w:left="806" w:right="0" w:hanging="268"/>
        <w:jc w:val="left"/>
        <w:rPr>
          <w:sz w:val="18"/>
        </w:rPr>
      </w:pPr>
      <w:r>
        <w:rPr>
          <w:spacing w:val="-1"/>
          <w:sz w:val="18"/>
        </w:rPr>
        <w:t>小杨经常被授予与她能力、技术相符的工作</w:t>
      </w:r>
    </w:p>
    <w:p>
      <w:pPr>
        <w:pStyle w:val="ListParagraph"/>
        <w:numPr>
          <w:ilvl w:val="1"/>
          <w:numId w:val="63"/>
        </w:numPr>
        <w:tabs>
          <w:tab w:pos="857" w:val="left" w:leader="none"/>
        </w:tabs>
        <w:spacing w:line="242" w:lineRule="auto" w:before="2" w:after="0"/>
        <w:ind w:left="179" w:right="199" w:firstLine="360"/>
        <w:jc w:val="left"/>
        <w:rPr>
          <w:sz w:val="18"/>
        </w:rPr>
      </w:pPr>
      <w:r>
        <w:rPr>
          <w:spacing w:val="-6"/>
          <w:sz w:val="18"/>
        </w:rPr>
        <w:t>张局长经常强调领导要授权，并经常使用许多授权</w:t>
      </w:r>
      <w:r>
        <w:rPr>
          <w:sz w:val="18"/>
        </w:rPr>
        <w:t>方法。以下方法并不属于授权的是（</w:t>
      </w:r>
      <w:r>
        <w:rPr>
          <w:spacing w:val="2"/>
          <w:sz w:val="18"/>
        </w:rPr>
        <w:t> </w:t>
      </w:r>
      <w:r>
        <w:rPr>
          <w:sz w:val="18"/>
        </w:rPr>
        <w:t>）</w:t>
      </w:r>
    </w:p>
    <w:p>
      <w:pPr>
        <w:pStyle w:val="ListParagraph"/>
        <w:numPr>
          <w:ilvl w:val="0"/>
          <w:numId w:val="79"/>
        </w:numPr>
        <w:tabs>
          <w:tab w:pos="807" w:val="left" w:leader="none"/>
        </w:tabs>
        <w:spacing w:line="240" w:lineRule="auto" w:before="0" w:after="0"/>
        <w:ind w:left="806" w:right="0" w:hanging="268"/>
        <w:jc w:val="left"/>
        <w:rPr>
          <w:sz w:val="18"/>
        </w:rPr>
      </w:pPr>
      <w:r>
        <w:rPr>
          <w:spacing w:val="-1"/>
          <w:sz w:val="18"/>
        </w:rPr>
        <w:t>培养员工的工作技能，并使他们精通工作</w:t>
      </w:r>
    </w:p>
    <w:p>
      <w:pPr>
        <w:pStyle w:val="ListParagraph"/>
        <w:numPr>
          <w:ilvl w:val="0"/>
          <w:numId w:val="79"/>
        </w:numPr>
        <w:tabs>
          <w:tab w:pos="797" w:val="left" w:leader="none"/>
        </w:tabs>
        <w:spacing w:line="240" w:lineRule="auto" w:before="5" w:after="0"/>
        <w:ind w:left="796" w:right="0" w:hanging="258"/>
        <w:jc w:val="left"/>
        <w:rPr>
          <w:sz w:val="18"/>
        </w:rPr>
      </w:pPr>
      <w:r>
        <w:rPr>
          <w:spacing w:val="-1"/>
          <w:sz w:val="18"/>
        </w:rPr>
        <w:t>将一项工作全权交给工作小组负责</w:t>
      </w:r>
    </w:p>
    <w:p>
      <w:pPr>
        <w:pStyle w:val="ListParagraph"/>
        <w:numPr>
          <w:ilvl w:val="0"/>
          <w:numId w:val="79"/>
        </w:numPr>
        <w:tabs>
          <w:tab w:pos="797" w:val="left" w:leader="none"/>
        </w:tabs>
        <w:spacing w:line="240" w:lineRule="auto" w:before="2" w:after="0"/>
        <w:ind w:left="796" w:right="0" w:hanging="258"/>
        <w:jc w:val="left"/>
        <w:rPr>
          <w:sz w:val="18"/>
        </w:rPr>
      </w:pPr>
      <w:r>
        <w:rPr>
          <w:sz w:val="18"/>
        </w:rPr>
        <w:t>任命新员工的职务</w:t>
      </w:r>
    </w:p>
    <w:p>
      <w:pPr>
        <w:pStyle w:val="ListParagraph"/>
        <w:numPr>
          <w:ilvl w:val="0"/>
          <w:numId w:val="79"/>
        </w:numPr>
        <w:tabs>
          <w:tab w:pos="807" w:val="left" w:leader="none"/>
        </w:tabs>
        <w:spacing w:line="240" w:lineRule="auto" w:before="2" w:after="0"/>
        <w:ind w:left="806" w:right="0" w:hanging="268"/>
        <w:jc w:val="left"/>
        <w:rPr>
          <w:sz w:val="18"/>
        </w:rPr>
      </w:pPr>
      <w:r>
        <w:rPr>
          <w:spacing w:val="-1"/>
          <w:sz w:val="18"/>
        </w:rPr>
        <w:t>给予员工感情支持，提供完成工作的必要条件</w:t>
      </w:r>
    </w:p>
    <w:p>
      <w:pPr>
        <w:pStyle w:val="ListParagraph"/>
        <w:numPr>
          <w:ilvl w:val="1"/>
          <w:numId w:val="63"/>
        </w:numPr>
        <w:tabs>
          <w:tab w:pos="864" w:val="left" w:leader="none"/>
        </w:tabs>
        <w:spacing w:line="244" w:lineRule="auto" w:before="2" w:after="0"/>
        <w:ind w:left="179" w:right="108" w:firstLine="360"/>
        <w:jc w:val="left"/>
        <w:rPr>
          <w:sz w:val="18"/>
        </w:rPr>
      </w:pPr>
      <w:r>
        <w:rPr>
          <w:spacing w:val="3"/>
          <w:sz w:val="18"/>
        </w:rPr>
        <w:t>许多组织都采用平衡记分卡的方法对组织目标进行检测和评估。以下不在平衡计分卡评估领域内的是（ </w:t>
      </w:r>
      <w:r>
        <w:rPr>
          <w:spacing w:val="-16"/>
          <w:sz w:val="18"/>
        </w:rPr>
        <w:t>）</w:t>
      </w:r>
    </w:p>
    <w:p>
      <w:pPr>
        <w:pStyle w:val="ListParagraph"/>
        <w:numPr>
          <w:ilvl w:val="0"/>
          <w:numId w:val="80"/>
        </w:numPr>
        <w:tabs>
          <w:tab w:pos="807" w:val="left" w:leader="none"/>
        </w:tabs>
        <w:spacing w:line="228" w:lineRule="exact" w:before="0" w:after="0"/>
        <w:ind w:left="806" w:right="0" w:hanging="268"/>
        <w:jc w:val="left"/>
        <w:rPr>
          <w:sz w:val="18"/>
        </w:rPr>
      </w:pPr>
      <w:r>
        <w:rPr>
          <w:sz w:val="18"/>
        </w:rPr>
        <w:t>对组织文化的影响</w:t>
      </w:r>
    </w:p>
    <w:p>
      <w:pPr>
        <w:pStyle w:val="ListParagraph"/>
        <w:numPr>
          <w:ilvl w:val="0"/>
          <w:numId w:val="80"/>
        </w:numPr>
        <w:tabs>
          <w:tab w:pos="797" w:val="left" w:leader="none"/>
        </w:tabs>
        <w:spacing w:line="240" w:lineRule="auto" w:before="3" w:after="0"/>
        <w:ind w:left="796" w:right="0" w:hanging="258"/>
        <w:jc w:val="left"/>
        <w:rPr>
          <w:sz w:val="18"/>
        </w:rPr>
      </w:pPr>
      <w:r>
        <w:rPr>
          <w:sz w:val="18"/>
        </w:rPr>
        <w:t>财务成果</w:t>
      </w:r>
    </w:p>
    <w:p>
      <w:pPr>
        <w:pStyle w:val="ListParagraph"/>
        <w:numPr>
          <w:ilvl w:val="0"/>
          <w:numId w:val="80"/>
        </w:numPr>
        <w:tabs>
          <w:tab w:pos="797" w:val="left" w:leader="none"/>
        </w:tabs>
        <w:spacing w:line="240" w:lineRule="auto" w:before="5" w:after="0"/>
        <w:ind w:left="796" w:right="0" w:hanging="258"/>
        <w:jc w:val="left"/>
        <w:rPr>
          <w:sz w:val="18"/>
        </w:rPr>
      </w:pPr>
      <w:r>
        <w:rPr>
          <w:sz w:val="18"/>
        </w:rPr>
        <w:t>客户满意度</w:t>
      </w:r>
    </w:p>
    <w:p>
      <w:pPr>
        <w:pStyle w:val="ListParagraph"/>
        <w:numPr>
          <w:ilvl w:val="0"/>
          <w:numId w:val="80"/>
        </w:numPr>
        <w:tabs>
          <w:tab w:pos="807" w:val="left" w:leader="none"/>
        </w:tabs>
        <w:spacing w:line="240" w:lineRule="auto" w:before="2" w:after="0"/>
        <w:ind w:left="806" w:right="0" w:hanging="268"/>
        <w:jc w:val="left"/>
        <w:rPr>
          <w:sz w:val="18"/>
        </w:rPr>
      </w:pPr>
      <w:r>
        <w:rPr>
          <w:spacing w:val="-1"/>
          <w:sz w:val="18"/>
        </w:rPr>
        <w:t>向客户交付服务和产品的流程</w:t>
      </w:r>
    </w:p>
    <w:p>
      <w:pPr>
        <w:pStyle w:val="ListParagraph"/>
        <w:numPr>
          <w:ilvl w:val="1"/>
          <w:numId w:val="63"/>
        </w:numPr>
        <w:tabs>
          <w:tab w:pos="857" w:val="left" w:leader="none"/>
        </w:tabs>
        <w:spacing w:line="242" w:lineRule="auto" w:before="2" w:after="0"/>
        <w:ind w:left="179" w:right="199" w:firstLine="360"/>
        <w:jc w:val="both"/>
        <w:rPr>
          <w:sz w:val="18"/>
        </w:rPr>
      </w:pPr>
      <w:r>
        <w:rPr>
          <w:spacing w:val="-4"/>
          <w:sz w:val="18"/>
        </w:rPr>
        <w:t>市场推广部的员工非常明确自己部门的目标，但是</w:t>
      </w:r>
      <w:r>
        <w:rPr>
          <w:spacing w:val="-7"/>
          <w:sz w:val="18"/>
        </w:rPr>
        <w:t>员工之间还是会出现许多不同的意见，有时甚至会因为这些</w:t>
      </w:r>
      <w:r>
        <w:rPr>
          <w:sz w:val="18"/>
        </w:rPr>
        <w:t>意见发生激烈的争吵。可以看出，这个部门处于（</w:t>
      </w:r>
      <w:r>
        <w:rPr>
          <w:spacing w:val="2"/>
          <w:sz w:val="18"/>
        </w:rPr>
        <w:t> </w:t>
      </w:r>
      <w:r>
        <w:rPr>
          <w:spacing w:val="-92"/>
          <w:sz w:val="18"/>
        </w:rPr>
        <w:t>）</w:t>
      </w:r>
      <w:r>
        <w:rPr>
          <w:sz w:val="18"/>
        </w:rPr>
        <w:t>。</w:t>
      </w:r>
    </w:p>
    <w:p>
      <w:pPr>
        <w:pStyle w:val="BodyText"/>
        <w:tabs>
          <w:tab w:pos="2518" w:val="left" w:leader="none"/>
        </w:tabs>
        <w:ind w:left="539"/>
      </w:pPr>
      <w:r>
        <w:rPr>
          <w:rFonts w:ascii="Times New Roman" w:eastAsia="Times New Roman"/>
        </w:rPr>
        <w:t>A.  </w:t>
      </w:r>
      <w:r>
        <w:rPr/>
        <w:t>团队形成阶段</w:t>
        <w:tab/>
      </w:r>
      <w:r>
        <w:rPr>
          <w:rFonts w:ascii="Times New Roman" w:eastAsia="Times New Roman"/>
        </w:rPr>
        <w:t>B.</w:t>
      </w:r>
      <w:r>
        <w:rPr>
          <w:rFonts w:ascii="Times New Roman" w:eastAsia="Times New Roman"/>
          <w:spacing w:val="44"/>
        </w:rPr>
        <w:t> </w:t>
      </w:r>
      <w:r>
        <w:rPr>
          <w:spacing w:val="-3"/>
        </w:rPr>
        <w:t>团</w:t>
      </w:r>
      <w:r>
        <w:rPr/>
        <w:t>队波动阶段</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团队规范化阶段</w:t>
        <w:tab/>
      </w:r>
      <w:r>
        <w:rPr>
          <w:rFonts w:ascii="Times New Roman" w:eastAsia="Times New Roman"/>
        </w:rPr>
        <w:t>D.</w:t>
      </w:r>
      <w:r>
        <w:rPr>
          <w:rFonts w:ascii="Times New Roman" w:eastAsia="Times New Roman"/>
          <w:spacing w:val="43"/>
        </w:rPr>
        <w:t> </w:t>
      </w:r>
      <w:r>
        <w:rPr>
          <w:spacing w:val="-3"/>
        </w:rPr>
        <w:t>团</w:t>
      </w:r>
      <w:r>
        <w:rPr/>
        <w:t>队成熟阶段</w:t>
      </w:r>
    </w:p>
    <w:p>
      <w:pPr>
        <w:pStyle w:val="ListParagraph"/>
        <w:numPr>
          <w:ilvl w:val="1"/>
          <w:numId w:val="63"/>
        </w:numPr>
        <w:tabs>
          <w:tab w:pos="857" w:val="left" w:leader="none"/>
        </w:tabs>
        <w:spacing w:line="240" w:lineRule="auto" w:before="2" w:after="0"/>
        <w:ind w:left="856" w:right="0" w:hanging="318"/>
        <w:jc w:val="left"/>
        <w:rPr>
          <w:sz w:val="18"/>
        </w:rPr>
      </w:pPr>
      <w:r>
        <w:rPr>
          <w:sz w:val="18"/>
        </w:rPr>
        <w:t>下面描述倾向于坚持</w:t>
      </w:r>
      <w:r>
        <w:rPr>
          <w:rFonts w:ascii="Times New Roman" w:hAnsi="Times New Roman" w:eastAsia="Times New Roman"/>
          <w:sz w:val="18"/>
        </w:rPr>
        <w:t>“Y</w:t>
      </w:r>
      <w:r>
        <w:rPr>
          <w:rFonts w:ascii="Times New Roman" w:hAnsi="Times New Roman" w:eastAsia="Times New Roman"/>
          <w:spacing w:val="-18"/>
          <w:sz w:val="18"/>
        </w:rPr>
        <w:t> </w:t>
      </w:r>
      <w:r>
        <w:rPr>
          <w:sz w:val="18"/>
        </w:rPr>
        <w:t>理论</w:t>
      </w:r>
      <w:r>
        <w:rPr>
          <w:rFonts w:ascii="Times New Roman" w:hAnsi="Times New Roman" w:eastAsia="Times New Roman"/>
          <w:sz w:val="18"/>
        </w:rPr>
        <w:t>”</w:t>
      </w:r>
      <w:r>
        <w:rPr>
          <w:sz w:val="18"/>
        </w:rPr>
        <w:t>中关于人的观点的是</w:t>
      </w:r>
    </w:p>
    <w:p>
      <w:pPr>
        <w:pStyle w:val="BodyText"/>
        <w:spacing w:before="5"/>
      </w:pPr>
      <w:r>
        <w:rPr/>
        <w:t>（ </w:t>
      </w:r>
      <w:r>
        <w:rPr>
          <w:spacing w:val="-92"/>
        </w:rPr>
        <w:t>）</w:t>
      </w:r>
      <w:r>
        <w:rPr/>
        <w:t>。</w:t>
      </w:r>
    </w:p>
    <w:p>
      <w:pPr>
        <w:pStyle w:val="ListParagraph"/>
        <w:numPr>
          <w:ilvl w:val="2"/>
          <w:numId w:val="63"/>
        </w:numPr>
        <w:tabs>
          <w:tab w:pos="807" w:val="left" w:leader="none"/>
        </w:tabs>
        <w:spacing w:line="240" w:lineRule="auto" w:before="3" w:after="0"/>
        <w:ind w:left="806" w:right="0" w:hanging="268"/>
        <w:jc w:val="left"/>
        <w:rPr>
          <w:sz w:val="18"/>
        </w:rPr>
      </w:pPr>
      <w:r>
        <w:rPr>
          <w:sz w:val="18"/>
        </w:rPr>
        <w:t>他们通常不希望承担责任</w:t>
      </w:r>
    </w:p>
    <w:p>
      <w:pPr>
        <w:pStyle w:val="ListParagraph"/>
        <w:numPr>
          <w:ilvl w:val="2"/>
          <w:numId w:val="63"/>
        </w:numPr>
        <w:tabs>
          <w:tab w:pos="797" w:val="left" w:leader="none"/>
        </w:tabs>
        <w:spacing w:line="240" w:lineRule="auto" w:before="2" w:after="0"/>
        <w:ind w:left="796" w:right="0" w:hanging="258"/>
        <w:jc w:val="left"/>
        <w:rPr>
          <w:sz w:val="18"/>
        </w:rPr>
      </w:pPr>
      <w:r>
        <w:rPr>
          <w:sz w:val="18"/>
        </w:rPr>
        <w:t>他们的发展潜力不是很大</w:t>
      </w:r>
    </w:p>
    <w:p>
      <w:pPr>
        <w:spacing w:after="0" w:line="240" w:lineRule="auto"/>
        <w:jc w:val="left"/>
        <w:rPr>
          <w:sz w:val="18"/>
        </w:rPr>
        <w:sectPr>
          <w:pgSz w:w="5960" w:h="10440"/>
          <w:pgMar w:header="0" w:footer="440" w:top="600" w:bottom="640" w:left="500" w:right="480"/>
        </w:sectPr>
      </w:pPr>
    </w:p>
    <w:p>
      <w:pPr>
        <w:pStyle w:val="ListParagraph"/>
        <w:numPr>
          <w:ilvl w:val="2"/>
          <w:numId w:val="63"/>
        </w:numPr>
        <w:tabs>
          <w:tab w:pos="797" w:val="left" w:leader="none"/>
        </w:tabs>
        <w:spacing w:line="240" w:lineRule="auto" w:before="66" w:after="0"/>
        <w:ind w:left="796" w:right="0" w:hanging="258"/>
        <w:jc w:val="left"/>
        <w:rPr>
          <w:sz w:val="18"/>
        </w:rPr>
      </w:pPr>
      <w:r>
        <w:rPr>
          <w:sz w:val="18"/>
        </w:rPr>
        <w:t>他们需要密切监督</w:t>
      </w:r>
    </w:p>
    <w:p>
      <w:pPr>
        <w:pStyle w:val="ListParagraph"/>
        <w:numPr>
          <w:ilvl w:val="2"/>
          <w:numId w:val="63"/>
        </w:numPr>
        <w:tabs>
          <w:tab w:pos="807" w:val="left" w:leader="none"/>
        </w:tabs>
        <w:spacing w:line="240" w:lineRule="auto" w:before="5" w:after="0"/>
        <w:ind w:left="806" w:right="0" w:hanging="268"/>
        <w:jc w:val="left"/>
        <w:rPr>
          <w:sz w:val="18"/>
        </w:rPr>
      </w:pPr>
      <w:r>
        <w:rPr>
          <w:spacing w:val="-1"/>
          <w:sz w:val="18"/>
        </w:rPr>
        <w:t>他们工作是为了实现许多需求</w:t>
      </w:r>
    </w:p>
    <w:p>
      <w:pPr>
        <w:pStyle w:val="ListParagraph"/>
        <w:numPr>
          <w:ilvl w:val="1"/>
          <w:numId w:val="63"/>
        </w:numPr>
        <w:tabs>
          <w:tab w:pos="857" w:val="left" w:leader="none"/>
        </w:tabs>
        <w:spacing w:line="242" w:lineRule="auto" w:before="2" w:after="0"/>
        <w:ind w:left="179" w:right="112" w:firstLine="360"/>
        <w:jc w:val="left"/>
        <w:rPr>
          <w:sz w:val="18"/>
        </w:rPr>
      </w:pPr>
      <w:r>
        <w:rPr>
          <w:spacing w:val="-6"/>
          <w:sz w:val="18"/>
        </w:rPr>
        <w:t>一次集体会议上，大家就公司一项新制度的实施争</w:t>
      </w:r>
      <w:r>
        <w:rPr>
          <w:spacing w:val="-11"/>
          <w:sz w:val="18"/>
        </w:rPr>
        <w:t>论不休。面对这种状况，主持人要求大家每次集中思考问题</w:t>
      </w:r>
      <w:r>
        <w:rPr>
          <w:spacing w:val="-12"/>
          <w:sz w:val="18"/>
        </w:rPr>
        <w:t>的一个方面，例如制度给人的情感直觉、制度的有利之处、</w:t>
      </w:r>
      <w:r>
        <w:rPr>
          <w:sz w:val="18"/>
        </w:rPr>
        <w:t>用创造性思维思考等。主持人采取的这种方法是（</w:t>
      </w:r>
      <w:r>
        <w:rPr>
          <w:spacing w:val="2"/>
          <w:sz w:val="18"/>
        </w:rPr>
        <w:t> </w:t>
      </w:r>
      <w:r>
        <w:rPr>
          <w:spacing w:val="-92"/>
          <w:sz w:val="18"/>
        </w:rPr>
        <w:t>）</w:t>
      </w:r>
      <w:r>
        <w:rPr>
          <w:sz w:val="18"/>
        </w:rPr>
        <w:t>。</w:t>
      </w:r>
    </w:p>
    <w:p>
      <w:pPr>
        <w:pStyle w:val="BodyText"/>
        <w:tabs>
          <w:tab w:pos="2518" w:val="left" w:leader="none"/>
        </w:tabs>
        <w:ind w:left="539"/>
      </w:pPr>
      <w:r>
        <w:rPr>
          <w:rFonts w:ascii="Times New Roman" w:eastAsia="Times New Roman"/>
        </w:rPr>
        <w:t>A.  </w:t>
      </w:r>
      <w:r>
        <w:rPr/>
        <w:t>六顶思考帽</w:t>
        <w:tab/>
      </w:r>
      <w:r>
        <w:rPr>
          <w:rFonts w:ascii="Times New Roman" w:eastAsia="Times New Roman"/>
        </w:rPr>
        <w:t>B.</w:t>
      </w:r>
      <w:r>
        <w:rPr>
          <w:rFonts w:ascii="Times New Roman" w:eastAsia="Times New Roman"/>
          <w:spacing w:val="-2"/>
        </w:rPr>
        <w:t> </w:t>
      </w:r>
      <w:r>
        <w:rPr>
          <w:rFonts w:ascii="Times New Roman" w:eastAsia="Times New Roman"/>
        </w:rPr>
        <w:t>PESTLE</w:t>
      </w:r>
      <w:r>
        <w:rPr>
          <w:rFonts w:ascii="Times New Roman" w:eastAsia="Times New Roman"/>
          <w:spacing w:val="1"/>
        </w:rPr>
        <w:t> </w:t>
      </w:r>
      <w:r>
        <w:rPr/>
        <w:t>分析法</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推论之梯</w:t>
        <w:tab/>
      </w:r>
      <w:r>
        <w:rPr>
          <w:rFonts w:ascii="Times New Roman" w:eastAsia="Times New Roman"/>
        </w:rPr>
        <w:t>D.</w:t>
      </w:r>
      <w:r>
        <w:rPr>
          <w:rFonts w:ascii="Times New Roman" w:eastAsia="Times New Roman"/>
          <w:spacing w:val="44"/>
        </w:rPr>
        <w:t> </w:t>
      </w:r>
      <w:r>
        <w:rPr>
          <w:spacing w:val="-3"/>
        </w:rPr>
        <w:t>头</w:t>
      </w:r>
      <w:r>
        <w:rPr/>
        <w:t>脑风暴法</w:t>
      </w:r>
    </w:p>
    <w:p>
      <w:pPr>
        <w:pStyle w:val="ListParagraph"/>
        <w:numPr>
          <w:ilvl w:val="1"/>
          <w:numId w:val="63"/>
        </w:numPr>
        <w:tabs>
          <w:tab w:pos="857" w:val="left" w:leader="none"/>
        </w:tabs>
        <w:spacing w:line="244" w:lineRule="auto" w:before="2" w:after="0"/>
        <w:ind w:left="179" w:right="199" w:firstLine="360"/>
        <w:jc w:val="left"/>
        <w:rPr>
          <w:sz w:val="18"/>
        </w:rPr>
      </w:pPr>
      <w:r>
        <w:rPr>
          <w:spacing w:val="-7"/>
          <w:sz w:val="18"/>
        </w:rPr>
        <w:t>处理问题、解决问题的有效方法是有计划、有步骤</w:t>
      </w:r>
      <w:r>
        <w:rPr>
          <w:sz w:val="18"/>
        </w:rPr>
        <w:t>的进行，一般可以采取五个步骤，其中不包括（</w:t>
      </w:r>
      <w:r>
        <w:rPr>
          <w:spacing w:val="2"/>
          <w:sz w:val="18"/>
        </w:rPr>
        <w:t> </w:t>
      </w:r>
      <w:r>
        <w:rPr>
          <w:spacing w:val="-92"/>
          <w:sz w:val="18"/>
        </w:rPr>
        <w:t>）</w:t>
      </w:r>
      <w:r>
        <w:rPr>
          <w:sz w:val="18"/>
        </w:rPr>
        <w:t>。</w:t>
      </w:r>
    </w:p>
    <w:p>
      <w:pPr>
        <w:pStyle w:val="ListParagraph"/>
        <w:numPr>
          <w:ilvl w:val="0"/>
          <w:numId w:val="81"/>
        </w:numPr>
        <w:tabs>
          <w:tab w:pos="807" w:val="left" w:leader="none"/>
        </w:tabs>
        <w:spacing w:line="229" w:lineRule="exact" w:before="0" w:after="0"/>
        <w:ind w:left="806" w:right="0" w:hanging="268"/>
        <w:jc w:val="left"/>
        <w:rPr>
          <w:sz w:val="18"/>
        </w:rPr>
      </w:pPr>
      <w:r>
        <w:rPr>
          <w:sz w:val="18"/>
        </w:rPr>
        <w:t>找到问题的原因</w:t>
      </w:r>
    </w:p>
    <w:p>
      <w:pPr>
        <w:pStyle w:val="ListParagraph"/>
        <w:numPr>
          <w:ilvl w:val="0"/>
          <w:numId w:val="81"/>
        </w:numPr>
        <w:tabs>
          <w:tab w:pos="797" w:val="left" w:leader="none"/>
        </w:tabs>
        <w:spacing w:line="240" w:lineRule="auto" w:before="3" w:after="0"/>
        <w:ind w:left="796" w:right="0" w:hanging="258"/>
        <w:jc w:val="left"/>
        <w:rPr>
          <w:sz w:val="18"/>
        </w:rPr>
      </w:pPr>
      <w:r>
        <w:rPr>
          <w:sz w:val="18"/>
        </w:rPr>
        <w:t>寻找解决问题的方法</w:t>
      </w:r>
    </w:p>
    <w:p>
      <w:pPr>
        <w:pStyle w:val="ListParagraph"/>
        <w:numPr>
          <w:ilvl w:val="0"/>
          <w:numId w:val="81"/>
        </w:numPr>
        <w:tabs>
          <w:tab w:pos="797" w:val="left" w:leader="none"/>
        </w:tabs>
        <w:spacing w:line="240" w:lineRule="auto" w:before="4" w:after="0"/>
        <w:ind w:left="796" w:right="0" w:hanging="258"/>
        <w:jc w:val="left"/>
        <w:rPr>
          <w:sz w:val="18"/>
        </w:rPr>
      </w:pPr>
      <w:r>
        <w:rPr>
          <w:spacing w:val="-1"/>
          <w:sz w:val="18"/>
        </w:rPr>
        <w:t>检验解决办法的有效性，以供借鉴</w:t>
      </w:r>
    </w:p>
    <w:p>
      <w:pPr>
        <w:pStyle w:val="ListParagraph"/>
        <w:numPr>
          <w:ilvl w:val="0"/>
          <w:numId w:val="81"/>
        </w:numPr>
        <w:tabs>
          <w:tab w:pos="807" w:val="left" w:leader="none"/>
        </w:tabs>
        <w:spacing w:line="240" w:lineRule="auto" w:before="2" w:after="0"/>
        <w:ind w:left="806" w:right="0" w:hanging="268"/>
        <w:jc w:val="left"/>
        <w:rPr>
          <w:sz w:val="18"/>
        </w:rPr>
      </w:pPr>
      <w:r>
        <w:rPr>
          <w:sz w:val="18"/>
        </w:rPr>
        <w:t>控制问题的发生</w:t>
      </w:r>
    </w:p>
    <w:p>
      <w:pPr>
        <w:pStyle w:val="ListParagraph"/>
        <w:numPr>
          <w:ilvl w:val="1"/>
          <w:numId w:val="63"/>
        </w:numPr>
        <w:tabs>
          <w:tab w:pos="857" w:val="left" w:leader="none"/>
        </w:tabs>
        <w:spacing w:line="240" w:lineRule="auto" w:before="3" w:after="0"/>
        <w:ind w:left="856" w:right="0" w:hanging="318"/>
        <w:jc w:val="left"/>
        <w:rPr>
          <w:sz w:val="18"/>
        </w:rPr>
      </w:pPr>
      <w:r>
        <w:rPr>
          <w:spacing w:val="-17"/>
          <w:sz w:val="18"/>
        </w:rPr>
        <w:t>以下关于组织、团队目标的说法中，错误的是</w:t>
      </w:r>
      <w:r>
        <w:rPr>
          <w:sz w:val="18"/>
        </w:rPr>
        <w:t>（</w:t>
      </w:r>
      <w:r>
        <w:rPr>
          <w:spacing w:val="2"/>
          <w:sz w:val="18"/>
        </w:rPr>
        <w:t> </w:t>
      </w:r>
      <w:r>
        <w:rPr>
          <w:spacing w:val="-92"/>
          <w:sz w:val="18"/>
        </w:rPr>
        <w:t>）</w:t>
      </w:r>
      <w:r>
        <w:rPr>
          <w:sz w:val="18"/>
        </w:rPr>
        <w:t>。</w:t>
      </w:r>
    </w:p>
    <w:p>
      <w:pPr>
        <w:pStyle w:val="ListParagraph"/>
        <w:numPr>
          <w:ilvl w:val="0"/>
          <w:numId w:val="82"/>
        </w:numPr>
        <w:tabs>
          <w:tab w:pos="807" w:val="left" w:leader="none"/>
        </w:tabs>
        <w:spacing w:line="244" w:lineRule="auto" w:before="2" w:after="0"/>
        <w:ind w:left="179" w:right="199" w:firstLine="360"/>
        <w:jc w:val="left"/>
        <w:rPr>
          <w:sz w:val="18"/>
        </w:rPr>
      </w:pPr>
      <w:r>
        <w:rPr>
          <w:spacing w:val="-1"/>
          <w:sz w:val="18"/>
        </w:rPr>
        <w:t>目标分解细化后就成了目的，这有助于具体确定自</w:t>
      </w:r>
      <w:r>
        <w:rPr>
          <w:sz w:val="18"/>
        </w:rPr>
        <w:t>己所期望的工作绩效</w:t>
      </w:r>
    </w:p>
    <w:p>
      <w:pPr>
        <w:pStyle w:val="ListParagraph"/>
        <w:numPr>
          <w:ilvl w:val="0"/>
          <w:numId w:val="82"/>
        </w:numPr>
        <w:tabs>
          <w:tab w:pos="797" w:val="left" w:leader="none"/>
        </w:tabs>
        <w:spacing w:line="242" w:lineRule="auto" w:before="0" w:after="0"/>
        <w:ind w:left="179" w:right="202" w:firstLine="360"/>
        <w:jc w:val="left"/>
        <w:rPr>
          <w:sz w:val="18"/>
        </w:rPr>
      </w:pPr>
      <w:r>
        <w:rPr>
          <w:spacing w:val="-1"/>
          <w:sz w:val="18"/>
        </w:rPr>
        <w:t>组织中各个层次的目标，可以由上往下分解，也可</w:t>
      </w:r>
      <w:r>
        <w:rPr>
          <w:sz w:val="18"/>
        </w:rPr>
        <w:t>以由下往上确定</w:t>
      </w:r>
    </w:p>
    <w:p>
      <w:pPr>
        <w:pStyle w:val="ListParagraph"/>
        <w:numPr>
          <w:ilvl w:val="0"/>
          <w:numId w:val="82"/>
        </w:numPr>
        <w:tabs>
          <w:tab w:pos="797" w:val="left" w:leader="none"/>
        </w:tabs>
        <w:spacing w:line="240" w:lineRule="auto" w:before="0" w:after="0"/>
        <w:ind w:left="796" w:right="0" w:hanging="258"/>
        <w:jc w:val="left"/>
        <w:rPr>
          <w:sz w:val="18"/>
        </w:rPr>
      </w:pPr>
      <w:r>
        <w:rPr>
          <w:spacing w:val="-8"/>
          <w:sz w:val="18"/>
        </w:rPr>
        <w:t>目标要符合 </w:t>
      </w:r>
      <w:r>
        <w:rPr>
          <w:rFonts w:ascii="Times New Roman" w:eastAsia="Times New Roman"/>
          <w:spacing w:val="-3"/>
          <w:sz w:val="18"/>
        </w:rPr>
        <w:t>SMART</w:t>
      </w:r>
      <w:r>
        <w:rPr>
          <w:rFonts w:ascii="Times New Roman" w:eastAsia="Times New Roman"/>
          <w:spacing w:val="1"/>
          <w:sz w:val="18"/>
        </w:rPr>
        <w:t> </w:t>
      </w:r>
      <w:r>
        <w:rPr>
          <w:sz w:val="18"/>
        </w:rPr>
        <w:t>的要求</w:t>
      </w:r>
    </w:p>
    <w:p>
      <w:pPr>
        <w:pStyle w:val="ListParagraph"/>
        <w:numPr>
          <w:ilvl w:val="0"/>
          <w:numId w:val="82"/>
        </w:numPr>
        <w:tabs>
          <w:tab w:pos="807" w:val="left" w:leader="none"/>
        </w:tabs>
        <w:spacing w:line="242" w:lineRule="auto" w:before="2" w:after="0"/>
        <w:ind w:left="179" w:right="199" w:firstLine="360"/>
        <w:jc w:val="left"/>
        <w:rPr>
          <w:sz w:val="18"/>
        </w:rPr>
      </w:pPr>
      <w:r>
        <w:rPr>
          <w:spacing w:val="-1"/>
          <w:sz w:val="18"/>
        </w:rPr>
        <w:t>所有组织都是为了一定目标而存在的，各个层次的</w:t>
      </w:r>
      <w:r>
        <w:rPr>
          <w:sz w:val="18"/>
        </w:rPr>
        <w:t>目标也都是为了服务组织目标</w:t>
      </w:r>
    </w:p>
    <w:p>
      <w:pPr>
        <w:pStyle w:val="ListParagraph"/>
        <w:numPr>
          <w:ilvl w:val="1"/>
          <w:numId w:val="63"/>
        </w:numPr>
        <w:tabs>
          <w:tab w:pos="857" w:val="left" w:leader="none"/>
        </w:tabs>
        <w:spacing w:line="230" w:lineRule="exact" w:before="0" w:after="0"/>
        <w:ind w:left="856" w:right="0" w:hanging="318"/>
        <w:jc w:val="left"/>
        <w:rPr>
          <w:sz w:val="18"/>
        </w:rPr>
      </w:pPr>
      <w:r>
        <w:rPr>
          <w:spacing w:val="-1"/>
          <w:sz w:val="18"/>
        </w:rPr>
        <w:t>下列关于组织利益相关者的说法错误的是</w:t>
      </w:r>
      <w:r>
        <w:rPr>
          <w:sz w:val="18"/>
        </w:rPr>
        <w:t>（</w:t>
      </w:r>
      <w:r>
        <w:rPr>
          <w:spacing w:val="1"/>
          <w:sz w:val="18"/>
        </w:rPr>
        <w:t>  </w:t>
      </w:r>
      <w:r>
        <w:rPr>
          <w:spacing w:val="-92"/>
          <w:sz w:val="18"/>
        </w:rPr>
        <w:t>）</w:t>
      </w:r>
      <w:r>
        <w:rPr>
          <w:sz w:val="18"/>
        </w:rPr>
        <w:t>。</w:t>
      </w:r>
    </w:p>
    <w:p>
      <w:pPr>
        <w:pStyle w:val="ListParagraph"/>
        <w:numPr>
          <w:ilvl w:val="2"/>
          <w:numId w:val="63"/>
        </w:numPr>
        <w:tabs>
          <w:tab w:pos="807" w:val="left" w:leader="none"/>
        </w:tabs>
        <w:spacing w:line="240" w:lineRule="auto" w:before="2" w:after="0"/>
        <w:ind w:left="806" w:right="0" w:hanging="268"/>
        <w:jc w:val="left"/>
        <w:rPr>
          <w:sz w:val="18"/>
        </w:rPr>
      </w:pPr>
      <w:r>
        <w:rPr>
          <w:sz w:val="18"/>
        </w:rPr>
        <w:t>组织在经营过程中要平衡各个利益相关者的既定利</w:t>
      </w:r>
    </w:p>
    <w:p>
      <w:pPr>
        <w:pStyle w:val="BodyText"/>
        <w:spacing w:before="5"/>
      </w:pPr>
      <w:r>
        <w:rPr/>
        <w:t>益</w:t>
      </w:r>
    </w:p>
    <w:p>
      <w:pPr>
        <w:pStyle w:val="ListParagraph"/>
        <w:numPr>
          <w:ilvl w:val="2"/>
          <w:numId w:val="63"/>
        </w:numPr>
        <w:tabs>
          <w:tab w:pos="797" w:val="left" w:leader="none"/>
        </w:tabs>
        <w:spacing w:line="240" w:lineRule="auto" w:before="2" w:after="0"/>
        <w:ind w:left="796" w:right="0" w:hanging="258"/>
        <w:jc w:val="left"/>
        <w:rPr>
          <w:sz w:val="18"/>
        </w:rPr>
      </w:pPr>
      <w:r>
        <w:rPr>
          <w:sz w:val="18"/>
        </w:rPr>
        <w:t>组织中的员工是为组织创造利益的，他们不属于组</w:t>
      </w:r>
    </w:p>
    <w:p>
      <w:pPr>
        <w:pStyle w:val="BodyText"/>
      </w:pPr>
      <w:r>
        <w:rPr/>
        <w:t>织的利益相关者</w:t>
      </w:r>
    </w:p>
    <w:p>
      <w:pPr>
        <w:pStyle w:val="ListParagraph"/>
        <w:numPr>
          <w:ilvl w:val="2"/>
          <w:numId w:val="63"/>
        </w:numPr>
        <w:tabs>
          <w:tab w:pos="797" w:val="left" w:leader="none"/>
        </w:tabs>
        <w:spacing w:line="240" w:lineRule="auto" w:before="5" w:after="0"/>
        <w:ind w:left="796" w:right="0" w:hanging="258"/>
        <w:jc w:val="left"/>
        <w:rPr>
          <w:sz w:val="18"/>
        </w:rPr>
      </w:pPr>
      <w:r>
        <w:rPr>
          <w:spacing w:val="-1"/>
          <w:sz w:val="18"/>
        </w:rPr>
        <w:t>利益相关者之间会产生各种各样的冲突</w:t>
      </w:r>
    </w:p>
    <w:p>
      <w:pPr>
        <w:pStyle w:val="ListParagraph"/>
        <w:numPr>
          <w:ilvl w:val="2"/>
          <w:numId w:val="63"/>
        </w:numPr>
        <w:tabs>
          <w:tab w:pos="807" w:val="left" w:leader="none"/>
        </w:tabs>
        <w:spacing w:line="240" w:lineRule="auto" w:before="2" w:after="0"/>
        <w:ind w:left="806" w:right="0" w:hanging="268"/>
        <w:jc w:val="left"/>
        <w:rPr>
          <w:sz w:val="18"/>
        </w:rPr>
      </w:pPr>
      <w:r>
        <w:rPr>
          <w:spacing w:val="-1"/>
          <w:sz w:val="18"/>
        </w:rPr>
        <w:t>供应商、客户甚至政府，都属于组织的利益相关者</w:t>
      </w:r>
    </w:p>
    <w:p>
      <w:pPr>
        <w:pStyle w:val="ListParagraph"/>
        <w:numPr>
          <w:ilvl w:val="1"/>
          <w:numId w:val="63"/>
        </w:numPr>
        <w:tabs>
          <w:tab w:pos="857" w:val="left" w:leader="none"/>
        </w:tabs>
        <w:spacing w:line="240" w:lineRule="auto" w:before="3" w:after="0"/>
        <w:ind w:left="856" w:right="0" w:hanging="318"/>
        <w:jc w:val="left"/>
        <w:rPr>
          <w:sz w:val="18"/>
        </w:rPr>
      </w:pPr>
      <w:r>
        <w:rPr>
          <w:spacing w:val="-4"/>
          <w:sz w:val="18"/>
        </w:rPr>
        <w:t>小刘制定了一个公司的联谊计划，其中不需要的是</w:t>
      </w:r>
    </w:p>
    <w:p>
      <w:pPr>
        <w:pStyle w:val="BodyText"/>
      </w:pPr>
      <w:r>
        <w:rPr/>
        <w:t>（ </w:t>
      </w:r>
      <w:r>
        <w:rPr>
          <w:spacing w:val="-92"/>
        </w:rPr>
        <w:t>）</w:t>
      </w:r>
      <w:r>
        <w:rPr/>
        <w:t>。</w:t>
      </w:r>
    </w:p>
    <w:p>
      <w:pPr>
        <w:pStyle w:val="ListParagraph"/>
        <w:numPr>
          <w:ilvl w:val="2"/>
          <w:numId w:val="63"/>
        </w:numPr>
        <w:tabs>
          <w:tab w:pos="807" w:val="left" w:leader="none"/>
        </w:tabs>
        <w:spacing w:line="240" w:lineRule="auto" w:before="4" w:after="0"/>
        <w:ind w:left="806" w:right="0" w:hanging="268"/>
        <w:jc w:val="left"/>
        <w:rPr>
          <w:sz w:val="18"/>
        </w:rPr>
      </w:pPr>
      <w:r>
        <w:rPr>
          <w:sz w:val="18"/>
        </w:rPr>
        <w:t>确定了参与联谊筹备工作的人员以及他们的主要任</w:t>
      </w:r>
    </w:p>
    <w:p>
      <w:pPr>
        <w:pStyle w:val="BodyText"/>
        <w:spacing w:before="3"/>
      </w:pPr>
      <w:r>
        <w:rPr/>
        <w:t>务</w:t>
      </w:r>
    </w:p>
    <w:p>
      <w:pPr>
        <w:pStyle w:val="ListParagraph"/>
        <w:numPr>
          <w:ilvl w:val="2"/>
          <w:numId w:val="63"/>
        </w:numPr>
        <w:tabs>
          <w:tab w:pos="797" w:val="left" w:leader="none"/>
        </w:tabs>
        <w:spacing w:line="240" w:lineRule="auto" w:before="2" w:after="0"/>
        <w:ind w:left="796" w:right="0" w:hanging="258"/>
        <w:jc w:val="left"/>
        <w:rPr>
          <w:sz w:val="18"/>
        </w:rPr>
      </w:pPr>
      <w:r>
        <w:rPr>
          <w:spacing w:val="-1"/>
          <w:sz w:val="18"/>
        </w:rPr>
        <w:t>制定了时间进度表以保证按时完成任务</w:t>
      </w:r>
    </w:p>
    <w:p>
      <w:pPr>
        <w:pStyle w:val="ListParagraph"/>
        <w:numPr>
          <w:ilvl w:val="2"/>
          <w:numId w:val="63"/>
        </w:numPr>
        <w:tabs>
          <w:tab w:pos="797" w:val="left" w:leader="none"/>
        </w:tabs>
        <w:spacing w:line="240" w:lineRule="auto" w:before="2" w:after="0"/>
        <w:ind w:left="796" w:right="0" w:hanging="258"/>
        <w:jc w:val="left"/>
        <w:rPr>
          <w:sz w:val="18"/>
        </w:rPr>
      </w:pPr>
      <w:r>
        <w:rPr>
          <w:spacing w:val="-1"/>
          <w:sz w:val="18"/>
        </w:rPr>
        <w:t>规划了联谊活动效果的评估方案</w:t>
      </w:r>
    </w:p>
    <w:p>
      <w:pPr>
        <w:pStyle w:val="ListParagraph"/>
        <w:numPr>
          <w:ilvl w:val="2"/>
          <w:numId w:val="63"/>
        </w:numPr>
        <w:tabs>
          <w:tab w:pos="807" w:val="left" w:leader="none"/>
        </w:tabs>
        <w:spacing w:line="240" w:lineRule="auto" w:before="5" w:after="0"/>
        <w:ind w:left="806" w:right="0" w:hanging="268"/>
        <w:jc w:val="left"/>
        <w:rPr>
          <w:sz w:val="18"/>
        </w:rPr>
      </w:pPr>
      <w:r>
        <w:rPr>
          <w:spacing w:val="-1"/>
          <w:sz w:val="18"/>
        </w:rPr>
        <w:t>考虑了联谊活动所需要的经费及其他物质资料</w:t>
      </w:r>
    </w:p>
    <w:p>
      <w:pPr>
        <w:pStyle w:val="ListParagraph"/>
        <w:numPr>
          <w:ilvl w:val="1"/>
          <w:numId w:val="63"/>
        </w:numPr>
        <w:tabs>
          <w:tab w:pos="864" w:val="left" w:leader="none"/>
        </w:tabs>
        <w:spacing w:line="240" w:lineRule="auto" w:before="2" w:after="0"/>
        <w:ind w:left="863" w:right="0" w:hanging="325"/>
        <w:jc w:val="left"/>
        <w:rPr>
          <w:sz w:val="18"/>
        </w:rPr>
      </w:pPr>
      <w:r>
        <w:rPr>
          <w:spacing w:val="3"/>
          <w:sz w:val="18"/>
        </w:rPr>
        <w:t>培养自信和果断的行事方法将有助于提高时间的</w:t>
      </w:r>
    </w:p>
    <w:p>
      <w:pPr>
        <w:pStyle w:val="BodyText"/>
      </w:pPr>
      <w:r>
        <w:rPr/>
        <w:t>利用效率。以下对培养自信和果断的帮助最小的是（ </w:t>
      </w:r>
      <w:r>
        <w:rPr>
          <w:spacing w:val="-92"/>
        </w:rPr>
        <w:t>）</w:t>
      </w:r>
      <w:r>
        <w:rPr/>
        <w:t>。</w:t>
      </w:r>
    </w:p>
    <w:p>
      <w:pPr>
        <w:spacing w:after="0"/>
        <w:sectPr>
          <w:pgSz w:w="5960" w:h="10440"/>
          <w:pgMar w:header="0" w:footer="440" w:top="600" w:bottom="640" w:left="500" w:right="480"/>
        </w:sectPr>
      </w:pPr>
    </w:p>
    <w:p>
      <w:pPr>
        <w:pStyle w:val="ListParagraph"/>
        <w:numPr>
          <w:ilvl w:val="2"/>
          <w:numId w:val="63"/>
        </w:numPr>
        <w:tabs>
          <w:tab w:pos="807" w:val="left" w:leader="none"/>
        </w:tabs>
        <w:spacing w:line="240" w:lineRule="auto" w:before="66" w:after="0"/>
        <w:ind w:left="806" w:right="0" w:hanging="268"/>
        <w:jc w:val="left"/>
        <w:rPr>
          <w:sz w:val="18"/>
        </w:rPr>
      </w:pPr>
      <w:r>
        <w:rPr>
          <w:sz w:val="18"/>
        </w:rPr>
        <w:t>对别人的请求不予理睬</w:t>
      </w:r>
    </w:p>
    <w:p>
      <w:pPr>
        <w:pStyle w:val="ListParagraph"/>
        <w:numPr>
          <w:ilvl w:val="2"/>
          <w:numId w:val="63"/>
        </w:numPr>
        <w:tabs>
          <w:tab w:pos="797" w:val="left" w:leader="none"/>
        </w:tabs>
        <w:spacing w:line="242" w:lineRule="auto" w:before="5" w:after="0"/>
        <w:ind w:left="179" w:right="200" w:firstLine="360"/>
        <w:jc w:val="left"/>
        <w:rPr>
          <w:rFonts w:ascii="Times New Roman" w:hAnsi="Times New Roman" w:eastAsia="Times New Roman"/>
          <w:sz w:val="18"/>
        </w:rPr>
      </w:pPr>
      <w:r>
        <w:rPr>
          <w:spacing w:val="-1"/>
          <w:sz w:val="18"/>
        </w:rPr>
        <w:t>当组织将不属于你职责范围内的任务分配给你时， </w:t>
      </w:r>
      <w:r>
        <w:rPr>
          <w:sz w:val="18"/>
        </w:rPr>
        <w:t>坚决地说</w:t>
      </w:r>
      <w:r>
        <w:rPr>
          <w:rFonts w:ascii="Times New Roman" w:hAnsi="Times New Roman" w:eastAsia="Times New Roman"/>
          <w:sz w:val="18"/>
        </w:rPr>
        <w:t>“</w:t>
      </w:r>
      <w:r>
        <w:rPr>
          <w:sz w:val="18"/>
        </w:rPr>
        <w:t>不</w:t>
      </w:r>
      <w:r>
        <w:rPr>
          <w:rFonts w:ascii="Times New Roman" w:hAnsi="Times New Roman" w:eastAsia="Times New Roman"/>
          <w:sz w:val="18"/>
        </w:rPr>
        <w:t>”</w:t>
      </w:r>
    </w:p>
    <w:p>
      <w:pPr>
        <w:pStyle w:val="ListParagraph"/>
        <w:numPr>
          <w:ilvl w:val="2"/>
          <w:numId w:val="63"/>
        </w:numPr>
        <w:tabs>
          <w:tab w:pos="797" w:val="left" w:leader="none"/>
        </w:tabs>
        <w:spacing w:line="230" w:lineRule="exact" w:before="0" w:after="0"/>
        <w:ind w:left="796" w:right="0" w:hanging="258"/>
        <w:jc w:val="left"/>
        <w:rPr>
          <w:sz w:val="18"/>
        </w:rPr>
      </w:pPr>
      <w:r>
        <w:rPr>
          <w:sz w:val="18"/>
        </w:rPr>
        <w:t>恰当地向组织表达你的需求</w:t>
      </w:r>
    </w:p>
    <w:p>
      <w:pPr>
        <w:pStyle w:val="ListParagraph"/>
        <w:numPr>
          <w:ilvl w:val="2"/>
          <w:numId w:val="63"/>
        </w:numPr>
        <w:tabs>
          <w:tab w:pos="807" w:val="left" w:leader="none"/>
        </w:tabs>
        <w:spacing w:line="240" w:lineRule="auto" w:before="2" w:after="0"/>
        <w:ind w:left="806" w:right="0" w:hanging="268"/>
        <w:jc w:val="left"/>
        <w:rPr>
          <w:sz w:val="18"/>
        </w:rPr>
      </w:pPr>
      <w:r>
        <w:rPr>
          <w:spacing w:val="-1"/>
          <w:sz w:val="18"/>
        </w:rPr>
        <w:t>妥善地处理各种干扰你工作的事件</w:t>
      </w:r>
    </w:p>
    <w:p>
      <w:pPr>
        <w:pStyle w:val="ListParagraph"/>
        <w:numPr>
          <w:ilvl w:val="1"/>
          <w:numId w:val="63"/>
        </w:numPr>
        <w:tabs>
          <w:tab w:pos="813" w:val="left" w:leader="none"/>
        </w:tabs>
        <w:spacing w:line="242" w:lineRule="auto" w:before="5" w:after="0"/>
        <w:ind w:left="179" w:right="196" w:firstLine="360"/>
        <w:jc w:val="left"/>
        <w:rPr>
          <w:sz w:val="18"/>
        </w:rPr>
      </w:pPr>
      <w:r>
        <w:rPr>
          <w:rFonts w:ascii="Times New Roman" w:hAnsi="Times New Roman" w:eastAsia="Times New Roman"/>
          <w:sz w:val="18"/>
        </w:rPr>
        <w:t>“</w:t>
      </w:r>
      <w:r>
        <w:rPr>
          <w:spacing w:val="-12"/>
          <w:sz w:val="18"/>
        </w:rPr>
        <w:t>小任在 </w:t>
      </w:r>
      <w:r>
        <w:rPr>
          <w:rFonts w:ascii="Times New Roman" w:hAnsi="Times New Roman" w:eastAsia="Times New Roman"/>
          <w:sz w:val="18"/>
        </w:rPr>
        <w:t>9</w:t>
      </w:r>
      <w:r>
        <w:rPr>
          <w:rFonts w:ascii="Times New Roman" w:hAnsi="Times New Roman" w:eastAsia="Times New Roman"/>
          <w:spacing w:val="1"/>
          <w:sz w:val="18"/>
        </w:rPr>
        <w:t> </w:t>
      </w:r>
      <w:r>
        <w:rPr>
          <w:spacing w:val="-8"/>
          <w:sz w:val="18"/>
        </w:rPr>
        <w:t>月份售出了 </w:t>
      </w:r>
      <w:r>
        <w:rPr>
          <w:rFonts w:ascii="Times New Roman" w:hAnsi="Times New Roman" w:eastAsia="Times New Roman"/>
          <w:sz w:val="18"/>
        </w:rPr>
        <w:t>16 </w:t>
      </w:r>
      <w:r>
        <w:rPr>
          <w:spacing w:val="-9"/>
          <w:sz w:val="18"/>
        </w:rPr>
        <w:t>套别墅，超额完成了任务</w:t>
      </w:r>
      <w:r>
        <w:rPr>
          <w:rFonts w:ascii="Times New Roman" w:hAnsi="Times New Roman" w:eastAsia="Times New Roman"/>
          <w:spacing w:val="-11"/>
          <w:sz w:val="18"/>
        </w:rPr>
        <w:t>” </w:t>
      </w:r>
      <w:r>
        <w:rPr>
          <w:sz w:val="18"/>
        </w:rPr>
        <w:t>在绩效考核标准中属于（</w:t>
      </w:r>
      <w:r>
        <w:rPr>
          <w:spacing w:val="2"/>
          <w:sz w:val="18"/>
        </w:rPr>
        <w:t> </w:t>
      </w:r>
      <w:r>
        <w:rPr>
          <w:sz w:val="18"/>
        </w:rPr>
        <w:t>）</w:t>
      </w:r>
    </w:p>
    <w:p>
      <w:pPr>
        <w:pStyle w:val="BodyText"/>
        <w:tabs>
          <w:tab w:pos="2518" w:val="left" w:leader="none"/>
        </w:tabs>
        <w:spacing w:line="230" w:lineRule="exact" w:before="0"/>
        <w:ind w:left="539"/>
      </w:pPr>
      <w:r>
        <w:rPr>
          <w:rFonts w:ascii="Times New Roman" w:eastAsia="Times New Roman"/>
        </w:rPr>
        <w:t>A.  </w:t>
      </w:r>
      <w:r>
        <w:rPr/>
        <w:t>定量测量方法</w:t>
        <w:tab/>
      </w:r>
      <w:r>
        <w:rPr>
          <w:rFonts w:ascii="Times New Roman" w:eastAsia="Times New Roman"/>
        </w:rPr>
        <w:t>B.</w:t>
      </w:r>
      <w:r>
        <w:rPr>
          <w:rFonts w:ascii="Times New Roman" w:eastAsia="Times New Roman"/>
          <w:spacing w:val="44"/>
        </w:rPr>
        <w:t> </w:t>
      </w:r>
      <w:r>
        <w:rPr>
          <w:spacing w:val="-3"/>
        </w:rPr>
        <w:t>定</w:t>
      </w:r>
      <w:r>
        <w:rPr/>
        <w:t>时测量方法</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定额测量方法</w:t>
        <w:tab/>
      </w:r>
      <w:r>
        <w:rPr>
          <w:rFonts w:ascii="Times New Roman" w:eastAsia="Times New Roman"/>
        </w:rPr>
        <w:t>D.</w:t>
      </w:r>
      <w:r>
        <w:rPr>
          <w:rFonts w:ascii="Times New Roman" w:eastAsia="Times New Roman"/>
          <w:spacing w:val="43"/>
        </w:rPr>
        <w:t> </w:t>
      </w:r>
      <w:r>
        <w:rPr>
          <w:spacing w:val="-3"/>
        </w:rPr>
        <w:t>定</w:t>
      </w:r>
      <w:r>
        <w:rPr/>
        <w:t>性测量方法</w:t>
      </w:r>
    </w:p>
    <w:p>
      <w:pPr>
        <w:pStyle w:val="ListParagraph"/>
        <w:numPr>
          <w:ilvl w:val="1"/>
          <w:numId w:val="63"/>
        </w:numPr>
        <w:tabs>
          <w:tab w:pos="771" w:val="left" w:leader="none"/>
        </w:tabs>
        <w:spacing w:line="242" w:lineRule="auto" w:before="5" w:after="0"/>
        <w:ind w:left="179" w:right="201" w:firstLine="360"/>
        <w:jc w:val="left"/>
        <w:rPr>
          <w:sz w:val="18"/>
        </w:rPr>
      </w:pPr>
      <w:r>
        <w:rPr>
          <w:spacing w:val="-1"/>
          <w:sz w:val="18"/>
        </w:rPr>
        <w:t>在分析组织现状时，进行内部条件分析是为了正确</w:t>
      </w:r>
      <w:r>
        <w:rPr>
          <w:sz w:val="18"/>
        </w:rPr>
        <w:t>识别和把握组织存在的（</w:t>
      </w:r>
      <w:r>
        <w:rPr>
          <w:spacing w:val="2"/>
          <w:sz w:val="18"/>
        </w:rPr>
        <w:t> </w:t>
      </w:r>
      <w:r>
        <w:rPr>
          <w:sz w:val="18"/>
        </w:rPr>
        <w:t>）</w:t>
      </w:r>
    </w:p>
    <w:p>
      <w:pPr>
        <w:pStyle w:val="BodyText"/>
        <w:tabs>
          <w:tab w:pos="2426" w:val="left" w:leader="none"/>
        </w:tabs>
        <w:spacing w:before="0"/>
        <w:ind w:left="539"/>
      </w:pPr>
      <w:r>
        <w:rPr>
          <w:rFonts w:ascii="Times New Roman" w:eastAsia="Times New Roman"/>
        </w:rPr>
        <w:t>A.</w:t>
      </w:r>
      <w:r>
        <w:rPr/>
        <w:t>机会与威胁</w:t>
        <w:tab/>
      </w:r>
      <w:r>
        <w:rPr>
          <w:rFonts w:ascii="Times New Roman" w:eastAsia="Times New Roman"/>
          <w:spacing w:val="-1"/>
        </w:rPr>
        <w:t>B.</w:t>
      </w:r>
      <w:r>
        <w:rPr/>
        <w:t>优</w:t>
      </w:r>
      <w:r>
        <w:rPr>
          <w:spacing w:val="-3"/>
        </w:rPr>
        <w:t>势</w:t>
      </w:r>
      <w:r>
        <w:rPr/>
        <w:t>与劣势</w:t>
      </w:r>
    </w:p>
    <w:p>
      <w:pPr>
        <w:pStyle w:val="BodyText"/>
        <w:tabs>
          <w:tab w:pos="2417" w:val="left" w:leader="none"/>
        </w:tabs>
        <w:spacing w:before="4"/>
        <w:ind w:left="539"/>
      </w:pPr>
      <w:r>
        <w:rPr>
          <w:rFonts w:ascii="Times New Roman" w:eastAsia="Times New Roman"/>
        </w:rPr>
        <w:t>C.</w:t>
      </w:r>
      <w:r>
        <w:rPr/>
        <w:t>威胁与劣势</w:t>
        <w:tab/>
      </w:r>
      <w:r>
        <w:rPr>
          <w:rFonts w:ascii="Times New Roman" w:eastAsia="Times New Roman"/>
          <w:spacing w:val="-1"/>
        </w:rPr>
        <w:t>D.</w:t>
      </w:r>
      <w:r>
        <w:rPr/>
        <w:t>机</w:t>
      </w:r>
      <w:r>
        <w:rPr>
          <w:spacing w:val="-3"/>
        </w:rPr>
        <w:t>会</w:t>
      </w:r>
      <w:r>
        <w:rPr/>
        <w:t>与优势</w:t>
      </w:r>
    </w:p>
    <w:p>
      <w:pPr>
        <w:pStyle w:val="ListParagraph"/>
        <w:numPr>
          <w:ilvl w:val="1"/>
          <w:numId w:val="63"/>
        </w:numPr>
        <w:tabs>
          <w:tab w:pos="857" w:val="left" w:leader="none"/>
        </w:tabs>
        <w:spacing w:line="242" w:lineRule="auto" w:before="3" w:after="0"/>
        <w:ind w:left="179" w:right="112" w:firstLine="360"/>
        <w:jc w:val="left"/>
        <w:rPr>
          <w:sz w:val="18"/>
        </w:rPr>
      </w:pPr>
      <w:r>
        <w:rPr>
          <w:spacing w:val="-4"/>
          <w:sz w:val="18"/>
        </w:rPr>
        <w:t>某饰品公司花费了大量的人力、物力和财力设计了</w:t>
      </w:r>
      <w:r>
        <w:rPr>
          <w:spacing w:val="-11"/>
          <w:sz w:val="18"/>
        </w:rPr>
        <w:t>一个新的产品系列，但是市场反响不是很强烈。设计部认为</w:t>
      </w:r>
      <w:r>
        <w:rPr>
          <w:spacing w:val="-16"/>
          <w:sz w:val="18"/>
        </w:rPr>
        <w:t>原因是市场部没有很好地做产品推广，市场部则认为销售部</w:t>
      </w:r>
      <w:r>
        <w:rPr>
          <w:sz w:val="18"/>
        </w:rPr>
        <w:t>门制定的销售策略存在问题，销售部门认为责任在于设计</w:t>
      </w:r>
      <w:r>
        <w:rPr>
          <w:spacing w:val="-1"/>
          <w:sz w:val="18"/>
        </w:rPr>
        <w:t>部，认为他们的创意并不是很好。从团队外部关系的角度， </w:t>
      </w:r>
      <w:r>
        <w:rPr>
          <w:sz w:val="18"/>
        </w:rPr>
        <w:t>以下说法不恰当的是（</w:t>
      </w:r>
      <w:r>
        <w:rPr>
          <w:spacing w:val="2"/>
          <w:sz w:val="18"/>
        </w:rPr>
        <w:t> </w:t>
      </w:r>
      <w:r>
        <w:rPr>
          <w:spacing w:val="-92"/>
          <w:sz w:val="18"/>
        </w:rPr>
        <w:t>）</w:t>
      </w:r>
      <w:r>
        <w:rPr>
          <w:sz w:val="18"/>
        </w:rPr>
        <w:t>。</w:t>
      </w:r>
    </w:p>
    <w:p>
      <w:pPr>
        <w:pStyle w:val="ListParagraph"/>
        <w:numPr>
          <w:ilvl w:val="2"/>
          <w:numId w:val="63"/>
        </w:numPr>
        <w:tabs>
          <w:tab w:pos="807" w:val="left" w:leader="none"/>
        </w:tabs>
        <w:spacing w:line="244" w:lineRule="auto" w:before="2" w:after="0"/>
        <w:ind w:left="179" w:right="199" w:firstLine="360"/>
        <w:jc w:val="left"/>
        <w:rPr>
          <w:sz w:val="18"/>
        </w:rPr>
      </w:pPr>
      <w:r>
        <w:rPr>
          <w:spacing w:val="-1"/>
          <w:sz w:val="18"/>
        </w:rPr>
        <w:t>设计部、市场部和销售部都应该明确部门之间的期</w:t>
      </w:r>
      <w:r>
        <w:rPr>
          <w:sz w:val="18"/>
        </w:rPr>
        <w:t>望：希望别人提供的以及别人希望得到的信息、建议等</w:t>
      </w:r>
    </w:p>
    <w:p>
      <w:pPr>
        <w:pStyle w:val="ListParagraph"/>
        <w:numPr>
          <w:ilvl w:val="2"/>
          <w:numId w:val="63"/>
        </w:numPr>
        <w:tabs>
          <w:tab w:pos="797" w:val="left" w:leader="none"/>
        </w:tabs>
        <w:spacing w:line="242" w:lineRule="auto" w:before="0" w:after="0"/>
        <w:ind w:left="179" w:right="202" w:firstLine="360"/>
        <w:jc w:val="left"/>
        <w:rPr>
          <w:sz w:val="18"/>
        </w:rPr>
      </w:pPr>
      <w:r>
        <w:rPr>
          <w:spacing w:val="-1"/>
          <w:sz w:val="18"/>
        </w:rPr>
        <w:t>几个部门的工作都只是整个销售工作的一部分，他</w:t>
      </w:r>
      <w:r>
        <w:rPr>
          <w:sz w:val="18"/>
        </w:rPr>
        <w:t>们必须紧密联系，并在组织的整体框架要求下运作</w:t>
      </w:r>
    </w:p>
    <w:p>
      <w:pPr>
        <w:pStyle w:val="ListParagraph"/>
        <w:numPr>
          <w:ilvl w:val="2"/>
          <w:numId w:val="63"/>
        </w:numPr>
        <w:tabs>
          <w:tab w:pos="797" w:val="left" w:leader="none"/>
        </w:tabs>
        <w:spacing w:line="244" w:lineRule="auto" w:before="0" w:after="0"/>
        <w:ind w:left="179" w:right="202" w:firstLine="360"/>
        <w:jc w:val="left"/>
        <w:rPr>
          <w:sz w:val="18"/>
        </w:rPr>
      </w:pPr>
      <w:r>
        <w:rPr>
          <w:spacing w:val="-1"/>
          <w:sz w:val="18"/>
        </w:rPr>
        <w:t>几个部门之间相互推卸责任，只会加剧部门之间的</w:t>
      </w:r>
      <w:r>
        <w:rPr>
          <w:sz w:val="18"/>
        </w:rPr>
        <w:t>紧张关系而解决不了问题</w:t>
      </w:r>
    </w:p>
    <w:p>
      <w:pPr>
        <w:pStyle w:val="ListParagraph"/>
        <w:numPr>
          <w:ilvl w:val="2"/>
          <w:numId w:val="63"/>
        </w:numPr>
        <w:tabs>
          <w:tab w:pos="807" w:val="left" w:leader="none"/>
        </w:tabs>
        <w:spacing w:line="242" w:lineRule="auto" w:before="0" w:after="0"/>
        <w:ind w:left="179" w:right="199" w:firstLine="360"/>
        <w:jc w:val="left"/>
        <w:rPr>
          <w:sz w:val="18"/>
        </w:rPr>
      </w:pPr>
      <w:r>
        <w:rPr>
          <w:spacing w:val="-1"/>
          <w:sz w:val="18"/>
        </w:rPr>
        <w:t>几个部门内部的工作方式都存在问题，与彼此之间</w:t>
      </w:r>
      <w:r>
        <w:rPr>
          <w:sz w:val="18"/>
        </w:rPr>
        <w:t>的交流和合作无关</w:t>
      </w:r>
    </w:p>
    <w:p>
      <w:pPr>
        <w:pStyle w:val="ListParagraph"/>
        <w:numPr>
          <w:ilvl w:val="1"/>
          <w:numId w:val="63"/>
        </w:numPr>
        <w:tabs>
          <w:tab w:pos="857" w:val="left" w:leader="none"/>
        </w:tabs>
        <w:spacing w:line="242" w:lineRule="auto" w:before="0" w:after="0"/>
        <w:ind w:left="179" w:right="199" w:firstLine="360"/>
        <w:jc w:val="left"/>
        <w:rPr>
          <w:sz w:val="18"/>
        </w:rPr>
      </w:pPr>
      <w:r>
        <w:rPr>
          <w:spacing w:val="-5"/>
          <w:sz w:val="18"/>
        </w:rPr>
        <w:t>许总在完成一项任务后，将取得的结果与绩效标准</w:t>
      </w:r>
      <w:r>
        <w:rPr>
          <w:sz w:val="18"/>
        </w:rPr>
        <w:t>进行了比较和衡量。这项行为属于反馈环中的（</w:t>
      </w:r>
      <w:r>
        <w:rPr>
          <w:spacing w:val="2"/>
          <w:sz w:val="18"/>
        </w:rPr>
        <w:t> </w:t>
      </w:r>
      <w:r>
        <w:rPr>
          <w:spacing w:val="-92"/>
          <w:sz w:val="18"/>
        </w:rPr>
        <w:t>）</w:t>
      </w:r>
      <w:r>
        <w:rPr>
          <w:sz w:val="18"/>
        </w:rPr>
        <w:t>。</w:t>
      </w:r>
    </w:p>
    <w:p>
      <w:pPr>
        <w:pStyle w:val="ListParagraph"/>
        <w:numPr>
          <w:ilvl w:val="0"/>
          <w:numId w:val="83"/>
        </w:numPr>
        <w:tabs>
          <w:tab w:pos="807" w:val="left" w:leader="none"/>
        </w:tabs>
        <w:spacing w:line="230" w:lineRule="exact" w:before="0" w:after="0"/>
        <w:ind w:left="806" w:right="0" w:hanging="268"/>
        <w:jc w:val="left"/>
        <w:rPr>
          <w:sz w:val="18"/>
        </w:rPr>
      </w:pPr>
      <w:r>
        <w:rPr>
          <w:sz w:val="18"/>
        </w:rPr>
        <w:t>对工作进行评估</w:t>
      </w:r>
    </w:p>
    <w:p>
      <w:pPr>
        <w:pStyle w:val="ListParagraph"/>
        <w:numPr>
          <w:ilvl w:val="0"/>
          <w:numId w:val="83"/>
        </w:numPr>
        <w:tabs>
          <w:tab w:pos="797" w:val="left" w:leader="none"/>
        </w:tabs>
        <w:spacing w:line="240" w:lineRule="auto" w:before="0" w:after="0"/>
        <w:ind w:left="796" w:right="0" w:hanging="258"/>
        <w:jc w:val="left"/>
        <w:rPr>
          <w:sz w:val="18"/>
        </w:rPr>
      </w:pPr>
      <w:r>
        <w:rPr>
          <w:sz w:val="18"/>
        </w:rPr>
        <w:t>监督、控制和支持</w:t>
      </w:r>
    </w:p>
    <w:p>
      <w:pPr>
        <w:pStyle w:val="ListParagraph"/>
        <w:numPr>
          <w:ilvl w:val="0"/>
          <w:numId w:val="83"/>
        </w:numPr>
        <w:tabs>
          <w:tab w:pos="797" w:val="left" w:leader="none"/>
        </w:tabs>
        <w:spacing w:line="240" w:lineRule="auto" w:before="4" w:after="0"/>
        <w:ind w:left="796" w:right="0" w:hanging="258"/>
        <w:jc w:val="left"/>
        <w:rPr>
          <w:sz w:val="18"/>
        </w:rPr>
      </w:pPr>
      <w:r>
        <w:rPr>
          <w:sz w:val="18"/>
        </w:rPr>
        <w:t>对工作进行计划和确认</w:t>
      </w:r>
    </w:p>
    <w:p>
      <w:pPr>
        <w:pStyle w:val="ListParagraph"/>
        <w:numPr>
          <w:ilvl w:val="0"/>
          <w:numId w:val="83"/>
        </w:numPr>
        <w:tabs>
          <w:tab w:pos="807" w:val="left" w:leader="none"/>
        </w:tabs>
        <w:spacing w:line="240" w:lineRule="auto" w:before="2" w:after="0"/>
        <w:ind w:left="806" w:right="0" w:hanging="268"/>
        <w:jc w:val="left"/>
        <w:rPr>
          <w:sz w:val="18"/>
        </w:rPr>
      </w:pPr>
      <w:r>
        <w:rPr>
          <w:sz w:val="18"/>
        </w:rPr>
        <w:t>确定要达到的工作目标</w:t>
      </w:r>
    </w:p>
    <w:p>
      <w:pPr>
        <w:pStyle w:val="BodyText"/>
        <w:ind w:left="539"/>
      </w:pPr>
      <w:r>
        <w:rPr>
          <w:rFonts w:ascii="Times New Roman" w:eastAsia="Times New Roman"/>
        </w:rPr>
        <w:t>48.</w:t>
      </w:r>
      <w:r>
        <w:rPr/>
        <w:t>（ ）可能是处理团队之间紧张关系的最好方法。</w:t>
      </w:r>
    </w:p>
    <w:p>
      <w:pPr>
        <w:pStyle w:val="BodyText"/>
        <w:tabs>
          <w:tab w:pos="2518" w:val="left" w:leader="none"/>
        </w:tabs>
        <w:ind w:left="539"/>
      </w:pPr>
      <w:r>
        <w:rPr>
          <w:rFonts w:ascii="Times New Roman" w:eastAsia="Times New Roman"/>
        </w:rPr>
        <w:t>A.  </w:t>
      </w:r>
      <w:r>
        <w:rPr/>
        <w:t>人员调换</w:t>
        <w:tab/>
      </w:r>
      <w:r>
        <w:rPr>
          <w:rFonts w:ascii="Times New Roman" w:eastAsia="Times New Roman"/>
        </w:rPr>
        <w:t>B.</w:t>
      </w:r>
      <w:r>
        <w:rPr>
          <w:rFonts w:ascii="Times New Roman" w:eastAsia="Times New Roman"/>
          <w:spacing w:val="44"/>
        </w:rPr>
        <w:t> </w:t>
      </w:r>
      <w:r>
        <w:rPr>
          <w:spacing w:val="-3"/>
        </w:rPr>
        <w:t>交</w:t>
      </w:r>
      <w:r>
        <w:rPr/>
        <w:t>流并发展信任</w:t>
      </w:r>
    </w:p>
    <w:p>
      <w:pPr>
        <w:pStyle w:val="BodyText"/>
        <w:tabs>
          <w:tab w:pos="2508" w:val="left" w:leader="none"/>
        </w:tabs>
        <w:spacing w:before="5"/>
        <w:ind w:left="539"/>
      </w:pPr>
      <w:r>
        <w:rPr>
          <w:rFonts w:ascii="Times New Roman" w:eastAsia="Times New Roman"/>
        </w:rPr>
        <w:t>C. </w:t>
      </w:r>
      <w:r>
        <w:rPr>
          <w:rFonts w:ascii="Times New Roman" w:eastAsia="Times New Roman"/>
          <w:spacing w:val="1"/>
        </w:rPr>
        <w:t> </w:t>
      </w:r>
      <w:r>
        <w:rPr/>
        <w:t>培养技能</w:t>
        <w:tab/>
      </w:r>
      <w:r>
        <w:rPr>
          <w:rFonts w:ascii="Times New Roman" w:eastAsia="Times New Roman"/>
        </w:rPr>
        <w:t>D.</w:t>
      </w:r>
      <w:r>
        <w:rPr>
          <w:rFonts w:ascii="Times New Roman" w:eastAsia="Times New Roman"/>
          <w:spacing w:val="44"/>
        </w:rPr>
        <w:t> </w:t>
      </w:r>
      <w:r>
        <w:rPr>
          <w:spacing w:val="-3"/>
        </w:rPr>
        <w:t>互</w:t>
      </w:r>
      <w:r>
        <w:rPr/>
        <w:t>换资源</w:t>
      </w:r>
    </w:p>
    <w:p>
      <w:pPr>
        <w:pStyle w:val="ListParagraph"/>
        <w:numPr>
          <w:ilvl w:val="0"/>
          <w:numId w:val="84"/>
        </w:numPr>
        <w:tabs>
          <w:tab w:pos="857" w:val="left" w:leader="none"/>
        </w:tabs>
        <w:spacing w:line="242" w:lineRule="auto" w:before="3" w:after="0"/>
        <w:ind w:left="179" w:right="109" w:firstLine="360"/>
        <w:jc w:val="left"/>
        <w:rPr>
          <w:sz w:val="18"/>
        </w:rPr>
      </w:pPr>
      <w:r>
        <w:rPr>
          <w:spacing w:val="-4"/>
          <w:sz w:val="18"/>
        </w:rPr>
        <w:t>某军工企业的组织文化是：团结、守纪、严格、创</w:t>
      </w:r>
      <w:r>
        <w:rPr>
          <w:spacing w:val="-16"/>
          <w:sz w:val="18"/>
        </w:rPr>
        <w:t>新，严守纪律和严格管理是该组织的两大特色。该企业规定，</w:t>
      </w:r>
    </w:p>
    <w:p>
      <w:pPr>
        <w:spacing w:after="0" w:line="242" w:lineRule="auto"/>
        <w:jc w:val="left"/>
        <w:rPr>
          <w:sz w:val="18"/>
        </w:rPr>
        <w:sectPr>
          <w:pgSz w:w="5960" w:h="10440"/>
          <w:pgMar w:header="0" w:footer="440" w:top="600" w:bottom="640" w:left="500" w:right="480"/>
        </w:sectPr>
      </w:pPr>
    </w:p>
    <w:p>
      <w:pPr>
        <w:pStyle w:val="BodyText"/>
        <w:spacing w:line="244" w:lineRule="auto" w:before="66"/>
        <w:ind w:right="198"/>
        <w:jc w:val="both"/>
      </w:pPr>
      <w:r>
        <w:rPr>
          <w:spacing w:val="-7"/>
        </w:rPr>
        <w:t>迟到一次罚款 </w:t>
      </w:r>
      <w:r>
        <w:rPr>
          <w:rFonts w:ascii="Times New Roman" w:eastAsia="Times New Roman"/>
        </w:rPr>
        <w:t>10 </w:t>
      </w:r>
      <w:r>
        <w:rPr>
          <w:spacing w:val="-2"/>
        </w:rPr>
        <w:t>元。一天，全市降大雨影响了交通，结果</w:t>
      </w:r>
      <w:r>
        <w:rPr>
          <w:spacing w:val="-8"/>
        </w:rPr>
        <w:t>当天全厂很多职工迟到。遇到这种情况，你认为下面的方案</w:t>
      </w:r>
      <w:r>
        <w:rPr/>
        <w:t>中哪项对巩固组织文化最有利</w:t>
      </w:r>
      <w:r>
        <w:rPr>
          <w:rFonts w:ascii="Times New Roman" w:eastAsia="Times New Roman"/>
        </w:rPr>
        <w:t>?</w:t>
      </w:r>
      <w:r>
        <w:rPr/>
        <w:t>（ ）</w:t>
      </w:r>
    </w:p>
    <w:p>
      <w:pPr>
        <w:pStyle w:val="ListParagraph"/>
        <w:numPr>
          <w:ilvl w:val="0"/>
          <w:numId w:val="85"/>
        </w:numPr>
        <w:tabs>
          <w:tab w:pos="807" w:val="left" w:leader="none"/>
        </w:tabs>
        <w:spacing w:line="226" w:lineRule="exact" w:before="0" w:after="0"/>
        <w:ind w:left="806" w:right="0" w:hanging="268"/>
        <w:jc w:val="both"/>
        <w:rPr>
          <w:sz w:val="18"/>
        </w:rPr>
      </w:pPr>
      <w:r>
        <w:rPr>
          <w:spacing w:val="-9"/>
          <w:sz w:val="18"/>
        </w:rPr>
        <w:t>一律扣罚 </w:t>
      </w:r>
      <w:r>
        <w:rPr>
          <w:rFonts w:ascii="Times New Roman" w:eastAsia="Times New Roman"/>
          <w:sz w:val="18"/>
        </w:rPr>
        <w:t>10</w:t>
      </w:r>
      <w:r>
        <w:rPr>
          <w:rFonts w:ascii="Times New Roman" w:eastAsia="Times New Roman"/>
          <w:spacing w:val="1"/>
          <w:sz w:val="18"/>
        </w:rPr>
        <w:t> </w:t>
      </w:r>
      <w:r>
        <w:rPr>
          <w:spacing w:val="-1"/>
          <w:sz w:val="18"/>
        </w:rPr>
        <w:t>元，以维持组织的严肃性</w:t>
      </w:r>
    </w:p>
    <w:p>
      <w:pPr>
        <w:pStyle w:val="ListParagraph"/>
        <w:numPr>
          <w:ilvl w:val="0"/>
          <w:numId w:val="85"/>
        </w:numPr>
        <w:tabs>
          <w:tab w:pos="797" w:val="left" w:leader="none"/>
        </w:tabs>
        <w:spacing w:line="240" w:lineRule="auto" w:before="2" w:after="0"/>
        <w:ind w:left="796" w:right="0" w:hanging="258"/>
        <w:jc w:val="both"/>
        <w:rPr>
          <w:sz w:val="18"/>
        </w:rPr>
      </w:pPr>
      <w:r>
        <w:rPr>
          <w:spacing w:val="-9"/>
          <w:sz w:val="18"/>
        </w:rPr>
        <w:t>一律免罚 </w:t>
      </w:r>
      <w:r>
        <w:rPr>
          <w:rFonts w:ascii="Times New Roman" w:eastAsia="Times New Roman"/>
          <w:sz w:val="18"/>
        </w:rPr>
        <w:t>10</w:t>
      </w:r>
      <w:r>
        <w:rPr>
          <w:rFonts w:ascii="Times New Roman" w:eastAsia="Times New Roman"/>
          <w:spacing w:val="1"/>
          <w:sz w:val="18"/>
        </w:rPr>
        <w:t> </w:t>
      </w:r>
      <w:r>
        <w:rPr>
          <w:spacing w:val="-1"/>
          <w:sz w:val="18"/>
        </w:rPr>
        <w:t>元，以体现工厂对职工的关心</w:t>
      </w:r>
    </w:p>
    <w:p>
      <w:pPr>
        <w:pStyle w:val="ListParagraph"/>
        <w:numPr>
          <w:ilvl w:val="0"/>
          <w:numId w:val="85"/>
        </w:numPr>
        <w:tabs>
          <w:tab w:pos="797" w:val="left" w:leader="none"/>
        </w:tabs>
        <w:spacing w:line="242" w:lineRule="auto" w:before="5" w:after="0"/>
        <w:ind w:left="179" w:right="195" w:firstLine="360"/>
        <w:jc w:val="both"/>
        <w:rPr>
          <w:sz w:val="18"/>
        </w:rPr>
      </w:pPr>
      <w:r>
        <w:rPr>
          <w:spacing w:val="-9"/>
          <w:sz w:val="18"/>
        </w:rPr>
        <w:t>一律免罚 </w:t>
      </w:r>
      <w:r>
        <w:rPr>
          <w:rFonts w:ascii="Times New Roman" w:eastAsia="Times New Roman"/>
          <w:sz w:val="18"/>
        </w:rPr>
        <w:t>10</w:t>
      </w:r>
      <w:r>
        <w:rPr>
          <w:rFonts w:ascii="Times New Roman" w:eastAsia="Times New Roman"/>
          <w:spacing w:val="1"/>
          <w:sz w:val="18"/>
        </w:rPr>
        <w:t> </w:t>
      </w:r>
      <w:r>
        <w:rPr>
          <w:spacing w:val="-11"/>
          <w:sz w:val="18"/>
        </w:rPr>
        <w:t>元，并宣布当天提早下班 </w:t>
      </w:r>
      <w:r>
        <w:rPr>
          <w:rFonts w:ascii="Times New Roman" w:eastAsia="Times New Roman"/>
          <w:sz w:val="18"/>
        </w:rPr>
        <w:t>1</w:t>
      </w:r>
      <w:r>
        <w:rPr>
          <w:rFonts w:ascii="Times New Roman" w:eastAsia="Times New Roman"/>
          <w:spacing w:val="1"/>
          <w:sz w:val="18"/>
        </w:rPr>
        <w:t> </w:t>
      </w:r>
      <w:r>
        <w:rPr>
          <w:spacing w:val="-10"/>
          <w:sz w:val="18"/>
        </w:rPr>
        <w:t>小时，以方</w:t>
      </w:r>
      <w:r>
        <w:rPr>
          <w:sz w:val="18"/>
        </w:rPr>
        <w:t>便职工</w:t>
      </w:r>
    </w:p>
    <w:p>
      <w:pPr>
        <w:pStyle w:val="ListParagraph"/>
        <w:numPr>
          <w:ilvl w:val="0"/>
          <w:numId w:val="85"/>
        </w:numPr>
        <w:tabs>
          <w:tab w:pos="807" w:val="left" w:leader="none"/>
        </w:tabs>
        <w:spacing w:line="230" w:lineRule="exact" w:before="0" w:after="0"/>
        <w:ind w:left="806" w:right="0" w:hanging="268"/>
        <w:jc w:val="both"/>
        <w:rPr>
          <w:sz w:val="18"/>
        </w:rPr>
      </w:pPr>
      <w:r>
        <w:rPr>
          <w:spacing w:val="-4"/>
          <w:sz w:val="18"/>
        </w:rPr>
        <w:t>考虑情况特殊，每人少扣 </w:t>
      </w:r>
      <w:r>
        <w:rPr>
          <w:rFonts w:ascii="Times New Roman" w:eastAsia="Times New Roman"/>
          <w:sz w:val="18"/>
        </w:rPr>
        <w:t>5</w:t>
      </w:r>
      <w:r>
        <w:rPr>
          <w:rFonts w:ascii="Times New Roman" w:eastAsia="Times New Roman"/>
          <w:spacing w:val="4"/>
          <w:sz w:val="18"/>
        </w:rPr>
        <w:t> </w:t>
      </w:r>
      <w:r>
        <w:rPr>
          <w:sz w:val="18"/>
        </w:rPr>
        <w:t>元，即迟到者每人扣罚</w:t>
      </w:r>
    </w:p>
    <w:p>
      <w:pPr>
        <w:pStyle w:val="BodyText"/>
      </w:pPr>
      <w:r>
        <w:rPr>
          <w:rFonts w:ascii="Times New Roman" w:eastAsia="Times New Roman"/>
        </w:rPr>
        <w:t>5 </w:t>
      </w:r>
      <w:r>
        <w:rPr/>
        <w:t>元</w:t>
      </w:r>
    </w:p>
    <w:p>
      <w:pPr>
        <w:pStyle w:val="ListParagraph"/>
        <w:numPr>
          <w:ilvl w:val="0"/>
          <w:numId w:val="84"/>
        </w:numPr>
        <w:tabs>
          <w:tab w:pos="857" w:val="left" w:leader="none"/>
        </w:tabs>
        <w:spacing w:line="240" w:lineRule="auto" w:before="5" w:after="0"/>
        <w:ind w:left="856" w:right="0" w:hanging="318"/>
        <w:jc w:val="left"/>
        <w:rPr>
          <w:sz w:val="18"/>
        </w:rPr>
      </w:pPr>
      <w:r>
        <w:rPr>
          <w:spacing w:val="-6"/>
          <w:sz w:val="18"/>
        </w:rPr>
        <w:t>在制定目标时，我们可以根据 </w:t>
      </w:r>
      <w:r>
        <w:rPr>
          <w:rFonts w:ascii="Times New Roman" w:eastAsia="Times New Roman"/>
          <w:spacing w:val="-3"/>
          <w:sz w:val="18"/>
        </w:rPr>
        <w:t>SMART</w:t>
      </w:r>
      <w:r>
        <w:rPr>
          <w:rFonts w:ascii="Times New Roman" w:eastAsia="Times New Roman"/>
          <w:spacing w:val="2"/>
          <w:sz w:val="18"/>
        </w:rPr>
        <w:t> </w:t>
      </w:r>
      <w:r>
        <w:rPr>
          <w:sz w:val="18"/>
        </w:rPr>
        <w:t>原则进行检</w:t>
      </w:r>
    </w:p>
    <w:p>
      <w:pPr>
        <w:pStyle w:val="BodyText"/>
      </w:pPr>
      <w:r>
        <w:rPr>
          <w:spacing w:val="-4"/>
        </w:rPr>
        <w:t>查和修改。以下不属于 </w:t>
      </w:r>
      <w:r>
        <w:rPr>
          <w:rFonts w:ascii="Times New Roman" w:eastAsia="Times New Roman"/>
          <w:spacing w:val="-3"/>
        </w:rPr>
        <w:t>SMART </w:t>
      </w:r>
      <w:r>
        <w:rPr/>
        <w:t>原则的是（ </w:t>
      </w:r>
      <w:r>
        <w:rPr>
          <w:spacing w:val="-92"/>
        </w:rPr>
        <w:t>）</w:t>
      </w:r>
      <w:r>
        <w:rPr/>
        <w:t>。</w:t>
      </w:r>
    </w:p>
    <w:p>
      <w:pPr>
        <w:pStyle w:val="ListParagraph"/>
        <w:numPr>
          <w:ilvl w:val="0"/>
          <w:numId w:val="86"/>
        </w:numPr>
        <w:tabs>
          <w:tab w:pos="807" w:val="left" w:leader="none"/>
        </w:tabs>
        <w:spacing w:line="244" w:lineRule="auto" w:before="3" w:after="0"/>
        <w:ind w:left="179" w:right="198" w:firstLine="360"/>
        <w:jc w:val="left"/>
        <w:rPr>
          <w:sz w:val="18"/>
        </w:rPr>
      </w:pPr>
      <w:r>
        <w:rPr>
          <w:spacing w:val="-1"/>
          <w:sz w:val="18"/>
        </w:rPr>
        <w:t>目标是有数量限制的，不要一次设定三个以上的发</w:t>
      </w:r>
      <w:r>
        <w:rPr>
          <w:sz w:val="18"/>
        </w:rPr>
        <w:t>展目标</w:t>
      </w:r>
    </w:p>
    <w:p>
      <w:pPr>
        <w:pStyle w:val="ListParagraph"/>
        <w:numPr>
          <w:ilvl w:val="0"/>
          <w:numId w:val="86"/>
        </w:numPr>
        <w:tabs>
          <w:tab w:pos="797" w:val="left" w:leader="none"/>
        </w:tabs>
        <w:spacing w:line="228" w:lineRule="exact" w:before="0" w:after="0"/>
        <w:ind w:left="796" w:right="0" w:hanging="258"/>
        <w:jc w:val="left"/>
        <w:rPr>
          <w:sz w:val="18"/>
        </w:rPr>
      </w:pPr>
      <w:r>
        <w:rPr>
          <w:spacing w:val="-1"/>
          <w:sz w:val="18"/>
        </w:rPr>
        <w:t>目标是明确的，要精确描述想到得到的结果</w:t>
      </w:r>
    </w:p>
    <w:p>
      <w:pPr>
        <w:pStyle w:val="ListParagraph"/>
        <w:numPr>
          <w:ilvl w:val="0"/>
          <w:numId w:val="86"/>
        </w:numPr>
        <w:tabs>
          <w:tab w:pos="797" w:val="left" w:leader="none"/>
        </w:tabs>
        <w:spacing w:line="242" w:lineRule="auto" w:before="2" w:after="0"/>
        <w:ind w:left="179" w:right="202" w:firstLine="360"/>
        <w:jc w:val="left"/>
        <w:rPr>
          <w:sz w:val="18"/>
        </w:rPr>
      </w:pPr>
      <w:r>
        <w:rPr>
          <w:spacing w:val="-1"/>
          <w:sz w:val="18"/>
        </w:rPr>
        <w:t>目标是可衡量的，有量化的标准或者明确的事实来</w:t>
      </w:r>
      <w:r>
        <w:rPr>
          <w:sz w:val="18"/>
        </w:rPr>
        <w:t>衡量目标的实现程度</w:t>
      </w:r>
    </w:p>
    <w:p>
      <w:pPr>
        <w:pStyle w:val="ListParagraph"/>
        <w:numPr>
          <w:ilvl w:val="0"/>
          <w:numId w:val="86"/>
        </w:numPr>
        <w:tabs>
          <w:tab w:pos="807" w:val="left" w:leader="none"/>
        </w:tabs>
        <w:spacing w:line="242" w:lineRule="auto" w:before="2" w:after="0"/>
        <w:ind w:left="179" w:right="199" w:firstLine="360"/>
        <w:jc w:val="left"/>
        <w:rPr>
          <w:sz w:val="18"/>
        </w:rPr>
      </w:pPr>
      <w:r>
        <w:rPr>
          <w:spacing w:val="-1"/>
          <w:sz w:val="18"/>
        </w:rPr>
        <w:t>目标是可实现的，它在时间、工作量及其他条件上</w:t>
      </w:r>
      <w:r>
        <w:rPr>
          <w:sz w:val="18"/>
        </w:rPr>
        <w:t>都是可行的</w:t>
      </w:r>
    </w:p>
    <w:p>
      <w:pPr>
        <w:pStyle w:val="Heading2"/>
        <w:spacing w:line="242" w:lineRule="auto" w:before="0"/>
        <w:ind w:right="200"/>
        <w:jc w:val="both"/>
      </w:pPr>
      <w:r>
        <w:rPr>
          <w:spacing w:val="-7"/>
        </w:rPr>
        <w:t>二、案例题</w:t>
      </w:r>
      <w:r>
        <w:rPr/>
        <w:t>（</w:t>
      </w:r>
      <w:r>
        <w:rPr>
          <w:spacing w:val="-23"/>
        </w:rPr>
        <w:t>第 </w:t>
      </w:r>
      <w:r>
        <w:rPr>
          <w:rFonts w:ascii="Times New Roman" w:eastAsia="Times New Roman"/>
        </w:rPr>
        <w:t>51-100 </w:t>
      </w:r>
      <w:r>
        <w:rPr>
          <w:spacing w:val="-14"/>
        </w:rPr>
        <w:t>题，每题 </w:t>
      </w:r>
      <w:r>
        <w:rPr>
          <w:rFonts w:ascii="Times New Roman" w:eastAsia="Times New Roman"/>
        </w:rPr>
        <w:t>1 </w:t>
      </w:r>
      <w:r>
        <w:rPr>
          <w:spacing w:val="-16"/>
        </w:rPr>
        <w:t>分，共 </w:t>
      </w:r>
      <w:r>
        <w:rPr>
          <w:rFonts w:ascii="Times New Roman" w:eastAsia="Times New Roman"/>
        </w:rPr>
        <w:t>50 </w:t>
      </w:r>
      <w:r>
        <w:rPr>
          <w:spacing w:val="-5"/>
        </w:rPr>
        <w:t>分。请从</w:t>
      </w:r>
      <w:r>
        <w:rPr/>
        <w:t>四个备选答案中选择一个最恰当的答案，将正确答案前的字母填到题目中的括号内，多选、不选或错选均不得分）</w:t>
      </w:r>
    </w:p>
    <w:p>
      <w:pPr>
        <w:pStyle w:val="BodyText"/>
        <w:spacing w:before="88"/>
        <w:ind w:left="1050" w:right="1070"/>
        <w:jc w:val="center"/>
        <w:rPr>
          <w:rFonts w:ascii="微软雅黑" w:eastAsia="微软雅黑" w:hint="eastAsia"/>
        </w:rPr>
      </w:pPr>
      <w:r>
        <w:rPr>
          <w:rFonts w:ascii="微软雅黑" w:eastAsia="微软雅黑" w:hint="eastAsia"/>
        </w:rPr>
        <w:t>案例（一）</w:t>
      </w:r>
    </w:p>
    <w:p>
      <w:pPr>
        <w:pStyle w:val="BodyText"/>
        <w:spacing w:line="242" w:lineRule="auto" w:before="84"/>
        <w:ind w:right="190" w:firstLine="360"/>
        <w:jc w:val="both"/>
      </w:pPr>
      <w:r>
        <w:rPr>
          <w:spacing w:val="4"/>
        </w:rPr>
        <w:t>美国加州北部</w:t>
      </w:r>
      <w:r>
        <w:rPr>
          <w:rFonts w:ascii="Times New Roman" w:hAnsi="Times New Roman" w:eastAsia="Times New Roman"/>
          <w:spacing w:val="4"/>
        </w:rPr>
        <w:t>“</w:t>
      </w:r>
      <w:r>
        <w:rPr>
          <w:spacing w:val="4"/>
        </w:rPr>
        <w:t>硅谷</w:t>
      </w:r>
      <w:r>
        <w:rPr>
          <w:rFonts w:ascii="Times New Roman" w:hAnsi="Times New Roman" w:eastAsia="Times New Roman"/>
          <w:spacing w:val="4"/>
        </w:rPr>
        <w:t>”</w:t>
      </w:r>
      <w:r>
        <w:rPr>
          <w:spacing w:val="3"/>
        </w:rPr>
        <w:t>地区有一个飞速发展的计算机公司即坦丁姆计算机公司，该公司的创始人詹姆士</w:t>
      </w:r>
      <w:r>
        <w:rPr>
          <w:rFonts w:ascii="Times New Roman" w:hAnsi="Times New Roman" w:eastAsia="Times New Roman"/>
        </w:rPr>
        <w:t>•</w:t>
      </w:r>
      <w:r>
        <w:rPr>
          <w:spacing w:val="-3"/>
        </w:rPr>
        <w:t>特雷比格</w:t>
      </w:r>
      <w:r>
        <w:rPr>
          <w:spacing w:val="-7"/>
        </w:rPr>
        <w:t>利用自己的管理天才和实践，创造了一套有效而独特的管理自己员工的方法。</w:t>
      </w:r>
    </w:p>
    <w:p>
      <w:pPr>
        <w:pStyle w:val="BodyText"/>
        <w:spacing w:line="242" w:lineRule="auto"/>
        <w:ind w:right="199" w:firstLine="360"/>
        <w:jc w:val="both"/>
      </w:pPr>
      <w:r>
        <w:rPr>
          <w:spacing w:val="-7"/>
        </w:rPr>
        <w:t>他为员工创造了极为良好的工作环境。在公司总部设有</w:t>
      </w:r>
      <w:r>
        <w:rPr>
          <w:spacing w:val="-9"/>
        </w:rPr>
        <w:t>专门的橄榄球场地，游泳池，图书阅览室，还有供职工休息</w:t>
      </w:r>
      <w:r>
        <w:rPr>
          <w:spacing w:val="-8"/>
        </w:rPr>
        <w:t>的花园和宁静的散步小道等。他规定每周五下午免费为员工</w:t>
      </w:r>
      <w:r>
        <w:rPr>
          <w:spacing w:val="-9"/>
        </w:rPr>
        <w:t>提供啤酒。公司还经常定期举办各种酒会、宴会、员工生日</w:t>
      </w:r>
      <w:r>
        <w:rPr>
          <w:spacing w:val="-11"/>
        </w:rPr>
        <w:t>庆祝会等活动，并通过这些活动倾听员工对公司的各种意见和建议；除此之外，他还允许员工有自行选择机动灵活的工</w:t>
      </w:r>
      <w:r>
        <w:rPr/>
        <w:t>作时间和自由。</w:t>
      </w:r>
    </w:p>
    <w:p>
      <w:pPr>
        <w:pStyle w:val="BodyText"/>
        <w:spacing w:line="242" w:lineRule="auto"/>
        <w:ind w:right="199" w:firstLine="360"/>
        <w:jc w:val="both"/>
      </w:pPr>
      <w:r>
        <w:rPr>
          <w:spacing w:val="-6"/>
        </w:rPr>
        <w:t>詹姆士很注意利用经济因素来激励员工，他定期地在员</w:t>
      </w:r>
      <w:r>
        <w:rPr>
          <w:spacing w:val="-8"/>
        </w:rPr>
        <w:t>工中拍卖本公司的股票，目前，几乎公司的每个员工都拥有</w:t>
      </w:r>
      <w:r>
        <w:rPr>
          <w:spacing w:val="-11"/>
        </w:rPr>
        <w:t>公司的股票。这样就大大地激发了大家为公司努力工作的热</w:t>
      </w:r>
      <w:r>
        <w:rPr/>
        <w:t>情。</w:t>
      </w:r>
    </w:p>
    <w:p>
      <w:pPr>
        <w:spacing w:after="0" w:line="242" w:lineRule="auto"/>
        <w:jc w:val="both"/>
        <w:sectPr>
          <w:pgSz w:w="5960" w:h="10440"/>
          <w:pgMar w:header="0" w:footer="440" w:top="600" w:bottom="640" w:left="500" w:right="480"/>
        </w:sectPr>
      </w:pPr>
    </w:p>
    <w:p>
      <w:pPr>
        <w:pStyle w:val="BodyText"/>
        <w:spacing w:line="242" w:lineRule="auto" w:before="46"/>
        <w:ind w:right="199" w:firstLine="360"/>
        <w:jc w:val="both"/>
      </w:pPr>
      <w:r>
        <w:rPr/>
        <w:t>詹姆士还要求每个员工都要制订出一个具体的了解公</w:t>
      </w:r>
      <w:r>
        <w:rPr>
          <w:spacing w:val="-10"/>
        </w:rPr>
        <w:t>司、学会和掌握公司内部各种工作的计划，以及自己期望能</w:t>
      </w:r>
      <w:r>
        <w:rPr>
          <w:spacing w:val="-9"/>
        </w:rPr>
        <w:t>得到的培训和进修、发展的五年战略计划。这样，每个员工</w:t>
      </w:r>
      <w:r>
        <w:rPr>
          <w:spacing w:val="-10"/>
        </w:rPr>
        <w:t>都可逐渐了解公司、结合培训和进修学会和掌握公司及本行</w:t>
      </w:r>
      <w:r>
        <w:rPr>
          <w:spacing w:val="-9"/>
        </w:rPr>
        <w:t>业中先进的科学技术。为此，大家对公司都有强烈的感情和</w:t>
      </w:r>
      <w:r>
        <w:rPr>
          <w:spacing w:val="-10"/>
        </w:rPr>
        <w:t>责任心，平时用不着别人来监督就能自觉地把工作搞好，就</w:t>
      </w:r>
      <w:r>
        <w:rPr>
          <w:spacing w:val="-7"/>
        </w:rPr>
        <w:t>自觉地关心公司的利益和发展前途。因为公司的绝大多数员</w:t>
      </w:r>
      <w:r>
        <w:rPr>
          <w:spacing w:val="-10"/>
        </w:rPr>
        <w:t>工都拥有公司的股票，所以大家对公司的利益及其成功都极</w:t>
      </w:r>
      <w:r>
        <w:rPr/>
        <w:t>为关心。</w:t>
      </w:r>
    </w:p>
    <w:p>
      <w:pPr>
        <w:pStyle w:val="BodyText"/>
        <w:spacing w:line="242" w:lineRule="auto" w:before="7"/>
        <w:ind w:right="112" w:firstLine="360"/>
      </w:pPr>
      <w:r>
        <w:rPr>
          <w:spacing w:val="-7"/>
        </w:rPr>
        <w:t>詹姆士本人又是一位极为随和、喜欢以非正式的身份进</w:t>
      </w:r>
      <w:r>
        <w:rPr>
          <w:spacing w:val="-13"/>
        </w:rPr>
        <w:t>行工作的有才能的管理者，又由于他在公司内对广大管理人</w:t>
      </w:r>
      <w:r>
        <w:rPr>
          <w:spacing w:val="-14"/>
        </w:rPr>
        <w:t>员、技术人员和工人中都平等地采用了上述一系列的措施， </w:t>
      </w:r>
      <w:r>
        <w:rPr>
          <w:spacing w:val="-6"/>
        </w:rPr>
        <w:t>公司绝大多数人都极为赞成他的做法，公司绝大多数员工都</w:t>
      </w:r>
      <w:r>
        <w:rPr>
          <w:spacing w:val="-11"/>
        </w:rPr>
        <w:t>把自己的成长与公司的发展联系起来，并为此而感到满意和自豪。</w:t>
      </w:r>
    </w:p>
    <w:p>
      <w:pPr>
        <w:pStyle w:val="BodyText"/>
        <w:ind w:left="539"/>
      </w:pPr>
      <w:r>
        <w:rPr/>
        <w:t>根据以上案例，回答 </w:t>
      </w:r>
      <w:r>
        <w:rPr>
          <w:rFonts w:ascii="Times New Roman" w:eastAsia="Times New Roman"/>
        </w:rPr>
        <w:t>51-55 </w:t>
      </w:r>
      <w:r>
        <w:rPr/>
        <w:t>题。</w:t>
      </w:r>
    </w:p>
    <w:p>
      <w:pPr>
        <w:pStyle w:val="ListParagraph"/>
        <w:numPr>
          <w:ilvl w:val="0"/>
          <w:numId w:val="84"/>
        </w:numPr>
        <w:tabs>
          <w:tab w:pos="857" w:val="left" w:leader="none"/>
        </w:tabs>
        <w:spacing w:line="240" w:lineRule="auto" w:before="4" w:after="0"/>
        <w:ind w:left="856" w:right="0" w:hanging="318"/>
        <w:jc w:val="left"/>
        <w:rPr>
          <w:sz w:val="18"/>
        </w:rPr>
      </w:pPr>
      <w:r>
        <w:rPr>
          <w:spacing w:val="-1"/>
          <w:sz w:val="18"/>
        </w:rPr>
        <w:t>关于员工激励水平，正确的说法是</w:t>
      </w:r>
      <w:r>
        <w:rPr>
          <w:sz w:val="18"/>
        </w:rPr>
        <w:t>（</w:t>
      </w:r>
      <w:r>
        <w:rPr>
          <w:spacing w:val="3"/>
          <w:sz w:val="18"/>
        </w:rPr>
        <w:t> </w:t>
      </w:r>
      <w:r>
        <w:rPr>
          <w:spacing w:val="-92"/>
          <w:sz w:val="18"/>
        </w:rPr>
        <w:t>）</w:t>
      </w:r>
      <w:r>
        <w:rPr>
          <w:sz w:val="18"/>
        </w:rPr>
        <w:t>。</w:t>
      </w:r>
    </w:p>
    <w:p>
      <w:pPr>
        <w:pStyle w:val="ListParagraph"/>
        <w:numPr>
          <w:ilvl w:val="0"/>
          <w:numId w:val="87"/>
        </w:numPr>
        <w:tabs>
          <w:tab w:pos="807" w:val="left" w:leader="none"/>
        </w:tabs>
        <w:spacing w:line="242" w:lineRule="auto" w:before="2" w:after="0"/>
        <w:ind w:left="179" w:right="199" w:firstLine="360"/>
        <w:jc w:val="left"/>
        <w:rPr>
          <w:sz w:val="18"/>
        </w:rPr>
      </w:pPr>
      <w:r>
        <w:rPr>
          <w:spacing w:val="-1"/>
          <w:sz w:val="18"/>
        </w:rPr>
        <w:t>如果团队领导没有激励员工，那么团队成员就会离</w:t>
      </w:r>
      <w:r>
        <w:rPr>
          <w:sz w:val="18"/>
        </w:rPr>
        <w:t>开团队</w:t>
      </w:r>
    </w:p>
    <w:p>
      <w:pPr>
        <w:pStyle w:val="ListParagraph"/>
        <w:numPr>
          <w:ilvl w:val="0"/>
          <w:numId w:val="87"/>
        </w:numPr>
        <w:tabs>
          <w:tab w:pos="797" w:val="left" w:leader="none"/>
        </w:tabs>
        <w:spacing w:line="244" w:lineRule="auto" w:before="1" w:after="0"/>
        <w:ind w:left="179" w:right="202" w:firstLine="360"/>
        <w:jc w:val="left"/>
        <w:rPr>
          <w:sz w:val="18"/>
        </w:rPr>
      </w:pPr>
      <w:r>
        <w:rPr>
          <w:spacing w:val="-1"/>
          <w:sz w:val="18"/>
        </w:rPr>
        <w:t>如果团队领导对工作显示出极高的热情，那么团队</w:t>
      </w:r>
      <w:r>
        <w:rPr>
          <w:sz w:val="18"/>
        </w:rPr>
        <w:t>成员一定会对工作充满热情</w:t>
      </w:r>
    </w:p>
    <w:p>
      <w:pPr>
        <w:pStyle w:val="ListParagraph"/>
        <w:numPr>
          <w:ilvl w:val="0"/>
          <w:numId w:val="87"/>
        </w:numPr>
        <w:tabs>
          <w:tab w:pos="797" w:val="left" w:leader="none"/>
        </w:tabs>
        <w:spacing w:line="242" w:lineRule="auto" w:before="0" w:after="0"/>
        <w:ind w:left="179" w:right="202" w:firstLine="360"/>
        <w:jc w:val="left"/>
        <w:rPr>
          <w:sz w:val="18"/>
        </w:rPr>
      </w:pPr>
      <w:r>
        <w:rPr>
          <w:spacing w:val="-1"/>
          <w:sz w:val="18"/>
        </w:rPr>
        <w:t>如果满足了团队成员的经济需求，那么团队成员一</w:t>
      </w:r>
      <w:r>
        <w:rPr>
          <w:sz w:val="18"/>
        </w:rPr>
        <w:t>定会对工作充满热情</w:t>
      </w:r>
    </w:p>
    <w:p>
      <w:pPr>
        <w:pStyle w:val="ListParagraph"/>
        <w:numPr>
          <w:ilvl w:val="0"/>
          <w:numId w:val="87"/>
        </w:numPr>
        <w:tabs>
          <w:tab w:pos="807" w:val="left" w:leader="none"/>
        </w:tabs>
        <w:spacing w:line="244" w:lineRule="auto" w:before="0" w:after="0"/>
        <w:ind w:left="179" w:right="199" w:firstLine="360"/>
        <w:jc w:val="left"/>
        <w:rPr>
          <w:sz w:val="18"/>
        </w:rPr>
      </w:pPr>
      <w:r>
        <w:rPr>
          <w:spacing w:val="-1"/>
          <w:sz w:val="18"/>
        </w:rPr>
        <w:t>如果团队领导没有激励，却希望团队成员充满热情</w:t>
      </w:r>
      <w:r>
        <w:rPr>
          <w:sz w:val="18"/>
        </w:rPr>
        <w:t>是不切实际的</w:t>
      </w:r>
    </w:p>
    <w:p>
      <w:pPr>
        <w:pStyle w:val="ListParagraph"/>
        <w:numPr>
          <w:ilvl w:val="0"/>
          <w:numId w:val="84"/>
        </w:numPr>
        <w:tabs>
          <w:tab w:pos="857" w:val="left" w:leader="none"/>
        </w:tabs>
        <w:spacing w:line="242" w:lineRule="auto" w:before="0" w:after="0"/>
        <w:ind w:left="179" w:right="154" w:firstLine="360"/>
        <w:jc w:val="left"/>
        <w:rPr>
          <w:sz w:val="18"/>
        </w:rPr>
      </w:pPr>
      <w:r>
        <w:rPr>
          <w:spacing w:val="-1"/>
          <w:sz w:val="18"/>
        </w:rPr>
        <w:t>詹姆士为团队成员创造了一个</w:t>
      </w:r>
      <w:r>
        <w:rPr>
          <w:sz w:val="18"/>
        </w:rPr>
        <w:t>（</w:t>
      </w:r>
      <w:r>
        <w:rPr>
          <w:spacing w:val="2"/>
          <w:sz w:val="18"/>
        </w:rPr>
        <w:t> </w:t>
      </w:r>
      <w:r>
        <w:rPr>
          <w:sz w:val="18"/>
        </w:rPr>
        <w:t>）</w:t>
      </w:r>
      <w:r>
        <w:rPr>
          <w:spacing w:val="-3"/>
          <w:sz w:val="18"/>
        </w:rPr>
        <w:t>的团队环境， </w:t>
      </w:r>
      <w:r>
        <w:rPr>
          <w:sz w:val="18"/>
        </w:rPr>
        <w:t>让团队成员能够感到他们受到公司的重视。</w:t>
      </w:r>
    </w:p>
    <w:p>
      <w:pPr>
        <w:pStyle w:val="BodyText"/>
        <w:tabs>
          <w:tab w:pos="2518" w:val="left" w:leader="none"/>
        </w:tabs>
        <w:spacing w:before="0"/>
        <w:ind w:left="539"/>
      </w:pPr>
      <w:r>
        <w:rPr>
          <w:rFonts w:ascii="Times New Roman" w:eastAsia="Times New Roman"/>
        </w:rPr>
        <w:t>A.  </w:t>
      </w:r>
      <w:r>
        <w:rPr/>
        <w:t>支持型</w:t>
        <w:tab/>
      </w:r>
      <w:r>
        <w:rPr>
          <w:rFonts w:ascii="Times New Roman" w:eastAsia="Times New Roman"/>
        </w:rPr>
        <w:t>B.</w:t>
      </w:r>
      <w:r>
        <w:rPr>
          <w:rFonts w:ascii="Times New Roman" w:eastAsia="Times New Roman"/>
          <w:spacing w:val="44"/>
        </w:rPr>
        <w:t> </w:t>
      </w:r>
      <w:r>
        <w:rPr>
          <w:spacing w:val="-3"/>
        </w:rPr>
        <w:t>严</w:t>
      </w:r>
      <w:r>
        <w:rPr/>
        <w:t>格型</w:t>
      </w:r>
    </w:p>
    <w:p>
      <w:pPr>
        <w:pStyle w:val="BodyText"/>
        <w:tabs>
          <w:tab w:pos="2508" w:val="left" w:leader="none"/>
        </w:tabs>
        <w:spacing w:before="0"/>
        <w:ind w:left="539"/>
      </w:pPr>
      <w:r>
        <w:rPr>
          <w:rFonts w:ascii="Times New Roman" w:eastAsia="Times New Roman"/>
        </w:rPr>
        <w:t>C. </w:t>
      </w:r>
      <w:r>
        <w:rPr>
          <w:rFonts w:ascii="Times New Roman" w:eastAsia="Times New Roman"/>
          <w:spacing w:val="1"/>
        </w:rPr>
        <w:t> </w:t>
      </w:r>
      <w:r>
        <w:rPr/>
        <w:t>信任型</w:t>
        <w:tab/>
      </w:r>
      <w:r>
        <w:rPr>
          <w:rFonts w:ascii="Times New Roman" w:eastAsia="Times New Roman"/>
        </w:rPr>
        <w:t>D.</w:t>
      </w:r>
      <w:r>
        <w:rPr>
          <w:rFonts w:ascii="Times New Roman" w:eastAsia="Times New Roman"/>
          <w:spacing w:val="43"/>
        </w:rPr>
        <w:t> </w:t>
      </w:r>
      <w:r>
        <w:rPr>
          <w:spacing w:val="-3"/>
        </w:rPr>
        <w:t>激</w:t>
      </w:r>
      <w:r>
        <w:rPr/>
        <w:t>励型</w:t>
      </w:r>
    </w:p>
    <w:p>
      <w:pPr>
        <w:pStyle w:val="ListParagraph"/>
        <w:numPr>
          <w:ilvl w:val="0"/>
          <w:numId w:val="84"/>
        </w:numPr>
        <w:tabs>
          <w:tab w:pos="857" w:val="left" w:leader="none"/>
        </w:tabs>
        <w:spacing w:line="242" w:lineRule="auto" w:before="1" w:after="0"/>
        <w:ind w:left="179" w:right="199" w:firstLine="360"/>
        <w:jc w:val="left"/>
        <w:rPr>
          <w:sz w:val="18"/>
        </w:rPr>
      </w:pPr>
      <w:r>
        <w:rPr>
          <w:spacing w:val="-6"/>
          <w:sz w:val="18"/>
        </w:rPr>
        <w:t>对于计算机公司来说，詹姆士的这种管理方式能够</w:t>
      </w:r>
      <w:r>
        <w:rPr>
          <w:sz w:val="18"/>
        </w:rPr>
        <w:t>激发成员的（</w:t>
      </w:r>
      <w:r>
        <w:rPr>
          <w:spacing w:val="2"/>
          <w:sz w:val="18"/>
        </w:rPr>
        <w:t> </w:t>
      </w:r>
      <w:r>
        <w:rPr>
          <w:spacing w:val="-92"/>
          <w:sz w:val="18"/>
        </w:rPr>
        <w:t>）</w:t>
      </w:r>
      <w:r>
        <w:rPr>
          <w:sz w:val="18"/>
        </w:rPr>
        <w:t>。</w:t>
      </w:r>
    </w:p>
    <w:p>
      <w:pPr>
        <w:pStyle w:val="BodyText"/>
        <w:tabs>
          <w:tab w:pos="2518" w:val="left" w:leader="none"/>
        </w:tabs>
        <w:spacing w:before="3"/>
        <w:ind w:left="539"/>
      </w:pPr>
      <w:r>
        <w:rPr>
          <w:rFonts w:ascii="Times New Roman" w:eastAsia="Times New Roman"/>
        </w:rPr>
        <w:t>A.  </w:t>
      </w:r>
      <w:r>
        <w:rPr/>
        <w:t>学习能力</w:t>
        <w:tab/>
      </w:r>
      <w:r>
        <w:rPr>
          <w:rFonts w:ascii="Times New Roman" w:eastAsia="Times New Roman"/>
        </w:rPr>
        <w:t>B.</w:t>
      </w:r>
      <w:r>
        <w:rPr>
          <w:rFonts w:ascii="Times New Roman" w:eastAsia="Times New Roman"/>
          <w:spacing w:val="44"/>
        </w:rPr>
        <w:t> </w:t>
      </w:r>
      <w:r>
        <w:rPr>
          <w:spacing w:val="-3"/>
        </w:rPr>
        <w:t>逻</w:t>
      </w:r>
      <w:r>
        <w:rPr/>
        <w:t>辑思维能力</w:t>
      </w:r>
    </w:p>
    <w:p>
      <w:pPr>
        <w:pStyle w:val="BodyText"/>
        <w:tabs>
          <w:tab w:pos="2508" w:val="left" w:leader="none"/>
        </w:tabs>
        <w:ind w:left="539"/>
      </w:pPr>
      <w:r>
        <w:rPr>
          <w:rFonts w:ascii="Times New Roman" w:eastAsia="Times New Roman"/>
        </w:rPr>
        <w:t>C. </w:t>
      </w:r>
      <w:r>
        <w:rPr>
          <w:rFonts w:ascii="Times New Roman" w:eastAsia="Times New Roman"/>
          <w:spacing w:val="1"/>
        </w:rPr>
        <w:t> </w:t>
      </w:r>
      <w:r>
        <w:rPr/>
        <w:t>创新能力</w:t>
        <w:tab/>
      </w:r>
      <w:r>
        <w:rPr>
          <w:rFonts w:ascii="Times New Roman" w:eastAsia="Times New Roman"/>
        </w:rPr>
        <w:t>D.</w:t>
      </w:r>
      <w:r>
        <w:rPr>
          <w:rFonts w:ascii="Times New Roman" w:eastAsia="Times New Roman"/>
          <w:spacing w:val="44"/>
        </w:rPr>
        <w:t> </w:t>
      </w:r>
      <w:r>
        <w:rPr>
          <w:spacing w:val="-3"/>
        </w:rPr>
        <w:t>沟</w:t>
      </w:r>
      <w:r>
        <w:rPr/>
        <w:t>通能力</w:t>
      </w:r>
    </w:p>
    <w:p>
      <w:pPr>
        <w:pStyle w:val="ListParagraph"/>
        <w:numPr>
          <w:ilvl w:val="0"/>
          <w:numId w:val="84"/>
        </w:numPr>
        <w:tabs>
          <w:tab w:pos="857" w:val="left" w:leader="none"/>
        </w:tabs>
        <w:spacing w:line="244" w:lineRule="auto" w:before="2" w:after="0"/>
        <w:ind w:left="179" w:right="195" w:firstLine="360"/>
        <w:jc w:val="both"/>
        <w:rPr>
          <w:sz w:val="18"/>
        </w:rPr>
      </w:pPr>
      <w:r>
        <w:rPr>
          <w:spacing w:val="-5"/>
          <w:sz w:val="18"/>
        </w:rPr>
        <w:t>詹姆士在公司内对广大管理人员、技术人员和工人</w:t>
      </w:r>
      <w:r>
        <w:rPr>
          <w:sz w:val="18"/>
        </w:rPr>
        <w:t>都平等地对待，这种情况让员工感到（</w:t>
      </w:r>
      <w:r>
        <w:rPr>
          <w:spacing w:val="1"/>
          <w:sz w:val="18"/>
        </w:rPr>
        <w:t>  </w:t>
      </w:r>
      <w:r>
        <w:rPr>
          <w:spacing w:val="-89"/>
          <w:sz w:val="18"/>
        </w:rPr>
        <w:t>）</w:t>
      </w:r>
      <w:r>
        <w:rPr>
          <w:spacing w:val="-3"/>
          <w:sz w:val="18"/>
        </w:rPr>
        <w:t>，这样使员工获</w:t>
      </w:r>
      <w:r>
        <w:rPr>
          <w:sz w:val="18"/>
        </w:rPr>
        <w:t>得很大程度上的激励。</w:t>
      </w:r>
    </w:p>
    <w:p>
      <w:pPr>
        <w:pStyle w:val="ListParagraph"/>
        <w:numPr>
          <w:ilvl w:val="0"/>
          <w:numId w:val="88"/>
        </w:numPr>
        <w:tabs>
          <w:tab w:pos="807" w:val="left" w:leader="none"/>
        </w:tabs>
        <w:spacing w:line="226" w:lineRule="exact" w:before="0" w:after="0"/>
        <w:ind w:left="806" w:right="0" w:hanging="268"/>
        <w:jc w:val="both"/>
        <w:rPr>
          <w:sz w:val="18"/>
        </w:rPr>
      </w:pPr>
      <w:r>
        <w:rPr>
          <w:spacing w:val="-1"/>
          <w:sz w:val="18"/>
        </w:rPr>
        <w:t>他们受到了尊重，他们都对企业做出了重要的贡献</w:t>
      </w:r>
    </w:p>
    <w:p>
      <w:pPr>
        <w:pStyle w:val="ListParagraph"/>
        <w:numPr>
          <w:ilvl w:val="0"/>
          <w:numId w:val="88"/>
        </w:numPr>
        <w:tabs>
          <w:tab w:pos="797" w:val="left" w:leader="none"/>
        </w:tabs>
        <w:spacing w:line="240" w:lineRule="auto" w:before="2" w:after="0"/>
        <w:ind w:left="796" w:right="0" w:hanging="258"/>
        <w:jc w:val="both"/>
        <w:rPr>
          <w:sz w:val="18"/>
        </w:rPr>
      </w:pPr>
      <w:r>
        <w:rPr>
          <w:spacing w:val="-1"/>
          <w:sz w:val="18"/>
        </w:rPr>
        <w:t>他们受到了信任，他们对企业做出的贡献是一样的</w:t>
      </w:r>
    </w:p>
    <w:p>
      <w:pPr>
        <w:spacing w:after="0" w:line="240" w:lineRule="auto"/>
        <w:jc w:val="both"/>
        <w:rPr>
          <w:sz w:val="18"/>
        </w:rPr>
        <w:sectPr>
          <w:pgSz w:w="5960" w:h="10440"/>
          <w:pgMar w:header="0" w:footer="440" w:top="620" w:bottom="640" w:left="500" w:right="480"/>
        </w:sectPr>
      </w:pPr>
    </w:p>
    <w:p>
      <w:pPr>
        <w:pStyle w:val="ListParagraph"/>
        <w:numPr>
          <w:ilvl w:val="0"/>
          <w:numId w:val="88"/>
        </w:numPr>
        <w:tabs>
          <w:tab w:pos="797" w:val="left" w:leader="none"/>
        </w:tabs>
        <w:spacing w:line="240" w:lineRule="auto" w:before="66" w:after="0"/>
        <w:ind w:left="796" w:right="0" w:hanging="258"/>
        <w:jc w:val="both"/>
        <w:rPr>
          <w:sz w:val="18"/>
        </w:rPr>
      </w:pPr>
      <w:r>
        <w:rPr>
          <w:spacing w:val="-1"/>
          <w:sz w:val="18"/>
        </w:rPr>
        <w:t>他们受到了尊重，他们对企业的贡献是最大的</w:t>
      </w:r>
    </w:p>
    <w:p>
      <w:pPr>
        <w:pStyle w:val="ListParagraph"/>
        <w:numPr>
          <w:ilvl w:val="0"/>
          <w:numId w:val="88"/>
        </w:numPr>
        <w:tabs>
          <w:tab w:pos="807" w:val="left" w:leader="none"/>
        </w:tabs>
        <w:spacing w:line="240" w:lineRule="auto" w:before="5" w:after="0"/>
        <w:ind w:left="806" w:right="0" w:hanging="268"/>
        <w:jc w:val="both"/>
        <w:rPr>
          <w:sz w:val="18"/>
        </w:rPr>
      </w:pPr>
      <w:r>
        <w:rPr>
          <w:spacing w:val="-1"/>
          <w:sz w:val="18"/>
        </w:rPr>
        <w:t>他们受到了信任，没有他们，企业就不会发展</w:t>
      </w:r>
    </w:p>
    <w:p>
      <w:pPr>
        <w:pStyle w:val="ListParagraph"/>
        <w:numPr>
          <w:ilvl w:val="0"/>
          <w:numId w:val="84"/>
        </w:numPr>
        <w:tabs>
          <w:tab w:pos="864" w:val="left" w:leader="none"/>
        </w:tabs>
        <w:spacing w:line="242" w:lineRule="auto" w:before="2" w:after="0"/>
        <w:ind w:left="179" w:right="199" w:firstLine="360"/>
        <w:jc w:val="both"/>
        <w:rPr>
          <w:sz w:val="18"/>
        </w:rPr>
      </w:pPr>
      <w:r>
        <w:rPr>
          <w:spacing w:val="3"/>
          <w:sz w:val="18"/>
        </w:rPr>
        <w:t>公司的绝大多数员工都将自己的发展与公司发展</w:t>
      </w:r>
      <w:r>
        <w:rPr>
          <w:spacing w:val="-10"/>
          <w:sz w:val="18"/>
        </w:rPr>
        <w:t>联系在一起，他们非常的满足。针对这种情况，从马斯洛的</w:t>
      </w:r>
      <w:r>
        <w:rPr>
          <w:sz w:val="18"/>
        </w:rPr>
        <w:t>需求层次理论来讲，说法正确的是（</w:t>
      </w:r>
      <w:r>
        <w:rPr>
          <w:spacing w:val="2"/>
          <w:sz w:val="18"/>
        </w:rPr>
        <w:t> </w:t>
      </w:r>
      <w:r>
        <w:rPr>
          <w:spacing w:val="-92"/>
          <w:sz w:val="18"/>
        </w:rPr>
        <w:t>）</w:t>
      </w:r>
      <w:r>
        <w:rPr>
          <w:sz w:val="18"/>
        </w:rPr>
        <w:t>。</w:t>
      </w:r>
    </w:p>
    <w:p>
      <w:pPr>
        <w:pStyle w:val="ListParagraph"/>
        <w:numPr>
          <w:ilvl w:val="0"/>
          <w:numId w:val="89"/>
        </w:numPr>
        <w:tabs>
          <w:tab w:pos="807" w:val="left" w:leader="none"/>
        </w:tabs>
        <w:spacing w:line="240" w:lineRule="auto" w:before="2" w:after="0"/>
        <w:ind w:left="806" w:right="0" w:hanging="268"/>
        <w:jc w:val="both"/>
        <w:rPr>
          <w:sz w:val="18"/>
        </w:rPr>
      </w:pPr>
      <w:r>
        <w:rPr>
          <w:spacing w:val="-1"/>
          <w:sz w:val="18"/>
        </w:rPr>
        <w:t>公司能够满足员工的一切需求</w:t>
      </w:r>
    </w:p>
    <w:p>
      <w:pPr>
        <w:pStyle w:val="ListParagraph"/>
        <w:numPr>
          <w:ilvl w:val="0"/>
          <w:numId w:val="89"/>
        </w:numPr>
        <w:tabs>
          <w:tab w:pos="797" w:val="left" w:leader="none"/>
        </w:tabs>
        <w:spacing w:line="242" w:lineRule="auto" w:before="2" w:after="0"/>
        <w:ind w:left="179" w:right="202" w:firstLine="360"/>
        <w:jc w:val="both"/>
        <w:rPr>
          <w:sz w:val="18"/>
        </w:rPr>
      </w:pPr>
      <w:r>
        <w:rPr>
          <w:spacing w:val="-1"/>
          <w:sz w:val="18"/>
        </w:rPr>
        <w:t>公司不仅满足了员工的低级需求，更满足了员工的</w:t>
      </w:r>
      <w:r>
        <w:rPr>
          <w:sz w:val="18"/>
        </w:rPr>
        <w:t>自我价值实现的需求</w:t>
      </w:r>
    </w:p>
    <w:p>
      <w:pPr>
        <w:pStyle w:val="ListParagraph"/>
        <w:numPr>
          <w:ilvl w:val="0"/>
          <w:numId w:val="89"/>
        </w:numPr>
        <w:tabs>
          <w:tab w:pos="797" w:val="left" w:leader="none"/>
        </w:tabs>
        <w:spacing w:line="230" w:lineRule="exact" w:before="0" w:after="0"/>
        <w:ind w:left="796" w:right="0" w:hanging="258"/>
        <w:jc w:val="both"/>
        <w:rPr>
          <w:sz w:val="18"/>
        </w:rPr>
      </w:pPr>
      <w:r>
        <w:rPr>
          <w:spacing w:val="-1"/>
          <w:sz w:val="18"/>
        </w:rPr>
        <w:t>公司能够从经济上满足所有员工的需求</w:t>
      </w:r>
    </w:p>
    <w:p>
      <w:pPr>
        <w:pStyle w:val="ListParagraph"/>
        <w:numPr>
          <w:ilvl w:val="0"/>
          <w:numId w:val="89"/>
        </w:numPr>
        <w:tabs>
          <w:tab w:pos="807" w:val="left" w:leader="none"/>
        </w:tabs>
        <w:spacing w:line="242" w:lineRule="auto" w:before="5" w:after="0"/>
        <w:ind w:left="179" w:right="199" w:firstLine="360"/>
        <w:jc w:val="both"/>
        <w:rPr>
          <w:sz w:val="18"/>
        </w:rPr>
      </w:pPr>
      <w:r>
        <w:rPr>
          <w:spacing w:val="-1"/>
          <w:sz w:val="18"/>
        </w:rPr>
        <w:t>公司的物质待遇比任何一家公司的待遇都好，员工</w:t>
      </w:r>
      <w:r>
        <w:rPr>
          <w:sz w:val="18"/>
        </w:rPr>
        <w:t>愿意为他服务</w:t>
      </w:r>
    </w:p>
    <w:p>
      <w:pPr>
        <w:pStyle w:val="BodyText"/>
        <w:spacing w:before="87"/>
        <w:ind w:left="1050" w:right="1070"/>
        <w:jc w:val="center"/>
        <w:rPr>
          <w:rFonts w:ascii="微软雅黑" w:eastAsia="微软雅黑" w:hint="eastAsia"/>
        </w:rPr>
      </w:pPr>
      <w:r>
        <w:rPr>
          <w:rFonts w:ascii="微软雅黑" w:eastAsia="微软雅黑" w:hint="eastAsia"/>
        </w:rPr>
        <w:t>案例（二）</w:t>
      </w:r>
    </w:p>
    <w:p>
      <w:pPr>
        <w:pStyle w:val="BodyText"/>
        <w:spacing w:line="242" w:lineRule="auto" w:before="83"/>
        <w:ind w:right="112" w:firstLine="360"/>
        <w:rPr>
          <w:rFonts w:ascii="Times New Roman" w:eastAsia="Times New Roman"/>
        </w:rPr>
      </w:pPr>
      <w:r>
        <w:rPr>
          <w:spacing w:val="-1"/>
        </w:rPr>
        <w:t>李总刚上班，就被眼圈红红的员工小肖堵在了办公室。</w:t>
      </w:r>
      <w:r>
        <w:rPr>
          <w:spacing w:val="-5"/>
        </w:rPr>
        <w:t>虽然小肖来到自己的团队刚刚一个月的时间，但她非常聪明</w:t>
      </w:r>
      <w:r>
        <w:rPr>
          <w:spacing w:val="-10"/>
        </w:rPr>
        <w:t>又肯钻研，因此短短的时间就把业务做得非常熟，而且已经</w:t>
      </w:r>
      <w:r>
        <w:rPr>
          <w:spacing w:val="-15"/>
        </w:rPr>
        <w:t>找到了两个很有价值的客户。她平常很活拨，和同事的关系</w:t>
      </w:r>
      <w:r>
        <w:rPr>
          <w:spacing w:val="-13"/>
        </w:rPr>
        <w:t>也很融洽，为什么一大早就来到李总的办公室，而且情绪如此低落</w:t>
      </w:r>
      <w:r>
        <w:rPr>
          <w:rFonts w:ascii="Times New Roman" w:eastAsia="Times New Roman"/>
          <w:spacing w:val="-13"/>
        </w:rPr>
        <w:t>?</w:t>
      </w:r>
    </w:p>
    <w:p>
      <w:pPr>
        <w:pStyle w:val="BodyText"/>
        <w:spacing w:line="242" w:lineRule="auto"/>
        <w:ind w:right="110" w:firstLine="360"/>
      </w:pPr>
      <w:r>
        <w:rPr>
          <w:spacing w:val="-15"/>
        </w:rPr>
        <w:t>李总给她倒了一杯水，让她坐下慢慢说。小肖清清嗓子， </w:t>
      </w:r>
      <w:r>
        <w:rPr>
          <w:spacing w:val="-9"/>
        </w:rPr>
        <w:t>开始了她的叙述。原来，从她进入销售部之后，同事小赵对</w:t>
      </w:r>
      <w:r>
        <w:rPr>
          <w:spacing w:val="-12"/>
        </w:rPr>
        <w:t>她就非常关注，时不时地和她套近乎。刚开始的时候，她还</w:t>
      </w:r>
      <w:r>
        <w:rPr>
          <w:spacing w:val="-16"/>
        </w:rPr>
        <w:t>以为是同事之间的正常交往，但随着日子一天天过去，他表现出来非同一般的热情。她觉得可能是小赵有了别的想法。</w:t>
      </w:r>
      <w:r>
        <w:rPr/>
        <w:t>于是采取比较巧妙的方法告诉他自己已经结婚。</w:t>
      </w:r>
    </w:p>
    <w:p>
      <w:pPr>
        <w:pStyle w:val="BodyText"/>
        <w:spacing w:line="242" w:lineRule="auto" w:before="4"/>
        <w:ind w:right="199" w:firstLine="360"/>
        <w:jc w:val="both"/>
      </w:pPr>
      <w:r>
        <w:rPr>
          <w:spacing w:val="-9"/>
        </w:rPr>
        <w:t>她以为这样一来，他就会对自己失去兴趣。没有想到的</w:t>
      </w:r>
      <w:r>
        <w:rPr>
          <w:spacing w:val="-11"/>
        </w:rPr>
        <w:t>是，他竟然表现得更加过分了，经常开一些非常不恰当的玩</w:t>
      </w:r>
      <w:r>
        <w:rPr>
          <w:spacing w:val="-10"/>
        </w:rPr>
        <w:t>笑，在同事面前表现出和自己关系很暧昧的样子，有意无意</w:t>
      </w:r>
      <w:r>
        <w:rPr/>
        <w:t>地表示要约她一起出去吃晚饭或玩玩。尽管被她明确地拒</w:t>
      </w:r>
      <w:r>
        <w:rPr>
          <w:spacing w:val="-11"/>
        </w:rPr>
        <w:t>绝，但他仍旧不死心。经常不时地纠缠自己。她认为这简直</w:t>
      </w:r>
      <w:r>
        <w:rPr/>
        <w:t>无法忍受。</w:t>
      </w:r>
    </w:p>
    <w:p>
      <w:pPr>
        <w:pStyle w:val="BodyText"/>
        <w:spacing w:line="242" w:lineRule="auto" w:before="5"/>
        <w:ind w:right="112" w:firstLine="360"/>
      </w:pPr>
      <w:r>
        <w:rPr/>
        <w:t>日子久了之后，她听同事们说小赵一直有这方面的毛</w:t>
      </w:r>
      <w:r>
        <w:rPr>
          <w:spacing w:val="-9"/>
        </w:rPr>
        <w:t>病，前不久也曾经追求另一个部门的一个女孩，后来被拒绝</w:t>
      </w:r>
      <w:r>
        <w:rPr>
          <w:spacing w:val="-11"/>
        </w:rPr>
        <w:t>之后，便到处造谣中伤那个女孩。她于是有意识地尽量躲开他，不给他接近的机会。想不到的是，他不知道从哪里搞到</w:t>
      </w:r>
      <w:r>
        <w:rPr>
          <w:spacing w:val="-12"/>
        </w:rPr>
        <w:t>了小肖家里的电话，竟然好几个晚上把电话打到小肖家里， </w:t>
      </w:r>
      <w:r>
        <w:rPr/>
        <w:t>每次都纠缠不清。</w:t>
      </w:r>
    </w:p>
    <w:p>
      <w:pPr>
        <w:pStyle w:val="BodyText"/>
        <w:ind w:left="539"/>
      </w:pPr>
      <w:r>
        <w:rPr/>
        <w:t>小肖表示她已经无法忍受，请求公司介入这个事情。否</w:t>
      </w:r>
    </w:p>
    <w:p>
      <w:pPr>
        <w:spacing w:after="0"/>
        <w:sectPr>
          <w:pgSz w:w="5960" w:h="10440"/>
          <w:pgMar w:header="0" w:footer="440" w:top="600" w:bottom="640" w:left="500" w:right="480"/>
        </w:sectPr>
      </w:pPr>
    </w:p>
    <w:p>
      <w:pPr>
        <w:pStyle w:val="BodyText"/>
        <w:spacing w:line="244" w:lineRule="auto" w:before="46"/>
        <w:ind w:left="539" w:right="832" w:hanging="360"/>
      </w:pPr>
      <w:r>
        <w:rPr/>
        <w:t>则的话，她是没有办法继续在这个部门呆下去了。根据以上案例，回答 </w:t>
      </w:r>
      <w:r>
        <w:rPr>
          <w:rFonts w:ascii="Times New Roman" w:eastAsia="Times New Roman"/>
        </w:rPr>
        <w:t>56-61 </w:t>
      </w:r>
      <w:r>
        <w:rPr/>
        <w:t>题。</w:t>
      </w:r>
    </w:p>
    <w:p>
      <w:pPr>
        <w:pStyle w:val="ListParagraph"/>
        <w:numPr>
          <w:ilvl w:val="0"/>
          <w:numId w:val="84"/>
        </w:numPr>
        <w:tabs>
          <w:tab w:pos="857" w:val="left" w:leader="none"/>
        </w:tabs>
        <w:spacing w:line="229" w:lineRule="exact" w:before="0" w:after="0"/>
        <w:ind w:left="856" w:right="0" w:hanging="318"/>
        <w:jc w:val="left"/>
        <w:rPr>
          <w:sz w:val="18"/>
        </w:rPr>
      </w:pPr>
      <w:r>
        <w:rPr>
          <w:spacing w:val="-1"/>
          <w:sz w:val="18"/>
        </w:rPr>
        <w:t>小肖对李总的诉说可以称为</w:t>
      </w:r>
      <w:r>
        <w:rPr>
          <w:sz w:val="18"/>
        </w:rPr>
        <w:t>（</w:t>
      </w:r>
      <w:r>
        <w:rPr>
          <w:spacing w:val="2"/>
          <w:sz w:val="18"/>
        </w:rPr>
        <w:t> </w:t>
      </w:r>
      <w:r>
        <w:rPr>
          <w:spacing w:val="-92"/>
          <w:sz w:val="18"/>
        </w:rPr>
        <w:t>）</w:t>
      </w:r>
      <w:r>
        <w:rPr>
          <w:sz w:val="18"/>
        </w:rPr>
        <w:t>。</w:t>
      </w:r>
    </w:p>
    <w:p>
      <w:pPr>
        <w:pStyle w:val="ListParagraph"/>
        <w:numPr>
          <w:ilvl w:val="1"/>
          <w:numId w:val="84"/>
        </w:numPr>
        <w:tabs>
          <w:tab w:pos="807" w:val="left" w:leader="none"/>
          <w:tab w:pos="2426" w:val="left" w:leader="none"/>
        </w:tabs>
        <w:spacing w:line="240" w:lineRule="auto" w:before="2" w:after="0"/>
        <w:ind w:left="806" w:right="0" w:hanging="268"/>
        <w:jc w:val="left"/>
        <w:rPr>
          <w:sz w:val="18"/>
        </w:rPr>
      </w:pPr>
      <w:r>
        <w:rPr>
          <w:sz w:val="18"/>
        </w:rPr>
        <w:t>法律申诉</w:t>
        <w:tab/>
      </w:r>
      <w:r>
        <w:rPr>
          <w:rFonts w:ascii="Times New Roman" w:eastAsia="Times New Roman"/>
          <w:sz w:val="18"/>
        </w:rPr>
        <w:t>B. </w:t>
      </w:r>
      <w:r>
        <w:rPr>
          <w:rFonts w:ascii="Times New Roman" w:eastAsia="Times New Roman"/>
          <w:spacing w:val="1"/>
          <w:sz w:val="18"/>
        </w:rPr>
        <w:t> </w:t>
      </w:r>
      <w:r>
        <w:rPr>
          <w:spacing w:val="-3"/>
          <w:sz w:val="18"/>
        </w:rPr>
        <w:t>部</w:t>
      </w:r>
      <w:r>
        <w:rPr>
          <w:sz w:val="18"/>
        </w:rPr>
        <w:t>门申诉</w:t>
      </w:r>
    </w:p>
    <w:p>
      <w:pPr>
        <w:pStyle w:val="BodyText"/>
        <w:tabs>
          <w:tab w:pos="2417" w:val="left" w:leader="none"/>
        </w:tabs>
        <w:ind w:left="539"/>
      </w:pPr>
      <w:r>
        <w:rPr>
          <w:rFonts w:ascii="Times New Roman" w:eastAsia="Times New Roman"/>
        </w:rPr>
        <w:t>C. </w:t>
      </w:r>
      <w:r>
        <w:rPr>
          <w:rFonts w:ascii="Times New Roman" w:eastAsia="Times New Roman"/>
          <w:spacing w:val="1"/>
        </w:rPr>
        <w:t> </w:t>
      </w:r>
      <w:r>
        <w:rPr/>
        <w:t>员工矛盾</w:t>
        <w:tab/>
      </w:r>
      <w:r>
        <w:rPr>
          <w:rFonts w:ascii="Times New Roman" w:eastAsia="Times New Roman"/>
        </w:rPr>
        <w:t>D.  </w:t>
      </w:r>
      <w:r>
        <w:rPr>
          <w:spacing w:val="-3"/>
        </w:rPr>
        <w:t>人</w:t>
      </w:r>
      <w:r>
        <w:rPr/>
        <w:t>员问题</w:t>
      </w:r>
    </w:p>
    <w:p>
      <w:pPr>
        <w:pStyle w:val="ListParagraph"/>
        <w:numPr>
          <w:ilvl w:val="0"/>
          <w:numId w:val="84"/>
        </w:numPr>
        <w:tabs>
          <w:tab w:pos="857" w:val="left" w:leader="none"/>
        </w:tabs>
        <w:spacing w:line="242" w:lineRule="auto" w:before="5" w:after="0"/>
        <w:ind w:left="179" w:right="198" w:firstLine="360"/>
        <w:jc w:val="both"/>
        <w:rPr>
          <w:sz w:val="18"/>
        </w:rPr>
      </w:pPr>
      <w:r>
        <w:rPr>
          <w:spacing w:val="-5"/>
          <w:sz w:val="18"/>
        </w:rPr>
        <w:t>法律没有规定每个公司必须有申诉程序，但公司有</w:t>
      </w:r>
      <w:r>
        <w:rPr>
          <w:spacing w:val="-7"/>
          <w:sz w:val="18"/>
        </w:rPr>
        <w:t>这些方面的规定也是很有必要的。一般来说，公司内部的申</w:t>
      </w:r>
      <w:r>
        <w:rPr>
          <w:sz w:val="18"/>
        </w:rPr>
        <w:t>诉程序第一步为（</w:t>
      </w:r>
      <w:r>
        <w:rPr>
          <w:spacing w:val="2"/>
          <w:sz w:val="18"/>
        </w:rPr>
        <w:t> </w:t>
      </w:r>
      <w:r>
        <w:rPr>
          <w:spacing w:val="-92"/>
          <w:sz w:val="18"/>
        </w:rPr>
        <w:t>）</w:t>
      </w:r>
      <w:r>
        <w:rPr>
          <w:sz w:val="18"/>
        </w:rPr>
        <w:t>。</w:t>
      </w:r>
    </w:p>
    <w:p>
      <w:pPr>
        <w:pStyle w:val="ListParagraph"/>
        <w:numPr>
          <w:ilvl w:val="0"/>
          <w:numId w:val="90"/>
        </w:numPr>
        <w:tabs>
          <w:tab w:pos="807" w:val="left" w:leader="none"/>
        </w:tabs>
        <w:spacing w:line="230" w:lineRule="exact" w:before="0" w:after="0"/>
        <w:ind w:left="806" w:right="0" w:hanging="268"/>
        <w:jc w:val="both"/>
        <w:rPr>
          <w:sz w:val="18"/>
        </w:rPr>
      </w:pPr>
      <w:r>
        <w:rPr>
          <w:spacing w:val="-1"/>
          <w:sz w:val="18"/>
        </w:rPr>
        <w:t>员工以口头或书面的形式向团队领导提出申诉</w:t>
      </w:r>
    </w:p>
    <w:p>
      <w:pPr>
        <w:pStyle w:val="ListParagraph"/>
        <w:numPr>
          <w:ilvl w:val="0"/>
          <w:numId w:val="90"/>
        </w:numPr>
        <w:tabs>
          <w:tab w:pos="797" w:val="left" w:leader="none"/>
        </w:tabs>
        <w:spacing w:line="240" w:lineRule="auto" w:before="5" w:after="0"/>
        <w:ind w:left="796" w:right="0" w:hanging="258"/>
        <w:jc w:val="left"/>
        <w:rPr>
          <w:sz w:val="18"/>
        </w:rPr>
      </w:pPr>
      <w:r>
        <w:rPr>
          <w:sz w:val="18"/>
        </w:rPr>
        <w:t>请当事人出席听证会</w:t>
      </w:r>
    </w:p>
    <w:p>
      <w:pPr>
        <w:pStyle w:val="ListParagraph"/>
        <w:numPr>
          <w:ilvl w:val="0"/>
          <w:numId w:val="90"/>
        </w:numPr>
        <w:tabs>
          <w:tab w:pos="797" w:val="left" w:leader="none"/>
        </w:tabs>
        <w:spacing w:line="240" w:lineRule="auto" w:before="2" w:after="0"/>
        <w:ind w:left="796" w:right="0" w:hanging="258"/>
        <w:jc w:val="left"/>
        <w:rPr>
          <w:sz w:val="18"/>
        </w:rPr>
      </w:pPr>
      <w:r>
        <w:rPr>
          <w:spacing w:val="-1"/>
          <w:sz w:val="18"/>
        </w:rPr>
        <w:t>员工以书面形式将问题反映给高层管理人员</w:t>
      </w:r>
    </w:p>
    <w:p>
      <w:pPr>
        <w:pStyle w:val="ListParagraph"/>
        <w:numPr>
          <w:ilvl w:val="0"/>
          <w:numId w:val="90"/>
        </w:numPr>
        <w:tabs>
          <w:tab w:pos="807" w:val="left" w:leader="none"/>
        </w:tabs>
        <w:spacing w:line="240" w:lineRule="auto" w:before="3" w:after="0"/>
        <w:ind w:left="806" w:right="0" w:hanging="268"/>
        <w:jc w:val="left"/>
        <w:rPr>
          <w:sz w:val="18"/>
        </w:rPr>
      </w:pPr>
      <w:r>
        <w:rPr>
          <w:sz w:val="18"/>
        </w:rPr>
        <w:t>向劳动仲裁机构提出申诉</w:t>
      </w:r>
    </w:p>
    <w:p>
      <w:pPr>
        <w:pStyle w:val="ListParagraph"/>
        <w:numPr>
          <w:ilvl w:val="0"/>
          <w:numId w:val="84"/>
        </w:numPr>
        <w:tabs>
          <w:tab w:pos="857" w:val="left" w:leader="none"/>
        </w:tabs>
        <w:spacing w:line="242" w:lineRule="auto" w:before="4" w:after="0"/>
        <w:ind w:left="179" w:right="199" w:firstLine="360"/>
        <w:jc w:val="left"/>
        <w:rPr>
          <w:sz w:val="18"/>
        </w:rPr>
      </w:pPr>
      <w:r>
        <w:rPr>
          <w:spacing w:val="-5"/>
          <w:sz w:val="18"/>
        </w:rPr>
        <w:t>如果小肖的指控是真实的，那么员工小赵对她的这</w:t>
      </w:r>
      <w:r>
        <w:rPr>
          <w:sz w:val="18"/>
        </w:rPr>
        <w:t>种行为属于（</w:t>
      </w:r>
      <w:r>
        <w:rPr>
          <w:spacing w:val="2"/>
          <w:sz w:val="18"/>
        </w:rPr>
        <w:t> </w:t>
      </w:r>
      <w:r>
        <w:rPr>
          <w:spacing w:val="-92"/>
          <w:sz w:val="18"/>
        </w:rPr>
        <w:t>）</w:t>
      </w:r>
      <w:r>
        <w:rPr>
          <w:sz w:val="18"/>
        </w:rPr>
        <w:t>。</w:t>
      </w:r>
    </w:p>
    <w:p>
      <w:pPr>
        <w:pStyle w:val="BodyText"/>
        <w:spacing w:line="230" w:lineRule="exact" w:before="0"/>
        <w:ind w:left="539"/>
        <w:jc w:val="both"/>
      </w:pPr>
      <w:r>
        <w:rPr>
          <w:rFonts w:ascii="Times New Roman" w:eastAsia="Times New Roman"/>
        </w:rPr>
        <w:t>A. </w:t>
      </w:r>
      <w:r>
        <w:rPr/>
        <w:t>中 伤 </w:t>
      </w:r>
      <w:r>
        <w:rPr>
          <w:rFonts w:ascii="Times New Roman" w:eastAsia="Times New Roman"/>
        </w:rPr>
        <w:t>B. </w:t>
      </w:r>
      <w:r>
        <w:rPr/>
        <w:t>歧 视 </w:t>
      </w:r>
      <w:r>
        <w:rPr>
          <w:rFonts w:ascii="Times New Roman" w:eastAsia="Times New Roman"/>
        </w:rPr>
        <w:t>C. </w:t>
      </w:r>
      <w:r>
        <w:rPr/>
        <w:t>欺 凌 </w:t>
      </w:r>
      <w:r>
        <w:rPr>
          <w:rFonts w:ascii="Times New Roman" w:eastAsia="Times New Roman"/>
        </w:rPr>
        <w:t>D. </w:t>
      </w:r>
      <w:r>
        <w:rPr/>
        <w:t>骚 扰</w:t>
      </w:r>
    </w:p>
    <w:p>
      <w:pPr>
        <w:pStyle w:val="ListParagraph"/>
        <w:numPr>
          <w:ilvl w:val="0"/>
          <w:numId w:val="84"/>
        </w:numPr>
        <w:tabs>
          <w:tab w:pos="857" w:val="left" w:leader="none"/>
        </w:tabs>
        <w:spacing w:line="244" w:lineRule="auto" w:before="2" w:after="0"/>
        <w:ind w:left="179" w:right="199" w:firstLine="360"/>
        <w:jc w:val="left"/>
        <w:rPr>
          <w:sz w:val="18"/>
        </w:rPr>
      </w:pPr>
      <w:r>
        <w:rPr>
          <w:spacing w:val="-6"/>
          <w:sz w:val="18"/>
        </w:rPr>
        <w:t>假如你是李总，你会在处理这件事的过程中，采用</w:t>
      </w:r>
      <w:r>
        <w:rPr>
          <w:sz w:val="18"/>
        </w:rPr>
        <w:t>的措施应该是（</w:t>
      </w:r>
      <w:r>
        <w:rPr>
          <w:spacing w:val="2"/>
          <w:sz w:val="18"/>
        </w:rPr>
        <w:t> </w:t>
      </w:r>
      <w:r>
        <w:rPr>
          <w:spacing w:val="-92"/>
          <w:sz w:val="18"/>
        </w:rPr>
        <w:t>）</w:t>
      </w:r>
      <w:r>
        <w:rPr>
          <w:sz w:val="18"/>
        </w:rPr>
        <w:t>。</w:t>
      </w:r>
    </w:p>
    <w:p>
      <w:pPr>
        <w:pStyle w:val="ListParagraph"/>
        <w:numPr>
          <w:ilvl w:val="0"/>
          <w:numId w:val="91"/>
        </w:numPr>
        <w:tabs>
          <w:tab w:pos="807" w:val="left" w:leader="none"/>
        </w:tabs>
        <w:spacing w:line="228" w:lineRule="exact" w:before="0" w:after="0"/>
        <w:ind w:left="806" w:right="0" w:hanging="268"/>
        <w:jc w:val="left"/>
        <w:rPr>
          <w:sz w:val="18"/>
        </w:rPr>
      </w:pPr>
      <w:r>
        <w:rPr>
          <w:sz w:val="18"/>
        </w:rPr>
        <w:t>向其他男同事询问</w:t>
      </w:r>
    </w:p>
    <w:p>
      <w:pPr>
        <w:pStyle w:val="ListParagraph"/>
        <w:numPr>
          <w:ilvl w:val="0"/>
          <w:numId w:val="91"/>
        </w:numPr>
        <w:tabs>
          <w:tab w:pos="797" w:val="left" w:leader="none"/>
        </w:tabs>
        <w:spacing w:line="240" w:lineRule="auto" w:before="3" w:after="0"/>
        <w:ind w:left="796" w:right="0" w:hanging="258"/>
        <w:jc w:val="left"/>
        <w:rPr>
          <w:sz w:val="18"/>
        </w:rPr>
      </w:pPr>
      <w:r>
        <w:rPr>
          <w:spacing w:val="-1"/>
          <w:sz w:val="18"/>
        </w:rPr>
        <w:t>清楚地记录下你与小肖的谈话内容</w:t>
      </w:r>
    </w:p>
    <w:p>
      <w:pPr>
        <w:pStyle w:val="ListParagraph"/>
        <w:numPr>
          <w:ilvl w:val="0"/>
          <w:numId w:val="91"/>
        </w:numPr>
        <w:tabs>
          <w:tab w:pos="797" w:val="left" w:leader="none"/>
        </w:tabs>
        <w:spacing w:line="240" w:lineRule="auto" w:before="2" w:after="0"/>
        <w:ind w:left="796" w:right="0" w:hanging="258"/>
        <w:jc w:val="left"/>
        <w:rPr>
          <w:sz w:val="18"/>
        </w:rPr>
      </w:pPr>
      <w:r>
        <w:rPr>
          <w:spacing w:val="-1"/>
          <w:sz w:val="18"/>
        </w:rPr>
        <w:t>立刻找来当事人小赵与小肖对质</w:t>
      </w:r>
    </w:p>
    <w:p>
      <w:pPr>
        <w:pStyle w:val="ListParagraph"/>
        <w:numPr>
          <w:ilvl w:val="0"/>
          <w:numId w:val="91"/>
        </w:numPr>
        <w:tabs>
          <w:tab w:pos="807" w:val="left" w:leader="none"/>
        </w:tabs>
        <w:spacing w:line="240" w:lineRule="auto" w:before="5" w:after="0"/>
        <w:ind w:left="806" w:right="0" w:hanging="268"/>
        <w:jc w:val="left"/>
        <w:rPr>
          <w:sz w:val="18"/>
        </w:rPr>
      </w:pPr>
      <w:r>
        <w:rPr>
          <w:spacing w:val="-1"/>
          <w:sz w:val="18"/>
        </w:rPr>
        <w:t>向另外一个部门的那个女孩询问</w:t>
      </w:r>
    </w:p>
    <w:p>
      <w:pPr>
        <w:pStyle w:val="ListParagraph"/>
        <w:numPr>
          <w:ilvl w:val="0"/>
          <w:numId w:val="84"/>
        </w:numPr>
        <w:tabs>
          <w:tab w:pos="857" w:val="left" w:leader="none"/>
        </w:tabs>
        <w:spacing w:line="242" w:lineRule="auto" w:before="2" w:after="0"/>
        <w:ind w:left="179" w:right="199" w:firstLine="360"/>
        <w:jc w:val="left"/>
        <w:rPr>
          <w:sz w:val="18"/>
        </w:rPr>
      </w:pPr>
      <w:r>
        <w:rPr>
          <w:spacing w:val="-5"/>
          <w:sz w:val="18"/>
        </w:rPr>
        <w:t>如果你的部门出现了上述案例中的问题，那么你一</w:t>
      </w:r>
      <w:r>
        <w:rPr>
          <w:sz w:val="18"/>
        </w:rPr>
        <w:t>般不会采用的措施是（</w:t>
      </w:r>
      <w:r>
        <w:rPr>
          <w:spacing w:val="2"/>
          <w:sz w:val="18"/>
        </w:rPr>
        <w:t> </w:t>
      </w:r>
      <w:r>
        <w:rPr>
          <w:spacing w:val="-92"/>
          <w:sz w:val="18"/>
        </w:rPr>
        <w:t>）</w:t>
      </w:r>
      <w:r>
        <w:rPr>
          <w:sz w:val="18"/>
        </w:rPr>
        <w:t>。</w:t>
      </w:r>
    </w:p>
    <w:p>
      <w:pPr>
        <w:pStyle w:val="ListParagraph"/>
        <w:numPr>
          <w:ilvl w:val="0"/>
          <w:numId w:val="92"/>
        </w:numPr>
        <w:tabs>
          <w:tab w:pos="807" w:val="left" w:leader="none"/>
        </w:tabs>
        <w:spacing w:line="230" w:lineRule="exact" w:before="0" w:after="0"/>
        <w:ind w:left="806" w:right="0" w:hanging="268"/>
        <w:jc w:val="left"/>
        <w:rPr>
          <w:sz w:val="18"/>
        </w:rPr>
      </w:pPr>
      <w:r>
        <w:rPr>
          <w:sz w:val="18"/>
        </w:rPr>
        <w:t>让小肖不要那么敏感</w:t>
      </w:r>
    </w:p>
    <w:p>
      <w:pPr>
        <w:pStyle w:val="ListParagraph"/>
        <w:numPr>
          <w:ilvl w:val="0"/>
          <w:numId w:val="92"/>
        </w:numPr>
        <w:tabs>
          <w:tab w:pos="797" w:val="left" w:leader="none"/>
        </w:tabs>
        <w:spacing w:line="240" w:lineRule="auto" w:before="4" w:after="0"/>
        <w:ind w:left="796" w:right="0" w:hanging="258"/>
        <w:jc w:val="left"/>
        <w:rPr>
          <w:sz w:val="18"/>
        </w:rPr>
      </w:pPr>
      <w:r>
        <w:rPr>
          <w:sz w:val="18"/>
        </w:rPr>
        <w:t>检查公司相关的规定</w:t>
      </w:r>
    </w:p>
    <w:p>
      <w:pPr>
        <w:pStyle w:val="ListParagraph"/>
        <w:numPr>
          <w:ilvl w:val="0"/>
          <w:numId w:val="92"/>
        </w:numPr>
        <w:tabs>
          <w:tab w:pos="797" w:val="left" w:leader="none"/>
        </w:tabs>
        <w:spacing w:line="240" w:lineRule="auto" w:before="3" w:after="0"/>
        <w:ind w:left="796" w:right="0" w:hanging="258"/>
        <w:jc w:val="left"/>
        <w:rPr>
          <w:sz w:val="18"/>
        </w:rPr>
      </w:pPr>
      <w:r>
        <w:rPr>
          <w:sz w:val="18"/>
        </w:rPr>
        <w:t>保密，不将此事扩散</w:t>
      </w:r>
    </w:p>
    <w:p>
      <w:pPr>
        <w:pStyle w:val="ListParagraph"/>
        <w:numPr>
          <w:ilvl w:val="0"/>
          <w:numId w:val="92"/>
        </w:numPr>
        <w:tabs>
          <w:tab w:pos="807" w:val="left" w:leader="none"/>
        </w:tabs>
        <w:spacing w:line="244" w:lineRule="auto" w:before="2" w:after="0"/>
        <w:ind w:left="179" w:right="199" w:firstLine="360"/>
        <w:jc w:val="left"/>
        <w:rPr>
          <w:sz w:val="18"/>
        </w:rPr>
      </w:pPr>
      <w:r>
        <w:rPr>
          <w:spacing w:val="-1"/>
          <w:sz w:val="18"/>
        </w:rPr>
        <w:t>严肃对待这样的事情，记录下来并汇报主管经理或</w:t>
      </w:r>
      <w:r>
        <w:rPr>
          <w:sz w:val="18"/>
        </w:rPr>
        <w:t>人力资源部门</w:t>
      </w:r>
    </w:p>
    <w:p>
      <w:pPr>
        <w:pStyle w:val="ListParagraph"/>
        <w:numPr>
          <w:ilvl w:val="0"/>
          <w:numId w:val="84"/>
        </w:numPr>
        <w:tabs>
          <w:tab w:pos="864" w:val="left" w:leader="none"/>
        </w:tabs>
        <w:spacing w:line="229" w:lineRule="exact" w:before="0" w:after="0"/>
        <w:ind w:left="863" w:right="0" w:hanging="325"/>
        <w:jc w:val="left"/>
        <w:rPr>
          <w:sz w:val="18"/>
        </w:rPr>
      </w:pPr>
      <w:r>
        <w:rPr>
          <w:spacing w:val="3"/>
          <w:sz w:val="18"/>
        </w:rPr>
        <w:t>李总作为部门领导来处理这件事情，他是在完成</w:t>
      </w:r>
    </w:p>
    <w:p>
      <w:pPr>
        <w:pStyle w:val="BodyText"/>
      </w:pPr>
      <w:r>
        <w:rPr/>
        <w:t>（ ）方面的任务。</w:t>
      </w:r>
    </w:p>
    <w:p>
      <w:pPr>
        <w:pStyle w:val="ListParagraph"/>
        <w:numPr>
          <w:ilvl w:val="1"/>
          <w:numId w:val="84"/>
        </w:numPr>
        <w:tabs>
          <w:tab w:pos="807" w:val="left" w:leader="none"/>
          <w:tab w:pos="2698" w:val="left" w:leader="none"/>
        </w:tabs>
        <w:spacing w:line="240" w:lineRule="auto" w:before="2" w:after="0"/>
        <w:ind w:left="806" w:right="0" w:hanging="268"/>
        <w:jc w:val="left"/>
        <w:rPr>
          <w:sz w:val="18"/>
        </w:rPr>
      </w:pPr>
      <w:r>
        <w:rPr>
          <w:sz w:val="18"/>
        </w:rPr>
        <w:t>提升自我</w:t>
        <w:tab/>
      </w:r>
      <w:r>
        <w:rPr>
          <w:rFonts w:ascii="Times New Roman" w:eastAsia="Times New Roman"/>
          <w:sz w:val="18"/>
        </w:rPr>
        <w:t>B.</w:t>
      </w:r>
      <w:r>
        <w:rPr>
          <w:rFonts w:ascii="Times New Roman" w:eastAsia="Times New Roman"/>
          <w:spacing w:val="41"/>
          <w:sz w:val="18"/>
        </w:rPr>
        <w:t> </w:t>
      </w:r>
      <w:r>
        <w:rPr>
          <w:sz w:val="18"/>
        </w:rPr>
        <w:t>完成任务</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建设团队</w:t>
        <w:tab/>
      </w:r>
      <w:r>
        <w:rPr>
          <w:rFonts w:ascii="Times New Roman" w:eastAsia="Times New Roman"/>
        </w:rPr>
        <w:t>D.</w:t>
      </w:r>
      <w:r>
        <w:rPr>
          <w:rFonts w:ascii="Times New Roman" w:eastAsia="Times New Roman"/>
          <w:spacing w:val="40"/>
        </w:rPr>
        <w:t> </w:t>
      </w:r>
      <w:r>
        <w:rPr/>
        <w:t>培养个人</w:t>
      </w:r>
    </w:p>
    <w:p>
      <w:pPr>
        <w:pStyle w:val="BodyText"/>
        <w:spacing w:before="88"/>
        <w:ind w:left="1050" w:right="1070"/>
        <w:jc w:val="center"/>
        <w:rPr>
          <w:rFonts w:ascii="微软雅黑" w:eastAsia="微软雅黑" w:hint="eastAsia"/>
        </w:rPr>
      </w:pPr>
      <w:r>
        <w:rPr>
          <w:rFonts w:ascii="微软雅黑" w:eastAsia="微软雅黑" w:hint="eastAsia"/>
        </w:rPr>
        <w:t>案例（三）</w:t>
      </w:r>
    </w:p>
    <w:p>
      <w:pPr>
        <w:pStyle w:val="BodyText"/>
        <w:spacing w:line="242" w:lineRule="auto" w:before="81"/>
        <w:ind w:right="112" w:firstLine="360"/>
      </w:pPr>
      <w:r>
        <w:rPr>
          <w:spacing w:val="-1"/>
        </w:rPr>
        <w:t>位于市郊的淡水养殖企业近几年的经营状况不是很好。</w:t>
      </w:r>
      <w:r>
        <w:rPr>
          <w:spacing w:val="-9"/>
        </w:rPr>
        <w:t>由于业务量小，许多员工都处于无所事事的状态，整个企业</w:t>
      </w:r>
      <w:r>
        <w:rPr>
          <w:spacing w:val="-13"/>
        </w:rPr>
        <w:t>的工作效率很低。而且市场竞争越来越激烈，周围的几家养</w:t>
      </w:r>
      <w:r>
        <w:rPr>
          <w:spacing w:val="-12"/>
        </w:rPr>
        <w:t>殖场都在不断更新设备、改进技术</w:t>
      </w:r>
      <w:r>
        <w:rPr>
          <w:rFonts w:ascii="Times New Roman" w:eastAsia="Times New Roman"/>
          <w:spacing w:val="3"/>
        </w:rPr>
        <w:t>.</w:t>
      </w:r>
      <w:r>
        <w:rPr/>
        <w:t>许多原材料的价格在不</w:t>
      </w:r>
    </w:p>
    <w:p>
      <w:pPr>
        <w:spacing w:after="0" w:line="242" w:lineRule="auto"/>
        <w:sectPr>
          <w:pgSz w:w="5960" w:h="10440"/>
          <w:pgMar w:header="0" w:footer="440" w:top="620" w:bottom="640" w:left="500" w:right="480"/>
        </w:sectPr>
      </w:pPr>
    </w:p>
    <w:p>
      <w:pPr>
        <w:pStyle w:val="BodyText"/>
        <w:spacing w:line="244" w:lineRule="auto" w:before="46"/>
        <w:ind w:right="199"/>
        <w:rPr>
          <w:rFonts w:ascii="Times New Roman" w:hAnsi="Times New Roman" w:eastAsia="Times New Roman"/>
        </w:rPr>
      </w:pPr>
      <w:r>
        <w:rPr>
          <w:spacing w:val="-11"/>
        </w:rPr>
        <w:t>断上调，而许多消费者将对淡水产品的喜好转移到了海产品</w:t>
      </w:r>
      <w:r>
        <w:rPr/>
        <w:t>上；许多员工正在提出加薪或者辞职的请求</w:t>
      </w:r>
      <w:r>
        <w:rPr>
          <w:rFonts w:ascii="Times New Roman" w:hAnsi="Times New Roman" w:eastAsia="Times New Roman"/>
        </w:rPr>
        <w:t>……</w:t>
      </w:r>
    </w:p>
    <w:p>
      <w:pPr>
        <w:pStyle w:val="BodyText"/>
        <w:spacing w:line="242" w:lineRule="auto" w:before="0"/>
        <w:ind w:right="112" w:firstLine="360"/>
      </w:pPr>
      <w:r>
        <w:rPr>
          <w:spacing w:val="-1"/>
        </w:rPr>
        <w:t>鉴于这些状况，领导层认为必须为企业寻找新的出路。</w:t>
      </w:r>
      <w:r>
        <w:rPr>
          <w:spacing w:val="-7"/>
        </w:rPr>
        <w:t>经过各部门之间的商议和沟通，企业拟定了一个项目并成立</w:t>
      </w:r>
      <w:r>
        <w:rPr>
          <w:spacing w:val="-11"/>
        </w:rPr>
        <w:t>了调查组，并从政治、经济、社会、技术、生态环境等多方</w:t>
      </w:r>
      <w:r>
        <w:rPr>
          <w:spacing w:val="-13"/>
        </w:rPr>
        <w:t>面进行论证，最后决定扩大企业的经营范围：在目前水产品</w:t>
      </w:r>
      <w:r>
        <w:rPr>
          <w:spacing w:val="-14"/>
        </w:rPr>
        <w:t>养殖的基础上，投入人员和设备等进行水产品的深加工；开</w:t>
      </w:r>
      <w:r>
        <w:rPr>
          <w:spacing w:val="-18"/>
        </w:rPr>
        <w:t>发一块风景较好的区域作为度假村，在度假村开设餐厅、观光区、垂钓园、游泳池等。</w:t>
      </w:r>
    </w:p>
    <w:p>
      <w:pPr>
        <w:pStyle w:val="BodyText"/>
        <w:spacing w:line="242" w:lineRule="auto"/>
        <w:ind w:right="110" w:firstLine="360"/>
        <w:rPr>
          <w:rFonts w:ascii="Times New Roman" w:hAnsi="Times New Roman" w:eastAsia="Times New Roman"/>
        </w:rPr>
      </w:pPr>
      <w:r>
        <w:rPr>
          <w:spacing w:val="-16"/>
        </w:rPr>
        <w:t>另外，企业对领导班子也进行了调整，将几位管理严格、</w:t>
      </w:r>
      <w:r>
        <w:rPr>
          <w:spacing w:val="-7"/>
        </w:rPr>
        <w:t>雷厉风行的中层干部补充进来，并任命其中的李经理负责新</w:t>
      </w:r>
      <w:r>
        <w:rPr>
          <w:spacing w:val="-12"/>
        </w:rPr>
        <w:t>项目的实施和改善企业工作效率的问题；对于企业中提出加</w:t>
      </w:r>
      <w:r>
        <w:rPr>
          <w:spacing w:val="-15"/>
        </w:rPr>
        <w:t>薪或者辞职要求的员工，辞职态度强硬的批准辞职。之后企</w:t>
      </w:r>
      <w:r>
        <w:rPr>
          <w:spacing w:val="-16"/>
        </w:rPr>
        <w:t>业召开了全体职工大会，在大会上，李经理将企业的情况向大家做了介绍，并说：</w:t>
      </w:r>
      <w:r>
        <w:rPr>
          <w:rFonts w:ascii="Times New Roman" w:hAnsi="Times New Roman" w:eastAsia="Times New Roman"/>
          <w:spacing w:val="-16"/>
        </w:rPr>
        <w:t>“</w:t>
      </w:r>
      <w:r>
        <w:rPr>
          <w:spacing w:val="-16"/>
        </w:rPr>
        <w:t>既然大家选择留在这个企业，我们</w:t>
      </w:r>
      <w:r>
        <w:rPr>
          <w:spacing w:val="-17"/>
        </w:rPr>
        <w:t>每个职工一定要认清形势，团结一心。目前企业的财务状况</w:t>
      </w:r>
      <w:r>
        <w:rPr>
          <w:spacing w:val="-14"/>
        </w:rPr>
        <w:t>不是很乐观，但是我坚信到年底会有一个很大的改善。现在</w:t>
      </w:r>
      <w:r>
        <w:rPr>
          <w:spacing w:val="-16"/>
        </w:rPr>
        <w:t>给同志们加薪不太现实，但会后我们将会向各位做出书面承</w:t>
      </w:r>
      <w:r>
        <w:rPr>
          <w:spacing w:val="-18"/>
        </w:rPr>
        <w:t>诺，今年的年终奖将在去年的基础上提高 </w:t>
      </w:r>
      <w:r>
        <w:rPr>
          <w:rFonts w:ascii="Times New Roman" w:hAnsi="Times New Roman" w:eastAsia="Times New Roman"/>
        </w:rPr>
        <w:t>15%</w:t>
      </w:r>
      <w:r>
        <w:rPr/>
        <w:t>。</w:t>
      </w:r>
      <w:r>
        <w:rPr>
          <w:rFonts w:ascii="Times New Roman" w:hAnsi="Times New Roman" w:eastAsia="Times New Roman"/>
        </w:rPr>
        <w:t>”</w:t>
      </w:r>
    </w:p>
    <w:p>
      <w:pPr>
        <w:pStyle w:val="BodyText"/>
        <w:spacing w:line="242" w:lineRule="auto" w:before="4"/>
        <w:ind w:right="112" w:firstLine="360"/>
      </w:pPr>
      <w:r>
        <w:rPr>
          <w:spacing w:val="-1"/>
        </w:rPr>
        <w:t>此后，企业的新项目按计划上马。在新班子的领导下， </w:t>
      </w:r>
      <w:r>
        <w:rPr/>
        <w:t>员工的工作面貌有很大改善，企业的生产效率也有很大提</w:t>
      </w:r>
      <w:r>
        <w:rPr>
          <w:spacing w:val="-10"/>
        </w:rPr>
        <w:t>高。几个月之后，企业盈利有很大增长，经营状况重新步入正轨，企业也实现了之前对员工的承诺。</w:t>
      </w:r>
    </w:p>
    <w:p>
      <w:pPr>
        <w:pStyle w:val="BodyText"/>
        <w:ind w:left="539"/>
      </w:pPr>
      <w:r>
        <w:rPr/>
        <w:t>以上案例，回答 </w:t>
      </w:r>
      <w:r>
        <w:rPr>
          <w:rFonts w:ascii="Times New Roman" w:eastAsia="Times New Roman"/>
        </w:rPr>
        <w:t>62-71 </w:t>
      </w:r>
      <w:r>
        <w:rPr/>
        <w:t>题。</w:t>
      </w:r>
    </w:p>
    <w:p>
      <w:pPr>
        <w:pStyle w:val="ListParagraph"/>
        <w:numPr>
          <w:ilvl w:val="0"/>
          <w:numId w:val="84"/>
        </w:numPr>
        <w:tabs>
          <w:tab w:pos="857" w:val="left" w:leader="none"/>
        </w:tabs>
        <w:spacing w:line="242" w:lineRule="auto" w:before="5" w:after="0"/>
        <w:ind w:left="179" w:right="199" w:firstLine="360"/>
        <w:jc w:val="left"/>
        <w:rPr>
          <w:sz w:val="18"/>
        </w:rPr>
      </w:pPr>
      <w:r>
        <w:rPr>
          <w:spacing w:val="-4"/>
          <w:sz w:val="18"/>
        </w:rPr>
        <w:t>对于该养殖企业所面临的经营状况和竞争状态，案</w:t>
      </w:r>
      <w:r>
        <w:rPr>
          <w:sz w:val="18"/>
        </w:rPr>
        <w:t>例中未提及的是（</w:t>
      </w:r>
      <w:r>
        <w:rPr>
          <w:spacing w:val="2"/>
          <w:sz w:val="18"/>
        </w:rPr>
        <w:t> </w:t>
      </w:r>
      <w:r>
        <w:rPr>
          <w:spacing w:val="-92"/>
          <w:sz w:val="18"/>
        </w:rPr>
        <w:t>）</w:t>
      </w:r>
      <w:r>
        <w:rPr>
          <w:sz w:val="18"/>
        </w:rPr>
        <w:t>。</w:t>
      </w:r>
    </w:p>
    <w:p>
      <w:pPr>
        <w:pStyle w:val="BodyText"/>
        <w:tabs>
          <w:tab w:pos="2518" w:val="left" w:leader="none"/>
        </w:tabs>
        <w:spacing w:line="230" w:lineRule="exact" w:before="0"/>
        <w:ind w:left="539"/>
      </w:pPr>
      <w:r>
        <w:rPr>
          <w:rFonts w:ascii="Times New Roman" w:eastAsia="Times New Roman"/>
        </w:rPr>
        <w:t>A.  </w:t>
      </w:r>
      <w:r>
        <w:rPr/>
        <w:t>新竞争对手的威胁</w:t>
        <w:tab/>
      </w:r>
      <w:r>
        <w:rPr>
          <w:rFonts w:ascii="Times New Roman" w:eastAsia="Times New Roman"/>
        </w:rPr>
        <w:t>B.</w:t>
      </w:r>
      <w:r>
        <w:rPr>
          <w:rFonts w:ascii="Times New Roman" w:eastAsia="Times New Roman"/>
          <w:spacing w:val="44"/>
        </w:rPr>
        <w:t> </w:t>
      </w:r>
      <w:r>
        <w:rPr>
          <w:spacing w:val="-3"/>
        </w:rPr>
        <w:t>现</w:t>
      </w:r>
      <w:r>
        <w:rPr/>
        <w:t>存企业的竞争</w:t>
      </w:r>
    </w:p>
    <w:p>
      <w:pPr>
        <w:pStyle w:val="BodyText"/>
        <w:tabs>
          <w:tab w:pos="2508" w:val="left" w:leader="none"/>
        </w:tabs>
        <w:spacing w:before="5"/>
        <w:ind w:left="539"/>
      </w:pPr>
      <w:r>
        <w:rPr>
          <w:rFonts w:ascii="Times New Roman" w:eastAsia="Times New Roman"/>
        </w:rPr>
        <w:t>C. </w:t>
      </w:r>
      <w:r>
        <w:rPr>
          <w:rFonts w:ascii="Times New Roman" w:eastAsia="Times New Roman"/>
          <w:spacing w:val="1"/>
        </w:rPr>
        <w:t> </w:t>
      </w:r>
      <w:r>
        <w:rPr/>
        <w:t>供应商的议价能力</w:t>
        <w:tab/>
      </w:r>
      <w:r>
        <w:rPr>
          <w:rFonts w:ascii="Times New Roman" w:eastAsia="Times New Roman"/>
        </w:rPr>
        <w:t>D.</w:t>
      </w:r>
      <w:r>
        <w:rPr>
          <w:rFonts w:ascii="Times New Roman" w:eastAsia="Times New Roman"/>
          <w:spacing w:val="43"/>
        </w:rPr>
        <w:t> </w:t>
      </w:r>
      <w:r>
        <w:rPr>
          <w:spacing w:val="-3"/>
        </w:rPr>
        <w:t>替</w:t>
      </w:r>
      <w:r>
        <w:rPr/>
        <w:t>代产品的威胁</w:t>
      </w:r>
    </w:p>
    <w:p>
      <w:pPr>
        <w:pStyle w:val="ListParagraph"/>
        <w:numPr>
          <w:ilvl w:val="0"/>
          <w:numId w:val="84"/>
        </w:numPr>
        <w:tabs>
          <w:tab w:pos="813" w:val="left" w:leader="none"/>
          <w:tab w:pos="864" w:val="left" w:leader="none"/>
        </w:tabs>
        <w:spacing w:line="242" w:lineRule="auto" w:before="2" w:after="0"/>
        <w:ind w:left="179" w:right="189" w:firstLine="360"/>
        <w:jc w:val="left"/>
        <w:rPr>
          <w:sz w:val="18"/>
        </w:rPr>
      </w:pPr>
      <w:r>
        <w:rPr>
          <w:spacing w:val="7"/>
          <w:sz w:val="18"/>
        </w:rPr>
        <w:t>调</w:t>
      </w:r>
      <w:r>
        <w:rPr>
          <w:spacing w:val="4"/>
          <w:sz w:val="18"/>
        </w:rPr>
        <w:t>查</w:t>
      </w:r>
      <w:r>
        <w:rPr>
          <w:spacing w:val="7"/>
          <w:sz w:val="18"/>
        </w:rPr>
        <w:t>组对项</w:t>
      </w:r>
      <w:r>
        <w:rPr>
          <w:spacing w:val="4"/>
          <w:sz w:val="18"/>
        </w:rPr>
        <w:t>目</w:t>
      </w:r>
      <w:r>
        <w:rPr>
          <w:spacing w:val="7"/>
          <w:sz w:val="18"/>
        </w:rPr>
        <w:t>进行调</w:t>
      </w:r>
      <w:r>
        <w:rPr>
          <w:spacing w:val="4"/>
          <w:sz w:val="18"/>
        </w:rPr>
        <w:t>查分</w:t>
      </w:r>
      <w:r>
        <w:rPr>
          <w:spacing w:val="7"/>
          <w:sz w:val="18"/>
        </w:rPr>
        <w:t>析时所采用</w:t>
      </w:r>
      <w:r>
        <w:rPr>
          <w:spacing w:val="8"/>
          <w:sz w:val="18"/>
        </w:rPr>
        <w:t>的</w:t>
      </w:r>
      <w:r>
        <w:rPr>
          <w:spacing w:val="7"/>
          <w:sz w:val="18"/>
        </w:rPr>
        <w:t>分析方</w:t>
      </w:r>
      <w:r>
        <w:rPr>
          <w:spacing w:val="-6"/>
          <w:sz w:val="18"/>
        </w:rPr>
        <w:t>法</w:t>
      </w:r>
      <w:r>
        <w:rPr>
          <w:sz w:val="18"/>
        </w:rPr>
        <w:t>是（</w:t>
        <w:tab/>
      </w:r>
      <w:r>
        <w:rPr>
          <w:spacing w:val="-92"/>
          <w:sz w:val="18"/>
        </w:rPr>
        <w:t>）</w:t>
      </w:r>
      <w:r>
        <w:rPr>
          <w:sz w:val="18"/>
        </w:rPr>
        <w:t>。</w:t>
      </w:r>
    </w:p>
    <w:p>
      <w:pPr>
        <w:pStyle w:val="BodyText"/>
        <w:tabs>
          <w:tab w:pos="2518" w:val="left" w:leader="none"/>
        </w:tabs>
        <w:spacing w:line="230" w:lineRule="exact" w:before="0"/>
        <w:ind w:left="539"/>
      </w:pPr>
      <w:r>
        <w:rPr>
          <w:rFonts w:ascii="Times New Roman" w:eastAsia="Times New Roman"/>
        </w:rPr>
        <w:t>A.  </w:t>
      </w:r>
      <w:r>
        <w:rPr/>
        <w:t>五力模型</w:t>
        <w:tab/>
      </w:r>
      <w:r>
        <w:rPr>
          <w:rFonts w:ascii="Times New Roman" w:eastAsia="Times New Roman"/>
        </w:rPr>
        <w:t>B.</w:t>
      </w:r>
      <w:r>
        <w:rPr>
          <w:rFonts w:ascii="Times New Roman" w:eastAsia="Times New Roman"/>
          <w:spacing w:val="-2"/>
        </w:rPr>
        <w:t> </w:t>
      </w:r>
      <w:r>
        <w:rPr>
          <w:rFonts w:ascii="Times New Roman" w:eastAsia="Times New Roman"/>
        </w:rPr>
        <w:t>PESTLE</w:t>
      </w:r>
      <w:r>
        <w:rPr>
          <w:rFonts w:ascii="Times New Roman" w:eastAsia="Times New Roman"/>
          <w:spacing w:val="-1"/>
        </w:rPr>
        <w:t> </w:t>
      </w:r>
      <w:r>
        <w:rPr/>
        <w:t>分析法</w:t>
      </w:r>
    </w:p>
    <w:p>
      <w:pPr>
        <w:pStyle w:val="BodyText"/>
        <w:tabs>
          <w:tab w:pos="2477" w:val="left" w:leader="none"/>
        </w:tabs>
        <w:spacing w:before="5"/>
        <w:ind w:left="539"/>
      </w:pPr>
      <w:r>
        <w:rPr>
          <w:rFonts w:ascii="Times New Roman" w:eastAsia="Times New Roman"/>
        </w:rPr>
        <w:t>C.</w:t>
      </w:r>
      <w:r>
        <w:rPr>
          <w:rFonts w:ascii="Times New Roman" w:eastAsia="Times New Roman"/>
          <w:spacing w:val="-1"/>
        </w:rPr>
        <w:t> </w:t>
      </w:r>
      <w:r>
        <w:rPr>
          <w:rFonts w:ascii="Times New Roman" w:eastAsia="Times New Roman"/>
        </w:rPr>
        <w:t>SWOT</w:t>
      </w:r>
      <w:r>
        <w:rPr>
          <w:rFonts w:ascii="Times New Roman" w:eastAsia="Times New Roman"/>
          <w:spacing w:val="2"/>
        </w:rPr>
        <w:t> </w:t>
      </w:r>
      <w:r>
        <w:rPr/>
        <w:t>分析法</w:t>
        <w:tab/>
      </w:r>
      <w:r>
        <w:rPr>
          <w:rFonts w:ascii="Times New Roman" w:eastAsia="Times New Roman"/>
        </w:rPr>
        <w:t>D.</w:t>
      </w:r>
      <w:r>
        <w:rPr>
          <w:rFonts w:ascii="Times New Roman" w:eastAsia="Times New Roman"/>
          <w:spacing w:val="1"/>
        </w:rPr>
        <w:t> </w:t>
      </w:r>
      <w:r>
        <w:rPr>
          <w:spacing w:val="-3"/>
        </w:rPr>
        <w:t>利</w:t>
      </w:r>
      <w:r>
        <w:rPr/>
        <w:t>息相关者分析</w:t>
      </w:r>
    </w:p>
    <w:p>
      <w:pPr>
        <w:pStyle w:val="ListParagraph"/>
        <w:numPr>
          <w:ilvl w:val="0"/>
          <w:numId w:val="84"/>
        </w:numPr>
        <w:tabs>
          <w:tab w:pos="857" w:val="left" w:leader="none"/>
        </w:tabs>
        <w:spacing w:line="242" w:lineRule="auto" w:before="2" w:after="0"/>
        <w:ind w:left="179" w:right="199" w:firstLine="360"/>
        <w:jc w:val="left"/>
        <w:rPr>
          <w:sz w:val="18"/>
        </w:rPr>
      </w:pPr>
      <w:r>
        <w:rPr>
          <w:spacing w:val="-6"/>
          <w:sz w:val="18"/>
        </w:rPr>
        <w:t>从案例中可以看出，妥善处理类似企业经营中所出</w:t>
      </w:r>
      <w:r>
        <w:rPr>
          <w:sz w:val="18"/>
        </w:rPr>
        <w:t>现的问题，最为关键的是（</w:t>
      </w:r>
      <w:r>
        <w:rPr>
          <w:spacing w:val="2"/>
          <w:sz w:val="18"/>
        </w:rPr>
        <w:t> </w:t>
      </w:r>
      <w:r>
        <w:rPr>
          <w:spacing w:val="-92"/>
          <w:sz w:val="18"/>
        </w:rPr>
        <w:t>）</w:t>
      </w:r>
      <w:r>
        <w:rPr>
          <w:sz w:val="18"/>
        </w:rPr>
        <w:t>。</w:t>
      </w:r>
    </w:p>
    <w:p>
      <w:pPr>
        <w:pStyle w:val="ListParagraph"/>
        <w:numPr>
          <w:ilvl w:val="1"/>
          <w:numId w:val="84"/>
        </w:numPr>
        <w:tabs>
          <w:tab w:pos="807" w:val="left" w:leader="none"/>
        </w:tabs>
        <w:spacing w:line="244" w:lineRule="auto" w:before="0" w:after="0"/>
        <w:ind w:left="179" w:right="107" w:firstLine="360"/>
        <w:jc w:val="left"/>
        <w:rPr>
          <w:sz w:val="18"/>
        </w:rPr>
      </w:pPr>
      <w:r>
        <w:rPr>
          <w:spacing w:val="-8"/>
          <w:sz w:val="18"/>
        </w:rPr>
        <w:t>对于那些工作不力的员工，必须及时采取果断措施， </w:t>
      </w:r>
      <w:r>
        <w:rPr>
          <w:sz w:val="18"/>
        </w:rPr>
        <w:t>不能心慈手软</w:t>
      </w:r>
    </w:p>
    <w:p>
      <w:pPr>
        <w:pStyle w:val="ListParagraph"/>
        <w:numPr>
          <w:ilvl w:val="1"/>
          <w:numId w:val="84"/>
        </w:numPr>
        <w:tabs>
          <w:tab w:pos="797" w:val="left" w:leader="none"/>
        </w:tabs>
        <w:spacing w:line="242" w:lineRule="auto" w:before="0" w:after="0"/>
        <w:ind w:left="179" w:right="202" w:firstLine="360"/>
        <w:jc w:val="left"/>
        <w:rPr>
          <w:sz w:val="18"/>
        </w:rPr>
      </w:pPr>
      <w:r>
        <w:rPr>
          <w:spacing w:val="-1"/>
          <w:sz w:val="18"/>
        </w:rPr>
        <w:t>对于市场开拓中的种种困难要有充分的思想准备， </w:t>
      </w:r>
      <w:r>
        <w:rPr>
          <w:sz w:val="18"/>
        </w:rPr>
        <w:t>以防临时抱佛脚</w:t>
      </w:r>
    </w:p>
    <w:p>
      <w:pPr>
        <w:spacing w:after="0" w:line="242" w:lineRule="auto"/>
        <w:jc w:val="left"/>
        <w:rPr>
          <w:sz w:val="18"/>
        </w:rPr>
        <w:sectPr>
          <w:footerReference w:type="default" r:id="rId12"/>
          <w:pgSz w:w="5960" w:h="10440"/>
          <w:pgMar w:footer="435" w:header="0" w:top="620" w:bottom="620" w:left="500" w:right="480"/>
        </w:sectPr>
      </w:pPr>
    </w:p>
    <w:p>
      <w:pPr>
        <w:pStyle w:val="ListParagraph"/>
        <w:numPr>
          <w:ilvl w:val="1"/>
          <w:numId w:val="84"/>
        </w:numPr>
        <w:tabs>
          <w:tab w:pos="797" w:val="left" w:leader="none"/>
        </w:tabs>
        <w:spacing w:line="240" w:lineRule="auto" w:before="66" w:after="0"/>
        <w:ind w:left="796" w:right="0" w:hanging="258"/>
        <w:jc w:val="left"/>
        <w:rPr>
          <w:sz w:val="18"/>
        </w:rPr>
      </w:pPr>
      <w:r>
        <w:rPr>
          <w:spacing w:val="-1"/>
          <w:sz w:val="18"/>
        </w:rPr>
        <w:t>要坚持自己的原定目标和发展方向</w:t>
      </w:r>
    </w:p>
    <w:p>
      <w:pPr>
        <w:pStyle w:val="ListParagraph"/>
        <w:numPr>
          <w:ilvl w:val="1"/>
          <w:numId w:val="84"/>
        </w:numPr>
        <w:tabs>
          <w:tab w:pos="807" w:val="left" w:leader="none"/>
        </w:tabs>
        <w:spacing w:line="242" w:lineRule="auto" w:before="5" w:after="0"/>
        <w:ind w:left="179" w:right="199" w:firstLine="360"/>
        <w:jc w:val="left"/>
        <w:rPr>
          <w:sz w:val="18"/>
        </w:rPr>
      </w:pPr>
      <w:r>
        <w:rPr>
          <w:spacing w:val="-1"/>
          <w:sz w:val="18"/>
        </w:rPr>
        <w:t>在战略制定与实施过程中，必须经过调研并重视上</w:t>
      </w:r>
      <w:r>
        <w:rPr>
          <w:sz w:val="18"/>
        </w:rPr>
        <w:t>下沟通，建立信心与共识关系</w:t>
      </w:r>
    </w:p>
    <w:p>
      <w:pPr>
        <w:pStyle w:val="ListParagraph"/>
        <w:numPr>
          <w:ilvl w:val="0"/>
          <w:numId w:val="84"/>
        </w:numPr>
        <w:tabs>
          <w:tab w:pos="857" w:val="left" w:leader="none"/>
        </w:tabs>
        <w:spacing w:line="230" w:lineRule="exact" w:before="0" w:after="0"/>
        <w:ind w:left="856" w:right="0" w:hanging="318"/>
        <w:jc w:val="left"/>
        <w:rPr>
          <w:sz w:val="18"/>
        </w:rPr>
      </w:pPr>
      <w:r>
        <w:rPr>
          <w:spacing w:val="-1"/>
          <w:sz w:val="18"/>
        </w:rPr>
        <w:t>养殖厂应对经营困境所采取的战略是</w:t>
      </w:r>
      <w:r>
        <w:rPr>
          <w:sz w:val="18"/>
        </w:rPr>
        <w:t>（</w:t>
      </w:r>
      <w:r>
        <w:rPr>
          <w:spacing w:val="2"/>
          <w:sz w:val="18"/>
        </w:rPr>
        <w:t> </w:t>
      </w:r>
      <w:r>
        <w:rPr>
          <w:sz w:val="18"/>
        </w:rPr>
        <w:t>）</w:t>
      </w:r>
    </w:p>
    <w:p>
      <w:pPr>
        <w:pStyle w:val="ListParagraph"/>
        <w:numPr>
          <w:ilvl w:val="1"/>
          <w:numId w:val="84"/>
        </w:numPr>
        <w:tabs>
          <w:tab w:pos="807" w:val="left" w:leader="none"/>
          <w:tab w:pos="2518" w:val="left" w:leader="none"/>
        </w:tabs>
        <w:spacing w:line="240" w:lineRule="auto" w:before="2" w:after="0"/>
        <w:ind w:left="806" w:right="0" w:hanging="268"/>
        <w:jc w:val="left"/>
        <w:rPr>
          <w:sz w:val="18"/>
        </w:rPr>
      </w:pPr>
      <w:r>
        <w:rPr>
          <w:sz w:val="18"/>
        </w:rPr>
        <w:t>市场渗透战略</w:t>
        <w:tab/>
      </w:r>
      <w:r>
        <w:rPr>
          <w:rFonts w:ascii="Times New Roman" w:eastAsia="Times New Roman"/>
          <w:sz w:val="18"/>
        </w:rPr>
        <w:t>B.</w:t>
      </w:r>
      <w:r>
        <w:rPr>
          <w:rFonts w:ascii="Times New Roman" w:eastAsia="Times New Roman"/>
          <w:spacing w:val="44"/>
          <w:sz w:val="18"/>
        </w:rPr>
        <w:t> </w:t>
      </w:r>
      <w:r>
        <w:rPr>
          <w:spacing w:val="-3"/>
          <w:sz w:val="18"/>
        </w:rPr>
        <w:t>多</w:t>
      </w:r>
      <w:r>
        <w:rPr>
          <w:sz w:val="18"/>
        </w:rPr>
        <w:t>元化经营战略</w:t>
      </w:r>
    </w:p>
    <w:p>
      <w:pPr>
        <w:pStyle w:val="BodyText"/>
        <w:tabs>
          <w:tab w:pos="2508" w:val="left" w:leader="none"/>
        </w:tabs>
        <w:spacing w:before="5"/>
        <w:ind w:left="539"/>
      </w:pPr>
      <w:r>
        <w:rPr>
          <w:rFonts w:ascii="Times New Roman" w:eastAsia="Times New Roman"/>
        </w:rPr>
        <w:t>C. </w:t>
      </w:r>
      <w:r>
        <w:rPr>
          <w:rFonts w:ascii="Times New Roman" w:eastAsia="Times New Roman"/>
          <w:spacing w:val="1"/>
        </w:rPr>
        <w:t> </w:t>
      </w:r>
      <w:r>
        <w:rPr/>
        <w:t>市场开发战略</w:t>
        <w:tab/>
      </w:r>
      <w:r>
        <w:rPr>
          <w:rFonts w:ascii="Times New Roman" w:eastAsia="Times New Roman"/>
        </w:rPr>
        <w:t>D.</w:t>
      </w:r>
      <w:r>
        <w:rPr>
          <w:rFonts w:ascii="Times New Roman" w:eastAsia="Times New Roman"/>
          <w:spacing w:val="44"/>
        </w:rPr>
        <w:t> </w:t>
      </w:r>
      <w:r>
        <w:rPr>
          <w:spacing w:val="-3"/>
        </w:rPr>
        <w:t>产</w:t>
      </w:r>
      <w:r>
        <w:rPr/>
        <w:t>品开发战略</w:t>
      </w:r>
    </w:p>
    <w:p>
      <w:pPr>
        <w:pStyle w:val="ListParagraph"/>
        <w:numPr>
          <w:ilvl w:val="0"/>
          <w:numId w:val="84"/>
        </w:numPr>
        <w:tabs>
          <w:tab w:pos="857" w:val="left" w:leader="none"/>
        </w:tabs>
        <w:spacing w:line="242" w:lineRule="auto" w:before="2" w:after="0"/>
        <w:ind w:left="179" w:right="199" w:firstLine="360"/>
        <w:jc w:val="left"/>
        <w:rPr>
          <w:sz w:val="18"/>
        </w:rPr>
      </w:pPr>
      <w:r>
        <w:rPr>
          <w:spacing w:val="-5"/>
          <w:sz w:val="18"/>
        </w:rPr>
        <w:t>企业在领导层中补充中层领导干部，从团队角色平</w:t>
      </w:r>
      <w:r>
        <w:rPr>
          <w:sz w:val="18"/>
        </w:rPr>
        <w:t>衡的角度看企业采取了（</w:t>
      </w:r>
      <w:r>
        <w:rPr>
          <w:spacing w:val="1"/>
          <w:sz w:val="18"/>
        </w:rPr>
        <w:t> </w:t>
      </w:r>
      <w:r>
        <w:rPr>
          <w:sz w:val="18"/>
        </w:rPr>
        <w:t>）的方法。</w:t>
      </w:r>
    </w:p>
    <w:p>
      <w:pPr>
        <w:pStyle w:val="BodyText"/>
        <w:tabs>
          <w:tab w:pos="1526" w:val="left" w:leader="none"/>
          <w:tab w:pos="2592" w:val="left" w:leader="none"/>
          <w:tab w:pos="3929" w:val="left" w:leader="none"/>
        </w:tabs>
        <w:spacing w:line="230" w:lineRule="exact" w:before="0"/>
        <w:ind w:left="539"/>
      </w:pPr>
      <w:r>
        <w:rPr>
          <w:rFonts w:ascii="Times New Roman" w:eastAsia="Times New Roman"/>
        </w:rPr>
        <w:t>A.  </w:t>
      </w:r>
      <w:r>
        <w:rPr/>
        <w:t>委派</w:t>
        <w:tab/>
      </w:r>
      <w:r>
        <w:rPr>
          <w:rFonts w:ascii="Times New Roman" w:eastAsia="Times New Roman"/>
        </w:rPr>
        <w:t>B. </w:t>
      </w:r>
      <w:r>
        <w:rPr>
          <w:rFonts w:ascii="Times New Roman" w:eastAsia="Times New Roman"/>
          <w:spacing w:val="1"/>
        </w:rPr>
        <w:t> </w:t>
      </w:r>
      <w:r>
        <w:rPr/>
        <w:t>开发</w:t>
        <w:tab/>
      </w:r>
      <w:r>
        <w:rPr>
          <w:rFonts w:ascii="Times New Roman" w:eastAsia="Times New Roman"/>
        </w:rPr>
        <w:t>C.</w:t>
      </w:r>
      <w:r>
        <w:rPr>
          <w:rFonts w:ascii="Times New Roman" w:eastAsia="Times New Roman"/>
          <w:spacing w:val="44"/>
        </w:rPr>
        <w:t> </w:t>
      </w:r>
      <w:r>
        <w:rPr/>
        <w:t>工作分配</w:t>
        <w:tab/>
      </w:r>
      <w:r>
        <w:rPr>
          <w:rFonts w:ascii="Times New Roman" w:eastAsia="Times New Roman"/>
        </w:rPr>
        <w:t>D.</w:t>
      </w:r>
      <w:r>
        <w:rPr>
          <w:rFonts w:ascii="Times New Roman" w:eastAsia="Times New Roman"/>
          <w:spacing w:val="44"/>
        </w:rPr>
        <w:t> </w:t>
      </w:r>
      <w:r>
        <w:rPr/>
        <w:t>招聘</w:t>
      </w:r>
    </w:p>
    <w:p>
      <w:pPr>
        <w:pStyle w:val="ListParagraph"/>
        <w:numPr>
          <w:ilvl w:val="0"/>
          <w:numId w:val="84"/>
        </w:numPr>
        <w:tabs>
          <w:tab w:pos="857" w:val="left" w:leader="none"/>
        </w:tabs>
        <w:spacing w:line="242" w:lineRule="auto" w:before="5" w:after="0"/>
        <w:ind w:left="179" w:right="199" w:firstLine="360"/>
        <w:jc w:val="left"/>
        <w:rPr>
          <w:sz w:val="18"/>
        </w:rPr>
      </w:pPr>
      <w:r>
        <w:rPr>
          <w:spacing w:val="-6"/>
          <w:sz w:val="18"/>
        </w:rPr>
        <w:t>从管理的角度来看，李经理上任首先应该抓什么工</w:t>
      </w:r>
      <w:r>
        <w:rPr>
          <w:sz w:val="18"/>
        </w:rPr>
        <w:t>作 （</w:t>
      </w:r>
      <w:r>
        <w:rPr>
          <w:spacing w:val="2"/>
          <w:sz w:val="18"/>
        </w:rPr>
        <w:t> </w:t>
      </w:r>
      <w:r>
        <w:rPr>
          <w:spacing w:val="-92"/>
          <w:sz w:val="18"/>
        </w:rPr>
        <w:t>）</w:t>
      </w:r>
      <w:r>
        <w:rPr>
          <w:sz w:val="18"/>
        </w:rPr>
        <w:t>。</w:t>
      </w:r>
    </w:p>
    <w:p>
      <w:pPr>
        <w:pStyle w:val="ListParagraph"/>
        <w:numPr>
          <w:ilvl w:val="0"/>
          <w:numId w:val="93"/>
        </w:numPr>
        <w:tabs>
          <w:tab w:pos="807" w:val="left" w:leader="none"/>
        </w:tabs>
        <w:spacing w:line="240" w:lineRule="auto" w:before="0" w:after="0"/>
        <w:ind w:left="806" w:right="0" w:hanging="268"/>
        <w:jc w:val="left"/>
        <w:rPr>
          <w:sz w:val="18"/>
        </w:rPr>
      </w:pPr>
      <w:r>
        <w:rPr>
          <w:spacing w:val="-1"/>
          <w:sz w:val="18"/>
        </w:rPr>
        <w:t>精简机构，将管理成本降下来</w:t>
      </w:r>
    </w:p>
    <w:p>
      <w:pPr>
        <w:pStyle w:val="ListParagraph"/>
        <w:numPr>
          <w:ilvl w:val="0"/>
          <w:numId w:val="93"/>
        </w:numPr>
        <w:tabs>
          <w:tab w:pos="797" w:val="left" w:leader="none"/>
        </w:tabs>
        <w:spacing w:line="240" w:lineRule="auto" w:before="4" w:after="0"/>
        <w:ind w:left="796" w:right="0" w:hanging="258"/>
        <w:jc w:val="left"/>
        <w:rPr>
          <w:sz w:val="18"/>
        </w:rPr>
      </w:pPr>
      <w:r>
        <w:rPr>
          <w:sz w:val="18"/>
        </w:rPr>
        <w:t>职工思想，只要把职工的干劲鼓起来，什么事都好</w:t>
      </w:r>
    </w:p>
    <w:p>
      <w:pPr>
        <w:pStyle w:val="BodyText"/>
        <w:spacing w:before="3"/>
      </w:pPr>
      <w:r>
        <w:rPr/>
        <w:t>办</w:t>
      </w:r>
    </w:p>
    <w:p>
      <w:pPr>
        <w:pStyle w:val="ListParagraph"/>
        <w:numPr>
          <w:ilvl w:val="0"/>
          <w:numId w:val="93"/>
        </w:numPr>
        <w:tabs>
          <w:tab w:pos="797" w:val="left" w:leader="none"/>
        </w:tabs>
        <w:spacing w:line="240" w:lineRule="auto" w:before="2" w:after="0"/>
        <w:ind w:left="796" w:right="0" w:hanging="258"/>
        <w:jc w:val="left"/>
        <w:rPr>
          <w:sz w:val="18"/>
        </w:rPr>
      </w:pPr>
      <w:r>
        <w:rPr>
          <w:sz w:val="18"/>
        </w:rPr>
        <w:t>市场营销，把销售队伍和销售策略抓好，其他都是</w:t>
      </w:r>
    </w:p>
    <w:p>
      <w:pPr>
        <w:pStyle w:val="BodyText"/>
      </w:pPr>
      <w:r>
        <w:rPr/>
        <w:t>次要的</w:t>
      </w:r>
    </w:p>
    <w:p>
      <w:pPr>
        <w:pStyle w:val="ListParagraph"/>
        <w:numPr>
          <w:ilvl w:val="0"/>
          <w:numId w:val="93"/>
        </w:numPr>
        <w:tabs>
          <w:tab w:pos="807" w:val="left" w:leader="none"/>
        </w:tabs>
        <w:spacing w:line="242" w:lineRule="auto" w:before="5" w:after="0"/>
        <w:ind w:left="179" w:right="199" w:firstLine="360"/>
        <w:jc w:val="left"/>
        <w:rPr>
          <w:sz w:val="18"/>
        </w:rPr>
      </w:pPr>
      <w:r>
        <w:rPr>
          <w:spacing w:val="-1"/>
          <w:sz w:val="18"/>
        </w:rPr>
        <w:t>企业经营总体战略的制定和实施，这影响或决定了</w:t>
      </w:r>
      <w:r>
        <w:rPr>
          <w:sz w:val="18"/>
        </w:rPr>
        <w:t>企业的发展方向</w:t>
      </w:r>
    </w:p>
    <w:p>
      <w:pPr>
        <w:pStyle w:val="ListParagraph"/>
        <w:numPr>
          <w:ilvl w:val="0"/>
          <w:numId w:val="84"/>
        </w:numPr>
        <w:tabs>
          <w:tab w:pos="857" w:val="left" w:leader="none"/>
        </w:tabs>
        <w:spacing w:line="242" w:lineRule="auto" w:before="0" w:after="0"/>
        <w:ind w:left="179" w:right="154" w:firstLine="360"/>
        <w:jc w:val="left"/>
        <w:rPr>
          <w:sz w:val="18"/>
        </w:rPr>
      </w:pPr>
      <w:r>
        <w:rPr>
          <w:spacing w:val="-1"/>
          <w:sz w:val="18"/>
        </w:rPr>
        <w:t>企业用于解决员工要求加薪问题的办法属于</w:t>
      </w:r>
      <w:r>
        <w:rPr>
          <w:sz w:val="18"/>
        </w:rPr>
        <w:t>（</w:t>
      </w:r>
      <w:r>
        <w:rPr>
          <w:spacing w:val="3"/>
          <w:sz w:val="18"/>
        </w:rPr>
        <w:t> </w:t>
      </w:r>
      <w:r>
        <w:rPr>
          <w:spacing w:val="-15"/>
          <w:sz w:val="18"/>
        </w:rPr>
        <w:t>） </w:t>
      </w:r>
      <w:r>
        <w:rPr>
          <w:sz w:val="18"/>
        </w:rPr>
        <w:t>方式。</w:t>
      </w:r>
    </w:p>
    <w:p>
      <w:pPr>
        <w:pStyle w:val="BodyText"/>
        <w:ind w:left="539"/>
        <w:jc w:val="both"/>
      </w:pPr>
      <w:r>
        <w:rPr>
          <w:rFonts w:ascii="Times New Roman" w:eastAsia="Times New Roman"/>
        </w:rPr>
        <w:t>A. </w:t>
      </w:r>
      <w:r>
        <w:rPr/>
        <w:t>协 作 </w:t>
      </w:r>
      <w:r>
        <w:rPr>
          <w:rFonts w:ascii="Times New Roman" w:eastAsia="Times New Roman"/>
        </w:rPr>
        <w:t>B. </w:t>
      </w:r>
      <w:r>
        <w:rPr/>
        <w:t>折 衷 </w:t>
      </w:r>
      <w:r>
        <w:rPr>
          <w:rFonts w:ascii="Times New Roman" w:eastAsia="Times New Roman"/>
        </w:rPr>
        <w:t>C. </w:t>
      </w:r>
      <w:r>
        <w:rPr/>
        <w:t>迁 就 </w:t>
      </w:r>
      <w:r>
        <w:rPr>
          <w:rFonts w:ascii="Times New Roman" w:eastAsia="Times New Roman"/>
        </w:rPr>
        <w:t>D. </w:t>
      </w:r>
      <w:r>
        <w:rPr/>
        <w:t>回 避</w:t>
      </w:r>
    </w:p>
    <w:p>
      <w:pPr>
        <w:pStyle w:val="ListParagraph"/>
        <w:numPr>
          <w:ilvl w:val="0"/>
          <w:numId w:val="84"/>
        </w:numPr>
        <w:tabs>
          <w:tab w:pos="869" w:val="left" w:leader="none"/>
        </w:tabs>
        <w:spacing w:line="242" w:lineRule="auto" w:before="2" w:after="0"/>
        <w:ind w:left="179" w:right="194" w:firstLine="360"/>
        <w:jc w:val="both"/>
        <w:rPr>
          <w:sz w:val="18"/>
        </w:rPr>
      </w:pPr>
      <w:r>
        <w:rPr>
          <w:spacing w:val="9"/>
          <w:sz w:val="18"/>
        </w:rPr>
        <w:t>按照双因素理论，</w:t>
      </w:r>
      <w:r>
        <w:rPr>
          <w:rFonts w:ascii="Times New Roman" w:hAnsi="Times New Roman" w:eastAsia="Times New Roman"/>
          <w:spacing w:val="12"/>
          <w:sz w:val="18"/>
        </w:rPr>
        <w:t>“</w:t>
      </w:r>
      <w:r>
        <w:rPr>
          <w:spacing w:val="8"/>
          <w:sz w:val="18"/>
        </w:rPr>
        <w:t>年终奖在去年的基础上提高</w:t>
      </w:r>
      <w:r>
        <w:rPr>
          <w:rFonts w:ascii="Times New Roman" w:hAnsi="Times New Roman" w:eastAsia="Times New Roman"/>
          <w:spacing w:val="8"/>
          <w:sz w:val="18"/>
        </w:rPr>
        <w:t>15%”</w:t>
      </w:r>
      <w:r>
        <w:rPr>
          <w:spacing w:val="8"/>
          <w:sz w:val="18"/>
        </w:rPr>
        <w:t>属于（</w:t>
      </w:r>
      <w:r>
        <w:rPr>
          <w:spacing w:val="1"/>
          <w:sz w:val="18"/>
        </w:rPr>
        <w:t> </w:t>
      </w:r>
      <w:r>
        <w:rPr>
          <w:spacing w:val="-92"/>
          <w:sz w:val="18"/>
        </w:rPr>
        <w:t>）</w:t>
      </w:r>
      <w:r>
        <w:rPr>
          <w:sz w:val="18"/>
        </w:rPr>
        <w:t>。</w:t>
      </w:r>
    </w:p>
    <w:p>
      <w:pPr>
        <w:pStyle w:val="BodyText"/>
        <w:tabs>
          <w:tab w:pos="2606" w:val="left" w:leader="none"/>
        </w:tabs>
        <w:spacing w:line="230" w:lineRule="exact" w:before="0"/>
        <w:ind w:left="539"/>
        <w:jc w:val="both"/>
      </w:pPr>
      <w:r>
        <w:rPr>
          <w:rFonts w:ascii="Times New Roman" w:eastAsia="Times New Roman"/>
        </w:rPr>
        <w:t>A.  </w:t>
      </w:r>
      <w:r>
        <w:rPr/>
        <w:t>激励因素</w:t>
        <w:tab/>
      </w:r>
      <w:r>
        <w:rPr>
          <w:rFonts w:ascii="Times New Roman" w:eastAsia="Times New Roman"/>
        </w:rPr>
        <w:t>B.</w:t>
      </w:r>
      <w:r>
        <w:rPr>
          <w:rFonts w:ascii="Times New Roman" w:eastAsia="Times New Roman"/>
          <w:spacing w:val="44"/>
        </w:rPr>
        <w:t> </w:t>
      </w:r>
      <w:r>
        <w:rPr/>
        <w:t>支持因素</w:t>
      </w:r>
    </w:p>
    <w:p>
      <w:pPr>
        <w:pStyle w:val="BodyText"/>
        <w:tabs>
          <w:tab w:pos="2597" w:val="left" w:leader="none"/>
        </w:tabs>
        <w:spacing w:before="5"/>
        <w:ind w:left="539"/>
        <w:jc w:val="both"/>
      </w:pPr>
      <w:r>
        <w:rPr>
          <w:rFonts w:ascii="Times New Roman" w:eastAsia="Times New Roman"/>
        </w:rPr>
        <w:t>C. </w:t>
      </w:r>
      <w:r>
        <w:rPr>
          <w:rFonts w:ascii="Times New Roman" w:eastAsia="Times New Roman"/>
          <w:spacing w:val="1"/>
        </w:rPr>
        <w:t> </w:t>
      </w:r>
      <w:r>
        <w:rPr/>
        <w:t>保健因素</w:t>
        <w:tab/>
      </w:r>
      <w:r>
        <w:rPr>
          <w:rFonts w:ascii="Times New Roman" w:eastAsia="Times New Roman"/>
        </w:rPr>
        <w:t>D.</w:t>
      </w:r>
      <w:r>
        <w:rPr>
          <w:rFonts w:ascii="Times New Roman" w:eastAsia="Times New Roman"/>
          <w:spacing w:val="43"/>
        </w:rPr>
        <w:t> </w:t>
      </w:r>
      <w:r>
        <w:rPr/>
        <w:t>需求因素</w:t>
      </w:r>
    </w:p>
    <w:p>
      <w:pPr>
        <w:pStyle w:val="ListParagraph"/>
        <w:numPr>
          <w:ilvl w:val="0"/>
          <w:numId w:val="84"/>
        </w:numPr>
        <w:tabs>
          <w:tab w:pos="857" w:val="left" w:leader="none"/>
        </w:tabs>
        <w:spacing w:line="242" w:lineRule="auto" w:before="2" w:after="0"/>
        <w:ind w:left="179" w:right="199" w:firstLine="360"/>
        <w:jc w:val="both"/>
        <w:rPr>
          <w:sz w:val="18"/>
        </w:rPr>
      </w:pPr>
      <w:r>
        <w:rPr>
          <w:spacing w:val="-6"/>
          <w:sz w:val="18"/>
        </w:rPr>
        <w:t>从谈判的角度来说，企业与员工之间解决加薪问题</w:t>
      </w:r>
      <w:r>
        <w:rPr>
          <w:sz w:val="18"/>
        </w:rPr>
        <w:t>追求的最佳结果是（</w:t>
      </w:r>
      <w:r>
        <w:rPr>
          <w:spacing w:val="2"/>
          <w:sz w:val="18"/>
        </w:rPr>
        <w:t> </w:t>
      </w:r>
      <w:r>
        <w:rPr>
          <w:spacing w:val="-92"/>
          <w:sz w:val="18"/>
        </w:rPr>
        <w:t>）</w:t>
      </w:r>
      <w:r>
        <w:rPr>
          <w:sz w:val="18"/>
        </w:rPr>
        <w:t>。</w:t>
      </w:r>
    </w:p>
    <w:p>
      <w:pPr>
        <w:pStyle w:val="BodyText"/>
        <w:spacing w:before="3"/>
        <w:ind w:left="539"/>
        <w:jc w:val="both"/>
      </w:pPr>
      <w:r>
        <w:rPr>
          <w:rFonts w:ascii="Times New Roman" w:eastAsia="Times New Roman"/>
        </w:rPr>
        <w:t>A. </w:t>
      </w:r>
      <w:r>
        <w:rPr/>
        <w:t>两败  </w:t>
      </w:r>
      <w:r>
        <w:rPr>
          <w:rFonts w:ascii="Times New Roman" w:eastAsia="Times New Roman"/>
        </w:rPr>
        <w:t>B. </w:t>
      </w:r>
      <w:r>
        <w:rPr/>
        <w:t>输一赢 </w:t>
      </w:r>
      <w:r>
        <w:rPr>
          <w:rFonts w:ascii="Times New Roman" w:eastAsia="Times New Roman"/>
        </w:rPr>
        <w:t>C. </w:t>
      </w:r>
      <w:r>
        <w:rPr/>
        <w:t>双赢 </w:t>
      </w:r>
      <w:r>
        <w:rPr>
          <w:rFonts w:ascii="Times New Roman" w:eastAsia="Times New Roman"/>
        </w:rPr>
        <w:t>D. </w:t>
      </w:r>
      <w:r>
        <w:rPr/>
        <w:t>无法判断</w:t>
      </w:r>
    </w:p>
    <w:p>
      <w:pPr>
        <w:pStyle w:val="ListParagraph"/>
        <w:numPr>
          <w:ilvl w:val="0"/>
          <w:numId w:val="84"/>
        </w:numPr>
        <w:tabs>
          <w:tab w:pos="857" w:val="left" w:leader="none"/>
        </w:tabs>
        <w:spacing w:line="242" w:lineRule="auto" w:before="2" w:after="0"/>
        <w:ind w:left="179" w:right="199" w:firstLine="360"/>
        <w:jc w:val="both"/>
        <w:rPr>
          <w:sz w:val="18"/>
        </w:rPr>
      </w:pPr>
      <w:r>
        <w:rPr>
          <w:spacing w:val="-4"/>
          <w:sz w:val="18"/>
        </w:rPr>
        <w:t>企业员工原来比较散漫，造成工作效率低下。后来</w:t>
      </w:r>
      <w:r>
        <w:rPr>
          <w:spacing w:val="-5"/>
          <w:sz w:val="18"/>
        </w:rPr>
        <w:t>企业通过任命一个管理严格的领导来改善了这一局面，这不</w:t>
      </w:r>
      <w:r>
        <w:rPr>
          <w:sz w:val="18"/>
        </w:rPr>
        <w:t>能说明（</w:t>
      </w:r>
      <w:r>
        <w:rPr>
          <w:spacing w:val="2"/>
          <w:sz w:val="18"/>
        </w:rPr>
        <w:t> </w:t>
      </w:r>
      <w:r>
        <w:rPr>
          <w:spacing w:val="-92"/>
          <w:sz w:val="18"/>
        </w:rPr>
        <w:t>）</w:t>
      </w:r>
      <w:r>
        <w:rPr>
          <w:sz w:val="18"/>
        </w:rPr>
        <w:t>。</w:t>
      </w:r>
    </w:p>
    <w:p>
      <w:pPr>
        <w:pStyle w:val="ListParagraph"/>
        <w:numPr>
          <w:ilvl w:val="0"/>
          <w:numId w:val="94"/>
        </w:numPr>
        <w:tabs>
          <w:tab w:pos="807" w:val="left" w:leader="none"/>
        </w:tabs>
        <w:spacing w:line="240" w:lineRule="auto" w:before="2" w:after="0"/>
        <w:ind w:left="806" w:right="0" w:hanging="268"/>
        <w:jc w:val="left"/>
        <w:rPr>
          <w:sz w:val="18"/>
        </w:rPr>
      </w:pPr>
      <w:r>
        <w:rPr>
          <w:spacing w:val="-1"/>
          <w:sz w:val="18"/>
        </w:rPr>
        <w:t>有时组织文化也会存在负面作用</w:t>
      </w:r>
    </w:p>
    <w:p>
      <w:pPr>
        <w:pStyle w:val="ListParagraph"/>
        <w:numPr>
          <w:ilvl w:val="0"/>
          <w:numId w:val="94"/>
        </w:numPr>
        <w:tabs>
          <w:tab w:pos="797" w:val="left" w:leader="none"/>
        </w:tabs>
        <w:spacing w:line="240" w:lineRule="auto" w:before="2" w:after="0"/>
        <w:ind w:left="796" w:right="0" w:hanging="258"/>
        <w:jc w:val="left"/>
        <w:rPr>
          <w:sz w:val="18"/>
        </w:rPr>
      </w:pPr>
      <w:r>
        <w:rPr>
          <w:spacing w:val="-1"/>
          <w:sz w:val="18"/>
        </w:rPr>
        <w:t>领导只有严格管理，员工才能提高效率</w:t>
      </w:r>
    </w:p>
    <w:p>
      <w:pPr>
        <w:pStyle w:val="ListParagraph"/>
        <w:numPr>
          <w:ilvl w:val="0"/>
          <w:numId w:val="94"/>
        </w:numPr>
        <w:tabs>
          <w:tab w:pos="797" w:val="left" w:leader="none"/>
        </w:tabs>
        <w:spacing w:line="240" w:lineRule="auto" w:before="2" w:after="0"/>
        <w:ind w:left="796" w:right="0" w:hanging="258"/>
        <w:jc w:val="left"/>
        <w:rPr>
          <w:sz w:val="18"/>
        </w:rPr>
      </w:pPr>
      <w:r>
        <w:rPr>
          <w:spacing w:val="-1"/>
          <w:sz w:val="18"/>
        </w:rPr>
        <w:t>个人可以在一定程度上对组织文化产生影响</w:t>
      </w:r>
    </w:p>
    <w:p>
      <w:pPr>
        <w:pStyle w:val="ListParagraph"/>
        <w:numPr>
          <w:ilvl w:val="0"/>
          <w:numId w:val="94"/>
        </w:numPr>
        <w:tabs>
          <w:tab w:pos="807" w:val="left" w:leader="none"/>
        </w:tabs>
        <w:spacing w:line="240" w:lineRule="auto" w:before="2" w:after="0"/>
        <w:ind w:left="806" w:right="0" w:hanging="268"/>
        <w:jc w:val="left"/>
        <w:rPr>
          <w:sz w:val="18"/>
        </w:rPr>
      </w:pPr>
      <w:r>
        <w:rPr>
          <w:spacing w:val="-1"/>
          <w:sz w:val="18"/>
        </w:rPr>
        <w:t>组织的领导方式是组织文化的重要组成部分</w:t>
      </w:r>
    </w:p>
    <w:p>
      <w:pPr>
        <w:pStyle w:val="BodyText"/>
        <w:spacing w:before="92"/>
        <w:ind w:left="1050" w:right="1070"/>
        <w:jc w:val="center"/>
        <w:rPr>
          <w:rFonts w:ascii="微软雅黑" w:eastAsia="微软雅黑" w:hint="eastAsia"/>
        </w:rPr>
      </w:pPr>
      <w:r>
        <w:rPr>
          <w:rFonts w:ascii="微软雅黑" w:eastAsia="微软雅黑" w:hint="eastAsia"/>
        </w:rPr>
        <w:t>案例四</w:t>
      </w:r>
    </w:p>
    <w:p>
      <w:pPr>
        <w:pStyle w:val="BodyText"/>
        <w:spacing w:before="81"/>
        <w:ind w:left="539"/>
      </w:pPr>
      <w:r>
        <w:rPr/>
        <w:t>下面是销售部的小王某天的活动跟踪表：</w:t>
      </w:r>
    </w:p>
    <w:p>
      <w:pPr>
        <w:spacing w:after="0"/>
        <w:sectPr>
          <w:pgSz w:w="5960" w:h="10440"/>
          <w:pgMar w:header="0" w:footer="435" w:top="600" w:bottom="640" w:left="500" w:right="480"/>
        </w:sectPr>
      </w:pPr>
    </w:p>
    <w:tbl>
      <w:tblPr>
        <w:tblW w:w="0" w:type="auto"/>
        <w:jc w:val="left"/>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73"/>
        <w:gridCol w:w="1081"/>
        <w:gridCol w:w="1945"/>
        <w:gridCol w:w="629"/>
        <w:gridCol w:w="488"/>
      </w:tblGrid>
      <w:tr>
        <w:trPr>
          <w:trHeight w:val="415" w:hRule="atLeast"/>
        </w:trPr>
        <w:tc>
          <w:tcPr>
            <w:tcW w:w="473" w:type="dxa"/>
          </w:tcPr>
          <w:p>
            <w:pPr>
              <w:pStyle w:val="TableParagraph"/>
              <w:spacing w:line="240" w:lineRule="auto" w:before="106"/>
              <w:ind w:left="54" w:right="47"/>
              <w:jc w:val="center"/>
              <w:rPr>
                <w:rFonts w:ascii="宋体" w:eastAsia="宋体" w:hint="eastAsia"/>
                <w:b/>
                <w:sz w:val="16"/>
              </w:rPr>
            </w:pPr>
            <w:r>
              <w:rPr>
                <w:rFonts w:ascii="宋体" w:eastAsia="宋体" w:hint="eastAsia"/>
                <w:b/>
                <w:sz w:val="16"/>
              </w:rPr>
              <w:t>序号</w:t>
            </w:r>
          </w:p>
        </w:tc>
        <w:tc>
          <w:tcPr>
            <w:tcW w:w="1081" w:type="dxa"/>
          </w:tcPr>
          <w:p>
            <w:pPr>
              <w:pStyle w:val="TableParagraph"/>
              <w:spacing w:line="240" w:lineRule="auto" w:before="106"/>
              <w:ind w:left="11" w:right="3"/>
              <w:jc w:val="center"/>
              <w:rPr>
                <w:rFonts w:ascii="宋体" w:eastAsia="宋体" w:hint="eastAsia"/>
                <w:b/>
                <w:sz w:val="16"/>
              </w:rPr>
            </w:pPr>
            <w:r>
              <w:rPr>
                <w:rFonts w:ascii="宋体" w:eastAsia="宋体" w:hint="eastAsia"/>
                <w:b/>
                <w:sz w:val="16"/>
              </w:rPr>
              <w:t>时间</w:t>
            </w:r>
          </w:p>
        </w:tc>
        <w:tc>
          <w:tcPr>
            <w:tcW w:w="1945" w:type="dxa"/>
          </w:tcPr>
          <w:p>
            <w:pPr>
              <w:pStyle w:val="TableParagraph"/>
              <w:spacing w:line="240" w:lineRule="auto" w:before="106"/>
              <w:ind w:left="790" w:right="782"/>
              <w:jc w:val="center"/>
              <w:rPr>
                <w:rFonts w:ascii="宋体" w:eastAsia="宋体" w:hint="eastAsia"/>
                <w:b/>
                <w:sz w:val="16"/>
              </w:rPr>
            </w:pPr>
            <w:r>
              <w:rPr>
                <w:rFonts w:ascii="宋体" w:eastAsia="宋体" w:hint="eastAsia"/>
                <w:b/>
                <w:sz w:val="16"/>
              </w:rPr>
              <w:t>活动</w:t>
            </w:r>
          </w:p>
        </w:tc>
        <w:tc>
          <w:tcPr>
            <w:tcW w:w="629" w:type="dxa"/>
          </w:tcPr>
          <w:p>
            <w:pPr>
              <w:pStyle w:val="TableParagraph"/>
              <w:spacing w:line="200" w:lineRule="atLeast" w:before="3"/>
              <w:ind w:left="73" w:right="61" w:firstLine="79"/>
              <w:rPr>
                <w:rFonts w:ascii="宋体" w:eastAsia="宋体" w:hint="eastAsia"/>
                <w:b/>
                <w:sz w:val="16"/>
              </w:rPr>
            </w:pPr>
            <w:r>
              <w:rPr>
                <w:rFonts w:ascii="宋体" w:eastAsia="宋体" w:hint="eastAsia"/>
                <w:b/>
                <w:sz w:val="16"/>
              </w:rPr>
              <w:t>工作有效性</w:t>
            </w:r>
          </w:p>
        </w:tc>
        <w:tc>
          <w:tcPr>
            <w:tcW w:w="488" w:type="dxa"/>
          </w:tcPr>
          <w:p>
            <w:pPr>
              <w:pStyle w:val="TableParagraph"/>
              <w:spacing w:line="200" w:lineRule="atLeast" w:before="3"/>
              <w:ind w:left="82" w:right="71"/>
              <w:rPr>
                <w:rFonts w:ascii="宋体" w:eastAsia="宋体" w:hint="eastAsia"/>
                <w:b/>
                <w:sz w:val="16"/>
              </w:rPr>
            </w:pPr>
            <w:r>
              <w:rPr>
                <w:rFonts w:ascii="宋体" w:eastAsia="宋体" w:hint="eastAsia"/>
                <w:b/>
                <w:sz w:val="16"/>
              </w:rPr>
              <w:t>优先级别</w:t>
            </w:r>
          </w:p>
        </w:tc>
      </w:tr>
      <w:tr>
        <w:trPr>
          <w:trHeight w:val="208" w:hRule="atLeast"/>
        </w:trPr>
        <w:tc>
          <w:tcPr>
            <w:tcW w:w="473" w:type="dxa"/>
          </w:tcPr>
          <w:p>
            <w:pPr>
              <w:pStyle w:val="TableParagraph"/>
              <w:spacing w:line="175" w:lineRule="exact" w:before="13"/>
              <w:ind w:left="10"/>
              <w:jc w:val="center"/>
              <w:rPr>
                <w:sz w:val="16"/>
              </w:rPr>
            </w:pPr>
            <w:r>
              <w:rPr>
                <w:w w:val="100"/>
                <w:sz w:val="16"/>
              </w:rPr>
              <w:t>1</w:t>
            </w:r>
          </w:p>
        </w:tc>
        <w:tc>
          <w:tcPr>
            <w:tcW w:w="1081" w:type="dxa"/>
          </w:tcPr>
          <w:p>
            <w:pPr>
              <w:pStyle w:val="TableParagraph"/>
              <w:spacing w:line="185" w:lineRule="exact" w:before="3"/>
              <w:ind w:left="14" w:right="3"/>
              <w:jc w:val="center"/>
              <w:rPr>
                <w:sz w:val="16"/>
              </w:rPr>
            </w:pPr>
            <w:r>
              <w:rPr>
                <w:sz w:val="16"/>
              </w:rPr>
              <w:t>8</w:t>
            </w:r>
            <w:r>
              <w:rPr>
                <w:rFonts w:ascii="宋体" w:eastAsia="宋体" w:hint="eastAsia"/>
                <w:sz w:val="16"/>
              </w:rPr>
              <w:t>：</w:t>
            </w:r>
            <w:r>
              <w:rPr>
                <w:sz w:val="16"/>
              </w:rPr>
              <w:t>30-8</w:t>
            </w:r>
            <w:r>
              <w:rPr>
                <w:rFonts w:ascii="宋体" w:eastAsia="宋体" w:hint="eastAsia"/>
                <w:sz w:val="16"/>
              </w:rPr>
              <w:t>：</w:t>
            </w:r>
            <w:r>
              <w:rPr>
                <w:sz w:val="16"/>
              </w:rPr>
              <w:t>45</w:t>
            </w:r>
          </w:p>
        </w:tc>
        <w:tc>
          <w:tcPr>
            <w:tcW w:w="1945" w:type="dxa"/>
          </w:tcPr>
          <w:p>
            <w:pPr>
              <w:pStyle w:val="TableParagraph"/>
              <w:spacing w:line="185" w:lineRule="exact" w:before="3"/>
              <w:ind w:left="56"/>
              <w:rPr>
                <w:rFonts w:ascii="宋体" w:eastAsia="宋体" w:hint="eastAsia"/>
                <w:sz w:val="16"/>
              </w:rPr>
            </w:pPr>
            <w:r>
              <w:rPr>
                <w:rFonts w:ascii="宋体" w:eastAsia="宋体" w:hint="eastAsia"/>
                <w:sz w:val="16"/>
              </w:rPr>
              <w:t>收拾座位周边卫生</w:t>
            </w:r>
          </w:p>
        </w:tc>
        <w:tc>
          <w:tcPr>
            <w:tcW w:w="629" w:type="dxa"/>
          </w:tcPr>
          <w:p>
            <w:pPr>
              <w:pStyle w:val="TableParagraph"/>
              <w:spacing w:line="240" w:lineRule="auto"/>
              <w:rPr>
                <w:sz w:val="14"/>
              </w:rPr>
            </w:pPr>
          </w:p>
        </w:tc>
        <w:tc>
          <w:tcPr>
            <w:tcW w:w="488" w:type="dxa"/>
          </w:tcPr>
          <w:p>
            <w:pPr>
              <w:pStyle w:val="TableParagraph"/>
              <w:spacing w:line="175" w:lineRule="exact" w:before="13"/>
              <w:ind w:left="11"/>
              <w:jc w:val="center"/>
              <w:rPr>
                <w:sz w:val="16"/>
              </w:rPr>
            </w:pPr>
            <w:r>
              <w:rPr>
                <w:w w:val="100"/>
                <w:sz w:val="16"/>
              </w:rPr>
              <w:t>C</w:t>
            </w:r>
          </w:p>
        </w:tc>
      </w:tr>
      <w:tr>
        <w:trPr>
          <w:trHeight w:val="208" w:hRule="atLeast"/>
        </w:trPr>
        <w:tc>
          <w:tcPr>
            <w:tcW w:w="473" w:type="dxa"/>
          </w:tcPr>
          <w:p>
            <w:pPr>
              <w:pStyle w:val="TableParagraph"/>
              <w:spacing w:line="175" w:lineRule="exact" w:before="13"/>
              <w:ind w:left="10"/>
              <w:jc w:val="center"/>
              <w:rPr>
                <w:sz w:val="16"/>
              </w:rPr>
            </w:pPr>
            <w:r>
              <w:rPr>
                <w:w w:val="100"/>
                <w:sz w:val="16"/>
              </w:rPr>
              <w:t>2</w:t>
            </w:r>
          </w:p>
        </w:tc>
        <w:tc>
          <w:tcPr>
            <w:tcW w:w="1081" w:type="dxa"/>
          </w:tcPr>
          <w:p>
            <w:pPr>
              <w:pStyle w:val="TableParagraph"/>
              <w:ind w:left="14" w:right="3"/>
              <w:jc w:val="center"/>
              <w:rPr>
                <w:sz w:val="16"/>
              </w:rPr>
            </w:pPr>
            <w:r>
              <w:rPr>
                <w:sz w:val="16"/>
              </w:rPr>
              <w:t>9</w:t>
            </w:r>
            <w:r>
              <w:rPr>
                <w:rFonts w:ascii="宋体" w:eastAsia="宋体" w:hint="eastAsia"/>
                <w:sz w:val="16"/>
              </w:rPr>
              <w:t>：</w:t>
            </w:r>
            <w:r>
              <w:rPr>
                <w:sz w:val="16"/>
              </w:rPr>
              <w:t>00-9</w:t>
            </w:r>
            <w:r>
              <w:rPr>
                <w:rFonts w:ascii="宋体" w:eastAsia="宋体" w:hint="eastAsia"/>
                <w:sz w:val="16"/>
              </w:rPr>
              <w:t>：</w:t>
            </w:r>
            <w:r>
              <w:rPr>
                <w:sz w:val="16"/>
              </w:rPr>
              <w:t>20</w:t>
            </w:r>
          </w:p>
        </w:tc>
        <w:tc>
          <w:tcPr>
            <w:tcW w:w="1945" w:type="dxa"/>
          </w:tcPr>
          <w:p>
            <w:pPr>
              <w:pStyle w:val="TableParagraph"/>
              <w:ind w:left="56"/>
              <w:rPr>
                <w:rFonts w:ascii="宋体" w:eastAsia="宋体" w:hint="eastAsia"/>
                <w:sz w:val="16"/>
              </w:rPr>
            </w:pPr>
            <w:r>
              <w:rPr>
                <w:rFonts w:ascii="宋体" w:eastAsia="宋体" w:hint="eastAsia"/>
                <w:sz w:val="16"/>
              </w:rPr>
              <w:t>上网浏览奥运会奖牌情况</w:t>
            </w:r>
          </w:p>
        </w:tc>
        <w:tc>
          <w:tcPr>
            <w:tcW w:w="629" w:type="dxa"/>
          </w:tcPr>
          <w:p>
            <w:pPr>
              <w:pStyle w:val="TableParagraph"/>
              <w:spacing w:line="240" w:lineRule="auto"/>
              <w:rPr>
                <w:sz w:val="14"/>
              </w:rPr>
            </w:pPr>
          </w:p>
        </w:tc>
        <w:tc>
          <w:tcPr>
            <w:tcW w:w="488" w:type="dxa"/>
          </w:tcPr>
          <w:p>
            <w:pPr>
              <w:pStyle w:val="TableParagraph"/>
              <w:spacing w:line="175" w:lineRule="exact" w:before="13"/>
              <w:ind w:left="10"/>
              <w:jc w:val="center"/>
              <w:rPr>
                <w:sz w:val="16"/>
              </w:rPr>
            </w:pPr>
            <w:r>
              <w:rPr>
                <w:w w:val="100"/>
                <w:sz w:val="16"/>
              </w:rPr>
              <w:t>D</w:t>
            </w:r>
          </w:p>
        </w:tc>
      </w:tr>
      <w:tr>
        <w:trPr>
          <w:trHeight w:val="414" w:hRule="atLeast"/>
        </w:trPr>
        <w:tc>
          <w:tcPr>
            <w:tcW w:w="473" w:type="dxa"/>
          </w:tcPr>
          <w:p>
            <w:pPr>
              <w:pStyle w:val="TableParagraph"/>
              <w:spacing w:line="240" w:lineRule="auto" w:before="117"/>
              <w:ind w:left="10"/>
              <w:jc w:val="center"/>
              <w:rPr>
                <w:sz w:val="16"/>
              </w:rPr>
            </w:pPr>
            <w:r>
              <w:rPr>
                <w:w w:val="100"/>
                <w:sz w:val="16"/>
              </w:rPr>
              <w:t>3</w:t>
            </w:r>
          </w:p>
        </w:tc>
        <w:tc>
          <w:tcPr>
            <w:tcW w:w="1081" w:type="dxa"/>
          </w:tcPr>
          <w:p>
            <w:pPr>
              <w:pStyle w:val="TableParagraph"/>
              <w:spacing w:line="240" w:lineRule="auto" w:before="104"/>
              <w:ind w:left="14" w:right="3"/>
              <w:jc w:val="center"/>
              <w:rPr>
                <w:sz w:val="16"/>
              </w:rPr>
            </w:pPr>
            <w:r>
              <w:rPr>
                <w:sz w:val="16"/>
              </w:rPr>
              <w:t>9</w:t>
            </w:r>
            <w:r>
              <w:rPr>
                <w:rFonts w:ascii="宋体" w:eastAsia="宋体" w:hint="eastAsia"/>
                <w:sz w:val="16"/>
              </w:rPr>
              <w:t>：</w:t>
            </w:r>
            <w:r>
              <w:rPr>
                <w:sz w:val="16"/>
              </w:rPr>
              <w:t>20-9</w:t>
            </w:r>
            <w:r>
              <w:rPr>
                <w:rFonts w:ascii="宋体" w:eastAsia="宋体" w:hint="eastAsia"/>
                <w:sz w:val="16"/>
              </w:rPr>
              <w:t>：</w:t>
            </w:r>
            <w:r>
              <w:rPr>
                <w:sz w:val="16"/>
              </w:rPr>
              <w:t>30</w:t>
            </w:r>
          </w:p>
        </w:tc>
        <w:tc>
          <w:tcPr>
            <w:tcW w:w="1945" w:type="dxa"/>
          </w:tcPr>
          <w:p>
            <w:pPr>
              <w:pStyle w:val="TableParagraph"/>
              <w:spacing w:line="240" w:lineRule="auto"/>
              <w:ind w:left="56"/>
              <w:rPr>
                <w:rFonts w:ascii="宋体" w:eastAsia="宋体" w:hint="eastAsia"/>
                <w:sz w:val="16"/>
              </w:rPr>
            </w:pPr>
            <w:r>
              <w:rPr>
                <w:rFonts w:ascii="宋体" w:eastAsia="宋体" w:hint="eastAsia"/>
                <w:sz w:val="16"/>
              </w:rPr>
              <w:t>查看一天工作任务，并作</w:t>
            </w:r>
          </w:p>
          <w:p>
            <w:pPr>
              <w:pStyle w:val="TableParagraph"/>
              <w:spacing w:before="2"/>
              <w:ind w:left="56"/>
              <w:rPr>
                <w:rFonts w:ascii="宋体" w:eastAsia="宋体" w:hint="eastAsia"/>
                <w:sz w:val="16"/>
              </w:rPr>
            </w:pPr>
            <w:r>
              <w:rPr>
                <w:rFonts w:ascii="宋体" w:eastAsia="宋体" w:hint="eastAsia"/>
                <w:sz w:val="16"/>
              </w:rPr>
              <w:t>计划</w:t>
            </w:r>
          </w:p>
        </w:tc>
        <w:tc>
          <w:tcPr>
            <w:tcW w:w="629" w:type="dxa"/>
          </w:tcPr>
          <w:p>
            <w:pPr>
              <w:pStyle w:val="TableParagraph"/>
              <w:spacing w:line="240" w:lineRule="auto" w:before="104"/>
              <w:ind w:left="135" w:right="123"/>
              <w:jc w:val="center"/>
              <w:rPr>
                <w:rFonts w:ascii="宋体" w:eastAsia="宋体" w:hint="eastAsia"/>
                <w:sz w:val="16"/>
              </w:rPr>
            </w:pPr>
            <w:r>
              <w:rPr>
                <w:rFonts w:ascii="宋体" w:eastAsia="宋体" w:hint="eastAsia"/>
                <w:sz w:val="16"/>
              </w:rPr>
              <w:t>有效</w:t>
            </w:r>
          </w:p>
        </w:tc>
        <w:tc>
          <w:tcPr>
            <w:tcW w:w="488" w:type="dxa"/>
          </w:tcPr>
          <w:p>
            <w:pPr>
              <w:pStyle w:val="TableParagraph"/>
              <w:spacing w:line="240" w:lineRule="auto" w:before="117"/>
              <w:ind w:left="10"/>
              <w:jc w:val="center"/>
              <w:rPr>
                <w:sz w:val="16"/>
              </w:rPr>
            </w:pPr>
            <w:r>
              <w:rPr>
                <w:w w:val="100"/>
                <w:sz w:val="16"/>
              </w:rPr>
              <w:t>A</w:t>
            </w:r>
          </w:p>
        </w:tc>
      </w:tr>
      <w:tr>
        <w:trPr>
          <w:trHeight w:val="414" w:hRule="atLeast"/>
        </w:trPr>
        <w:tc>
          <w:tcPr>
            <w:tcW w:w="473" w:type="dxa"/>
          </w:tcPr>
          <w:p>
            <w:pPr>
              <w:pStyle w:val="TableParagraph"/>
              <w:spacing w:line="240" w:lineRule="auto" w:before="117"/>
              <w:ind w:left="10"/>
              <w:jc w:val="center"/>
              <w:rPr>
                <w:sz w:val="16"/>
              </w:rPr>
            </w:pPr>
            <w:r>
              <w:rPr>
                <w:w w:val="100"/>
                <w:sz w:val="16"/>
              </w:rPr>
              <w:t>4</w:t>
            </w:r>
          </w:p>
        </w:tc>
        <w:tc>
          <w:tcPr>
            <w:tcW w:w="1081" w:type="dxa"/>
          </w:tcPr>
          <w:p>
            <w:pPr>
              <w:pStyle w:val="TableParagraph"/>
              <w:spacing w:line="240" w:lineRule="auto" w:before="103"/>
              <w:ind w:left="14" w:right="3"/>
              <w:jc w:val="center"/>
              <w:rPr>
                <w:sz w:val="16"/>
              </w:rPr>
            </w:pPr>
            <w:r>
              <w:rPr>
                <w:sz w:val="16"/>
              </w:rPr>
              <w:t>9</w:t>
            </w:r>
            <w:r>
              <w:rPr>
                <w:rFonts w:ascii="宋体" w:eastAsia="宋体" w:hint="eastAsia"/>
                <w:sz w:val="16"/>
              </w:rPr>
              <w:t>：</w:t>
            </w:r>
            <w:r>
              <w:rPr>
                <w:sz w:val="16"/>
              </w:rPr>
              <w:t>40-9</w:t>
            </w:r>
            <w:r>
              <w:rPr>
                <w:rFonts w:ascii="宋体" w:eastAsia="宋体" w:hint="eastAsia"/>
                <w:sz w:val="16"/>
              </w:rPr>
              <w:t>：</w:t>
            </w:r>
            <w:r>
              <w:rPr>
                <w:sz w:val="16"/>
              </w:rPr>
              <w:t>50</w:t>
            </w:r>
          </w:p>
        </w:tc>
        <w:tc>
          <w:tcPr>
            <w:tcW w:w="1945" w:type="dxa"/>
          </w:tcPr>
          <w:p>
            <w:pPr>
              <w:pStyle w:val="TableParagraph"/>
              <w:spacing w:line="240" w:lineRule="auto"/>
              <w:ind w:left="56"/>
              <w:rPr>
                <w:rFonts w:ascii="宋体" w:eastAsia="宋体" w:hint="eastAsia"/>
                <w:sz w:val="16"/>
              </w:rPr>
            </w:pPr>
            <w:r>
              <w:rPr>
                <w:rFonts w:ascii="宋体" w:eastAsia="宋体" w:hint="eastAsia"/>
                <w:sz w:val="16"/>
              </w:rPr>
              <w:t>浏览几位同事的宣传设计</w:t>
            </w:r>
          </w:p>
          <w:p>
            <w:pPr>
              <w:pStyle w:val="TableParagraph"/>
              <w:spacing w:before="2"/>
              <w:ind w:left="56"/>
              <w:rPr>
                <w:rFonts w:ascii="宋体" w:eastAsia="宋体" w:hint="eastAsia"/>
                <w:sz w:val="16"/>
              </w:rPr>
            </w:pPr>
            <w:r>
              <w:rPr>
                <w:rFonts w:ascii="宋体" w:eastAsia="宋体" w:hint="eastAsia"/>
                <w:sz w:val="16"/>
              </w:rPr>
              <w:t>方案</w:t>
            </w:r>
          </w:p>
        </w:tc>
        <w:tc>
          <w:tcPr>
            <w:tcW w:w="629" w:type="dxa"/>
          </w:tcPr>
          <w:p>
            <w:pPr>
              <w:pStyle w:val="TableParagraph"/>
              <w:spacing w:line="240" w:lineRule="auto" w:before="103"/>
              <w:ind w:left="135" w:right="123"/>
              <w:jc w:val="center"/>
              <w:rPr>
                <w:rFonts w:ascii="宋体" w:eastAsia="宋体" w:hint="eastAsia"/>
                <w:sz w:val="16"/>
              </w:rPr>
            </w:pPr>
            <w:r>
              <w:rPr>
                <w:rFonts w:ascii="宋体" w:eastAsia="宋体" w:hint="eastAsia"/>
                <w:sz w:val="16"/>
              </w:rPr>
              <w:t>有效</w:t>
            </w:r>
          </w:p>
        </w:tc>
        <w:tc>
          <w:tcPr>
            <w:tcW w:w="488" w:type="dxa"/>
          </w:tcPr>
          <w:p>
            <w:pPr>
              <w:pStyle w:val="TableParagraph"/>
              <w:spacing w:line="240" w:lineRule="auto" w:before="117"/>
              <w:ind w:left="10"/>
              <w:jc w:val="center"/>
              <w:rPr>
                <w:sz w:val="16"/>
              </w:rPr>
            </w:pPr>
            <w:r>
              <w:rPr>
                <w:w w:val="100"/>
                <w:sz w:val="16"/>
              </w:rPr>
              <w:t>A</w:t>
            </w:r>
          </w:p>
        </w:tc>
      </w:tr>
      <w:tr>
        <w:trPr>
          <w:trHeight w:val="205" w:hRule="atLeast"/>
        </w:trPr>
        <w:tc>
          <w:tcPr>
            <w:tcW w:w="473" w:type="dxa"/>
          </w:tcPr>
          <w:p>
            <w:pPr>
              <w:pStyle w:val="TableParagraph"/>
              <w:spacing w:line="172" w:lineRule="exact" w:before="13"/>
              <w:ind w:left="10"/>
              <w:jc w:val="center"/>
              <w:rPr>
                <w:sz w:val="16"/>
              </w:rPr>
            </w:pPr>
            <w:r>
              <w:rPr>
                <w:w w:val="100"/>
                <w:sz w:val="16"/>
              </w:rPr>
              <w:t>5</w:t>
            </w:r>
          </w:p>
        </w:tc>
        <w:tc>
          <w:tcPr>
            <w:tcW w:w="1081" w:type="dxa"/>
          </w:tcPr>
          <w:p>
            <w:pPr>
              <w:pStyle w:val="TableParagraph"/>
              <w:spacing w:line="185" w:lineRule="exact"/>
              <w:ind w:left="14" w:right="3"/>
              <w:jc w:val="center"/>
              <w:rPr>
                <w:sz w:val="16"/>
              </w:rPr>
            </w:pPr>
            <w:r>
              <w:rPr>
                <w:sz w:val="16"/>
              </w:rPr>
              <w:t>10</w:t>
            </w:r>
            <w:r>
              <w:rPr>
                <w:rFonts w:ascii="宋体" w:eastAsia="宋体" w:hint="eastAsia"/>
                <w:sz w:val="16"/>
              </w:rPr>
              <w:t>：</w:t>
            </w:r>
            <w:r>
              <w:rPr>
                <w:sz w:val="16"/>
              </w:rPr>
              <w:t>00-10</w:t>
            </w:r>
            <w:r>
              <w:rPr>
                <w:rFonts w:ascii="宋体" w:eastAsia="宋体" w:hint="eastAsia"/>
                <w:sz w:val="16"/>
              </w:rPr>
              <w:t>：</w:t>
            </w:r>
            <w:r>
              <w:rPr>
                <w:sz w:val="16"/>
              </w:rPr>
              <w:t>20</w:t>
            </w:r>
          </w:p>
        </w:tc>
        <w:tc>
          <w:tcPr>
            <w:tcW w:w="1945" w:type="dxa"/>
          </w:tcPr>
          <w:p>
            <w:pPr>
              <w:pStyle w:val="TableParagraph"/>
              <w:spacing w:line="185" w:lineRule="exact"/>
              <w:ind w:left="56"/>
              <w:rPr>
                <w:rFonts w:ascii="宋体" w:eastAsia="宋体" w:hint="eastAsia"/>
                <w:sz w:val="16"/>
              </w:rPr>
            </w:pPr>
            <w:r>
              <w:rPr>
                <w:rFonts w:ascii="宋体" w:eastAsia="宋体" w:hint="eastAsia"/>
                <w:sz w:val="16"/>
              </w:rPr>
              <w:t>召开工作小组会议</w:t>
            </w:r>
          </w:p>
        </w:tc>
        <w:tc>
          <w:tcPr>
            <w:tcW w:w="629" w:type="dxa"/>
          </w:tcPr>
          <w:p>
            <w:pPr>
              <w:pStyle w:val="TableParagraph"/>
              <w:spacing w:line="240" w:lineRule="auto"/>
              <w:rPr>
                <w:sz w:val="14"/>
              </w:rPr>
            </w:pPr>
          </w:p>
        </w:tc>
        <w:tc>
          <w:tcPr>
            <w:tcW w:w="488" w:type="dxa"/>
          </w:tcPr>
          <w:p>
            <w:pPr>
              <w:pStyle w:val="TableParagraph"/>
              <w:spacing w:line="172" w:lineRule="exact" w:before="13"/>
              <w:ind w:left="10"/>
              <w:jc w:val="center"/>
              <w:rPr>
                <w:sz w:val="16"/>
              </w:rPr>
            </w:pPr>
            <w:r>
              <w:rPr>
                <w:w w:val="100"/>
                <w:sz w:val="16"/>
              </w:rPr>
              <w:t>A</w:t>
            </w:r>
          </w:p>
        </w:tc>
      </w:tr>
      <w:tr>
        <w:trPr>
          <w:trHeight w:val="208" w:hRule="atLeast"/>
        </w:trPr>
        <w:tc>
          <w:tcPr>
            <w:tcW w:w="473" w:type="dxa"/>
          </w:tcPr>
          <w:p>
            <w:pPr>
              <w:pStyle w:val="TableParagraph"/>
              <w:spacing w:line="175" w:lineRule="exact" w:before="13"/>
              <w:ind w:left="10"/>
              <w:jc w:val="center"/>
              <w:rPr>
                <w:sz w:val="16"/>
              </w:rPr>
            </w:pPr>
            <w:r>
              <w:rPr>
                <w:w w:val="100"/>
                <w:sz w:val="16"/>
              </w:rPr>
              <w:t>6</w:t>
            </w:r>
          </w:p>
        </w:tc>
        <w:tc>
          <w:tcPr>
            <w:tcW w:w="1081" w:type="dxa"/>
          </w:tcPr>
          <w:p>
            <w:pPr>
              <w:pStyle w:val="TableParagraph"/>
              <w:spacing w:line="185" w:lineRule="exact" w:before="3"/>
              <w:ind w:left="14" w:right="3"/>
              <w:jc w:val="center"/>
              <w:rPr>
                <w:sz w:val="16"/>
              </w:rPr>
            </w:pPr>
            <w:r>
              <w:rPr>
                <w:sz w:val="16"/>
              </w:rPr>
              <w:t>10</w:t>
            </w:r>
            <w:r>
              <w:rPr>
                <w:rFonts w:ascii="宋体" w:eastAsia="宋体" w:hint="eastAsia"/>
                <w:sz w:val="16"/>
              </w:rPr>
              <w:t>：</w:t>
            </w:r>
            <w:r>
              <w:rPr>
                <w:sz w:val="16"/>
              </w:rPr>
              <w:t>30-10</w:t>
            </w:r>
            <w:r>
              <w:rPr>
                <w:rFonts w:ascii="宋体" w:eastAsia="宋体" w:hint="eastAsia"/>
                <w:sz w:val="16"/>
              </w:rPr>
              <w:t>：</w:t>
            </w:r>
            <w:r>
              <w:rPr>
                <w:sz w:val="16"/>
              </w:rPr>
              <w:t>40</w:t>
            </w:r>
          </w:p>
        </w:tc>
        <w:tc>
          <w:tcPr>
            <w:tcW w:w="1945" w:type="dxa"/>
          </w:tcPr>
          <w:p>
            <w:pPr>
              <w:pStyle w:val="TableParagraph"/>
              <w:spacing w:line="185" w:lineRule="exact" w:before="3"/>
              <w:ind w:left="56"/>
              <w:rPr>
                <w:rFonts w:ascii="宋体" w:eastAsia="宋体" w:hint="eastAsia"/>
                <w:sz w:val="16"/>
              </w:rPr>
            </w:pPr>
            <w:r>
              <w:rPr>
                <w:rFonts w:ascii="宋体" w:eastAsia="宋体" w:hint="eastAsia"/>
                <w:sz w:val="16"/>
              </w:rPr>
              <w:t>接听朋友来电</w:t>
            </w:r>
          </w:p>
        </w:tc>
        <w:tc>
          <w:tcPr>
            <w:tcW w:w="629" w:type="dxa"/>
          </w:tcPr>
          <w:p>
            <w:pPr>
              <w:pStyle w:val="TableParagraph"/>
              <w:spacing w:line="240" w:lineRule="auto"/>
              <w:rPr>
                <w:sz w:val="14"/>
              </w:rPr>
            </w:pPr>
          </w:p>
        </w:tc>
        <w:tc>
          <w:tcPr>
            <w:tcW w:w="488" w:type="dxa"/>
          </w:tcPr>
          <w:p>
            <w:pPr>
              <w:pStyle w:val="TableParagraph"/>
              <w:spacing w:line="175" w:lineRule="exact" w:before="13"/>
              <w:ind w:left="10"/>
              <w:jc w:val="center"/>
              <w:rPr>
                <w:sz w:val="16"/>
              </w:rPr>
            </w:pPr>
            <w:r>
              <w:rPr>
                <w:w w:val="100"/>
                <w:sz w:val="16"/>
              </w:rPr>
              <w:t>D</w:t>
            </w:r>
          </w:p>
        </w:tc>
      </w:tr>
      <w:tr>
        <w:trPr>
          <w:trHeight w:val="208" w:hRule="atLeast"/>
        </w:trPr>
        <w:tc>
          <w:tcPr>
            <w:tcW w:w="473" w:type="dxa"/>
          </w:tcPr>
          <w:p>
            <w:pPr>
              <w:pStyle w:val="TableParagraph"/>
              <w:spacing w:line="175" w:lineRule="exact" w:before="14"/>
              <w:ind w:left="10"/>
              <w:jc w:val="center"/>
              <w:rPr>
                <w:sz w:val="16"/>
              </w:rPr>
            </w:pPr>
            <w:r>
              <w:rPr>
                <w:w w:val="100"/>
                <w:sz w:val="16"/>
              </w:rPr>
              <w:t>7</w:t>
            </w:r>
          </w:p>
        </w:tc>
        <w:tc>
          <w:tcPr>
            <w:tcW w:w="1081" w:type="dxa"/>
          </w:tcPr>
          <w:p>
            <w:pPr>
              <w:pStyle w:val="TableParagraph"/>
              <w:ind w:left="14" w:right="3"/>
              <w:jc w:val="center"/>
              <w:rPr>
                <w:sz w:val="16"/>
              </w:rPr>
            </w:pPr>
            <w:r>
              <w:rPr>
                <w:sz w:val="16"/>
              </w:rPr>
              <w:t>10</w:t>
            </w:r>
            <w:r>
              <w:rPr>
                <w:rFonts w:ascii="宋体" w:eastAsia="宋体" w:hint="eastAsia"/>
                <w:sz w:val="16"/>
              </w:rPr>
              <w:t>：</w:t>
            </w:r>
            <w:r>
              <w:rPr>
                <w:sz w:val="16"/>
              </w:rPr>
              <w:t>45-10</w:t>
            </w:r>
            <w:r>
              <w:rPr>
                <w:rFonts w:ascii="宋体" w:eastAsia="宋体" w:hint="eastAsia"/>
                <w:sz w:val="16"/>
              </w:rPr>
              <w:t>：</w:t>
            </w:r>
            <w:r>
              <w:rPr>
                <w:sz w:val="16"/>
              </w:rPr>
              <w:t>50</w:t>
            </w:r>
          </w:p>
        </w:tc>
        <w:tc>
          <w:tcPr>
            <w:tcW w:w="1945" w:type="dxa"/>
          </w:tcPr>
          <w:p>
            <w:pPr>
              <w:pStyle w:val="TableParagraph"/>
              <w:ind w:left="56"/>
              <w:rPr>
                <w:rFonts w:ascii="宋体" w:eastAsia="宋体" w:hint="eastAsia"/>
                <w:sz w:val="16"/>
              </w:rPr>
            </w:pPr>
            <w:r>
              <w:rPr>
                <w:rFonts w:ascii="宋体" w:eastAsia="宋体" w:hint="eastAsia"/>
                <w:sz w:val="16"/>
              </w:rPr>
              <w:t>给客户发邮件</w:t>
            </w:r>
          </w:p>
        </w:tc>
        <w:tc>
          <w:tcPr>
            <w:tcW w:w="629" w:type="dxa"/>
          </w:tcPr>
          <w:p>
            <w:pPr>
              <w:pStyle w:val="TableParagraph"/>
              <w:ind w:left="135" w:right="123"/>
              <w:jc w:val="center"/>
              <w:rPr>
                <w:rFonts w:ascii="宋体" w:eastAsia="宋体" w:hint="eastAsia"/>
                <w:sz w:val="16"/>
              </w:rPr>
            </w:pPr>
            <w:r>
              <w:rPr>
                <w:rFonts w:ascii="宋体" w:eastAsia="宋体" w:hint="eastAsia"/>
                <w:sz w:val="16"/>
              </w:rPr>
              <w:t>有效</w:t>
            </w:r>
          </w:p>
        </w:tc>
        <w:tc>
          <w:tcPr>
            <w:tcW w:w="488" w:type="dxa"/>
          </w:tcPr>
          <w:p>
            <w:pPr>
              <w:pStyle w:val="TableParagraph"/>
              <w:spacing w:line="175" w:lineRule="exact" w:before="14"/>
              <w:ind w:left="10"/>
              <w:jc w:val="center"/>
              <w:rPr>
                <w:sz w:val="16"/>
              </w:rPr>
            </w:pPr>
            <w:r>
              <w:rPr>
                <w:w w:val="100"/>
                <w:sz w:val="16"/>
              </w:rPr>
              <w:t>A</w:t>
            </w:r>
          </w:p>
        </w:tc>
      </w:tr>
      <w:tr>
        <w:trPr>
          <w:trHeight w:val="205" w:hRule="atLeast"/>
        </w:trPr>
        <w:tc>
          <w:tcPr>
            <w:tcW w:w="473" w:type="dxa"/>
          </w:tcPr>
          <w:p>
            <w:pPr>
              <w:pStyle w:val="TableParagraph"/>
              <w:spacing w:line="175" w:lineRule="exact" w:before="11"/>
              <w:ind w:left="10"/>
              <w:jc w:val="center"/>
              <w:rPr>
                <w:sz w:val="16"/>
              </w:rPr>
            </w:pPr>
            <w:r>
              <w:rPr>
                <w:w w:val="100"/>
                <w:sz w:val="16"/>
              </w:rPr>
              <w:t>8</w:t>
            </w:r>
          </w:p>
        </w:tc>
        <w:tc>
          <w:tcPr>
            <w:tcW w:w="1081" w:type="dxa"/>
          </w:tcPr>
          <w:p>
            <w:pPr>
              <w:pStyle w:val="TableParagraph"/>
              <w:spacing w:line="185" w:lineRule="exact"/>
              <w:ind w:left="14" w:right="3"/>
              <w:jc w:val="center"/>
              <w:rPr>
                <w:sz w:val="16"/>
              </w:rPr>
            </w:pPr>
            <w:r>
              <w:rPr>
                <w:sz w:val="16"/>
              </w:rPr>
              <w:t>10</w:t>
            </w:r>
            <w:r>
              <w:rPr>
                <w:rFonts w:ascii="宋体" w:eastAsia="宋体" w:hint="eastAsia"/>
                <w:sz w:val="16"/>
              </w:rPr>
              <w:t>：</w:t>
            </w:r>
            <w:r>
              <w:rPr>
                <w:sz w:val="16"/>
              </w:rPr>
              <w:t>50-10</w:t>
            </w:r>
            <w:r>
              <w:rPr>
                <w:rFonts w:ascii="宋体" w:eastAsia="宋体" w:hint="eastAsia"/>
                <w:sz w:val="16"/>
              </w:rPr>
              <w:t>：</w:t>
            </w:r>
            <w:r>
              <w:rPr>
                <w:sz w:val="16"/>
              </w:rPr>
              <w:t>55</w:t>
            </w:r>
          </w:p>
        </w:tc>
        <w:tc>
          <w:tcPr>
            <w:tcW w:w="1945" w:type="dxa"/>
          </w:tcPr>
          <w:p>
            <w:pPr>
              <w:pStyle w:val="TableParagraph"/>
              <w:spacing w:line="185" w:lineRule="exact"/>
              <w:ind w:left="56"/>
              <w:rPr>
                <w:rFonts w:ascii="宋体" w:eastAsia="宋体" w:hint="eastAsia"/>
                <w:sz w:val="16"/>
              </w:rPr>
            </w:pPr>
            <w:r>
              <w:rPr>
                <w:rFonts w:ascii="宋体" w:eastAsia="宋体" w:hint="eastAsia"/>
                <w:sz w:val="16"/>
              </w:rPr>
              <w:t>接听电话</w:t>
            </w:r>
          </w:p>
        </w:tc>
        <w:tc>
          <w:tcPr>
            <w:tcW w:w="629" w:type="dxa"/>
          </w:tcPr>
          <w:p>
            <w:pPr>
              <w:pStyle w:val="TableParagraph"/>
              <w:spacing w:line="240" w:lineRule="auto"/>
              <w:rPr>
                <w:sz w:val="14"/>
              </w:rPr>
            </w:pPr>
          </w:p>
        </w:tc>
        <w:tc>
          <w:tcPr>
            <w:tcW w:w="488" w:type="dxa"/>
          </w:tcPr>
          <w:p>
            <w:pPr>
              <w:pStyle w:val="TableParagraph"/>
              <w:spacing w:line="175" w:lineRule="exact" w:before="11"/>
              <w:ind w:left="10"/>
              <w:jc w:val="center"/>
              <w:rPr>
                <w:sz w:val="16"/>
              </w:rPr>
            </w:pPr>
            <w:r>
              <w:rPr>
                <w:w w:val="100"/>
                <w:sz w:val="16"/>
              </w:rPr>
              <w:t>D</w:t>
            </w:r>
          </w:p>
        </w:tc>
      </w:tr>
      <w:tr>
        <w:trPr>
          <w:trHeight w:val="208" w:hRule="atLeast"/>
        </w:trPr>
        <w:tc>
          <w:tcPr>
            <w:tcW w:w="473" w:type="dxa"/>
          </w:tcPr>
          <w:p>
            <w:pPr>
              <w:pStyle w:val="TableParagraph"/>
              <w:spacing w:line="175" w:lineRule="exact" w:before="13"/>
              <w:ind w:left="10"/>
              <w:jc w:val="center"/>
              <w:rPr>
                <w:sz w:val="16"/>
              </w:rPr>
            </w:pPr>
            <w:r>
              <w:rPr>
                <w:w w:val="100"/>
                <w:sz w:val="16"/>
              </w:rPr>
              <w:t>9</w:t>
            </w:r>
          </w:p>
        </w:tc>
        <w:tc>
          <w:tcPr>
            <w:tcW w:w="1081" w:type="dxa"/>
          </w:tcPr>
          <w:p>
            <w:pPr>
              <w:pStyle w:val="TableParagraph"/>
              <w:spacing w:line="185" w:lineRule="exact" w:before="3"/>
              <w:ind w:left="14" w:right="3"/>
              <w:jc w:val="center"/>
              <w:rPr>
                <w:sz w:val="16"/>
              </w:rPr>
            </w:pPr>
            <w:r>
              <w:rPr>
                <w:sz w:val="16"/>
              </w:rPr>
              <w:t>10</w:t>
            </w:r>
            <w:r>
              <w:rPr>
                <w:rFonts w:ascii="宋体" w:eastAsia="宋体" w:hint="eastAsia"/>
                <w:sz w:val="16"/>
              </w:rPr>
              <w:t>：</w:t>
            </w:r>
            <w:r>
              <w:rPr>
                <w:sz w:val="16"/>
              </w:rPr>
              <w:t>55-11</w:t>
            </w:r>
            <w:r>
              <w:rPr>
                <w:rFonts w:ascii="宋体" w:eastAsia="宋体" w:hint="eastAsia"/>
                <w:sz w:val="16"/>
              </w:rPr>
              <w:t>：</w:t>
            </w:r>
            <w:r>
              <w:rPr>
                <w:sz w:val="16"/>
              </w:rPr>
              <w:t>00</w:t>
            </w:r>
          </w:p>
        </w:tc>
        <w:tc>
          <w:tcPr>
            <w:tcW w:w="1945" w:type="dxa"/>
          </w:tcPr>
          <w:p>
            <w:pPr>
              <w:pStyle w:val="TableParagraph"/>
              <w:spacing w:line="185" w:lineRule="exact" w:before="3"/>
              <w:ind w:left="56"/>
              <w:rPr>
                <w:rFonts w:ascii="宋体" w:eastAsia="宋体" w:hint="eastAsia"/>
                <w:sz w:val="16"/>
              </w:rPr>
            </w:pPr>
            <w:r>
              <w:rPr>
                <w:rFonts w:ascii="宋体" w:eastAsia="宋体" w:hint="eastAsia"/>
                <w:sz w:val="16"/>
              </w:rPr>
              <w:t>喝水、上厕所</w:t>
            </w:r>
          </w:p>
        </w:tc>
        <w:tc>
          <w:tcPr>
            <w:tcW w:w="629" w:type="dxa"/>
          </w:tcPr>
          <w:p>
            <w:pPr>
              <w:pStyle w:val="TableParagraph"/>
              <w:spacing w:line="240" w:lineRule="auto"/>
              <w:rPr>
                <w:sz w:val="14"/>
              </w:rPr>
            </w:pPr>
          </w:p>
        </w:tc>
        <w:tc>
          <w:tcPr>
            <w:tcW w:w="488" w:type="dxa"/>
          </w:tcPr>
          <w:p>
            <w:pPr>
              <w:pStyle w:val="TableParagraph"/>
              <w:spacing w:line="175" w:lineRule="exact" w:before="13"/>
              <w:ind w:left="10"/>
              <w:jc w:val="center"/>
              <w:rPr>
                <w:sz w:val="16"/>
              </w:rPr>
            </w:pPr>
            <w:r>
              <w:rPr>
                <w:w w:val="100"/>
                <w:sz w:val="16"/>
              </w:rPr>
              <w:t>D</w:t>
            </w:r>
          </w:p>
        </w:tc>
      </w:tr>
      <w:tr>
        <w:trPr>
          <w:trHeight w:val="208" w:hRule="atLeast"/>
        </w:trPr>
        <w:tc>
          <w:tcPr>
            <w:tcW w:w="473" w:type="dxa"/>
          </w:tcPr>
          <w:p>
            <w:pPr>
              <w:pStyle w:val="TableParagraph"/>
              <w:spacing w:line="175" w:lineRule="exact" w:before="13"/>
              <w:ind w:left="54" w:right="43"/>
              <w:jc w:val="center"/>
              <w:rPr>
                <w:sz w:val="16"/>
              </w:rPr>
            </w:pPr>
            <w:r>
              <w:rPr>
                <w:sz w:val="16"/>
              </w:rPr>
              <w:t>10</w:t>
            </w:r>
          </w:p>
        </w:tc>
        <w:tc>
          <w:tcPr>
            <w:tcW w:w="1081" w:type="dxa"/>
          </w:tcPr>
          <w:p>
            <w:pPr>
              <w:pStyle w:val="TableParagraph"/>
              <w:ind w:left="14" w:right="3"/>
              <w:jc w:val="center"/>
              <w:rPr>
                <w:sz w:val="16"/>
              </w:rPr>
            </w:pPr>
            <w:r>
              <w:rPr>
                <w:sz w:val="16"/>
              </w:rPr>
              <w:t>11</w:t>
            </w:r>
            <w:r>
              <w:rPr>
                <w:rFonts w:ascii="宋体" w:eastAsia="宋体" w:hint="eastAsia"/>
                <w:sz w:val="16"/>
              </w:rPr>
              <w:t>：</w:t>
            </w:r>
            <w:r>
              <w:rPr>
                <w:sz w:val="16"/>
              </w:rPr>
              <w:t>10-11</w:t>
            </w:r>
            <w:r>
              <w:rPr>
                <w:rFonts w:ascii="宋体" w:eastAsia="宋体" w:hint="eastAsia"/>
                <w:sz w:val="16"/>
              </w:rPr>
              <w:t>：</w:t>
            </w:r>
            <w:r>
              <w:rPr>
                <w:sz w:val="16"/>
              </w:rPr>
              <w:t>25</w:t>
            </w:r>
          </w:p>
        </w:tc>
        <w:tc>
          <w:tcPr>
            <w:tcW w:w="1945" w:type="dxa"/>
          </w:tcPr>
          <w:p>
            <w:pPr>
              <w:pStyle w:val="TableParagraph"/>
              <w:ind w:left="56"/>
              <w:rPr>
                <w:rFonts w:ascii="宋体" w:eastAsia="宋体" w:hint="eastAsia"/>
                <w:sz w:val="16"/>
              </w:rPr>
            </w:pPr>
            <w:r>
              <w:rPr>
                <w:rFonts w:ascii="宋体" w:eastAsia="宋体" w:hint="eastAsia"/>
                <w:sz w:val="16"/>
              </w:rPr>
              <w:t>分析上周销售情况</w:t>
            </w:r>
          </w:p>
        </w:tc>
        <w:tc>
          <w:tcPr>
            <w:tcW w:w="629" w:type="dxa"/>
          </w:tcPr>
          <w:p>
            <w:pPr>
              <w:pStyle w:val="TableParagraph"/>
              <w:ind w:left="135" w:right="123"/>
              <w:jc w:val="center"/>
              <w:rPr>
                <w:rFonts w:ascii="宋体" w:eastAsia="宋体" w:hint="eastAsia"/>
                <w:sz w:val="16"/>
              </w:rPr>
            </w:pPr>
            <w:r>
              <w:rPr>
                <w:rFonts w:ascii="宋体" w:eastAsia="宋体" w:hint="eastAsia"/>
                <w:sz w:val="16"/>
              </w:rPr>
              <w:t>有效</w:t>
            </w:r>
          </w:p>
        </w:tc>
        <w:tc>
          <w:tcPr>
            <w:tcW w:w="488" w:type="dxa"/>
          </w:tcPr>
          <w:p>
            <w:pPr>
              <w:pStyle w:val="TableParagraph"/>
              <w:spacing w:line="175" w:lineRule="exact" w:before="13"/>
              <w:ind w:left="11"/>
              <w:jc w:val="center"/>
              <w:rPr>
                <w:sz w:val="16"/>
              </w:rPr>
            </w:pPr>
            <w:r>
              <w:rPr>
                <w:w w:val="100"/>
                <w:sz w:val="16"/>
              </w:rPr>
              <w:t>B</w:t>
            </w:r>
          </w:p>
        </w:tc>
      </w:tr>
      <w:tr>
        <w:trPr>
          <w:trHeight w:val="205" w:hRule="atLeast"/>
        </w:trPr>
        <w:tc>
          <w:tcPr>
            <w:tcW w:w="473" w:type="dxa"/>
          </w:tcPr>
          <w:p>
            <w:pPr>
              <w:pStyle w:val="TableParagraph"/>
              <w:spacing w:line="175" w:lineRule="exact" w:before="11"/>
              <w:ind w:left="49" w:right="47"/>
              <w:jc w:val="center"/>
              <w:rPr>
                <w:sz w:val="16"/>
              </w:rPr>
            </w:pPr>
            <w:r>
              <w:rPr>
                <w:sz w:val="16"/>
              </w:rPr>
              <w:t>11</w:t>
            </w:r>
          </w:p>
        </w:tc>
        <w:tc>
          <w:tcPr>
            <w:tcW w:w="1081" w:type="dxa"/>
          </w:tcPr>
          <w:p>
            <w:pPr>
              <w:pStyle w:val="TableParagraph"/>
              <w:spacing w:line="185" w:lineRule="exact"/>
              <w:ind w:left="14" w:right="3"/>
              <w:jc w:val="center"/>
              <w:rPr>
                <w:sz w:val="16"/>
              </w:rPr>
            </w:pPr>
            <w:r>
              <w:rPr>
                <w:sz w:val="16"/>
              </w:rPr>
              <w:t>11</w:t>
            </w:r>
            <w:r>
              <w:rPr>
                <w:rFonts w:ascii="宋体" w:eastAsia="宋体" w:hint="eastAsia"/>
                <w:sz w:val="16"/>
              </w:rPr>
              <w:t>：</w:t>
            </w:r>
            <w:r>
              <w:rPr>
                <w:sz w:val="16"/>
              </w:rPr>
              <w:t>30-11</w:t>
            </w:r>
            <w:r>
              <w:rPr>
                <w:rFonts w:ascii="宋体" w:eastAsia="宋体" w:hint="eastAsia"/>
                <w:sz w:val="16"/>
              </w:rPr>
              <w:t>：</w:t>
            </w:r>
            <w:r>
              <w:rPr>
                <w:sz w:val="16"/>
              </w:rPr>
              <w:t>45</w:t>
            </w:r>
          </w:p>
        </w:tc>
        <w:tc>
          <w:tcPr>
            <w:tcW w:w="1945" w:type="dxa"/>
          </w:tcPr>
          <w:p>
            <w:pPr>
              <w:pStyle w:val="TableParagraph"/>
              <w:spacing w:line="185" w:lineRule="exact"/>
              <w:ind w:left="56"/>
              <w:rPr>
                <w:rFonts w:ascii="宋体" w:eastAsia="宋体" w:hint="eastAsia"/>
                <w:sz w:val="16"/>
              </w:rPr>
            </w:pPr>
            <w:r>
              <w:rPr>
                <w:rFonts w:ascii="宋体" w:eastAsia="宋体" w:hint="eastAsia"/>
                <w:sz w:val="16"/>
              </w:rPr>
              <w:t>和同事聊天</w:t>
            </w:r>
          </w:p>
        </w:tc>
        <w:tc>
          <w:tcPr>
            <w:tcW w:w="629" w:type="dxa"/>
          </w:tcPr>
          <w:p>
            <w:pPr>
              <w:pStyle w:val="TableParagraph"/>
              <w:spacing w:line="240" w:lineRule="auto"/>
              <w:rPr>
                <w:sz w:val="14"/>
              </w:rPr>
            </w:pPr>
          </w:p>
        </w:tc>
        <w:tc>
          <w:tcPr>
            <w:tcW w:w="488" w:type="dxa"/>
          </w:tcPr>
          <w:p>
            <w:pPr>
              <w:pStyle w:val="TableParagraph"/>
              <w:spacing w:line="175" w:lineRule="exact" w:before="11"/>
              <w:ind w:left="10"/>
              <w:jc w:val="center"/>
              <w:rPr>
                <w:sz w:val="16"/>
              </w:rPr>
            </w:pPr>
            <w:r>
              <w:rPr>
                <w:w w:val="100"/>
                <w:sz w:val="16"/>
              </w:rPr>
              <w:t>D</w:t>
            </w:r>
          </w:p>
        </w:tc>
      </w:tr>
      <w:tr>
        <w:trPr>
          <w:trHeight w:val="208" w:hRule="atLeast"/>
        </w:trPr>
        <w:tc>
          <w:tcPr>
            <w:tcW w:w="473" w:type="dxa"/>
          </w:tcPr>
          <w:p>
            <w:pPr>
              <w:pStyle w:val="TableParagraph"/>
              <w:spacing w:line="175" w:lineRule="exact" w:before="13"/>
              <w:ind w:left="54" w:right="43"/>
              <w:jc w:val="center"/>
              <w:rPr>
                <w:sz w:val="16"/>
              </w:rPr>
            </w:pPr>
            <w:r>
              <w:rPr>
                <w:sz w:val="16"/>
              </w:rPr>
              <w:t>12</w:t>
            </w:r>
          </w:p>
        </w:tc>
        <w:tc>
          <w:tcPr>
            <w:tcW w:w="1081" w:type="dxa"/>
          </w:tcPr>
          <w:p>
            <w:pPr>
              <w:pStyle w:val="TableParagraph"/>
              <w:ind w:left="14" w:right="3"/>
              <w:jc w:val="center"/>
              <w:rPr>
                <w:sz w:val="16"/>
              </w:rPr>
            </w:pPr>
            <w:r>
              <w:rPr>
                <w:sz w:val="16"/>
              </w:rPr>
              <w:t>11</w:t>
            </w:r>
            <w:r>
              <w:rPr>
                <w:rFonts w:ascii="宋体" w:eastAsia="宋体" w:hint="eastAsia"/>
                <w:sz w:val="16"/>
              </w:rPr>
              <w:t>：</w:t>
            </w:r>
            <w:r>
              <w:rPr>
                <w:sz w:val="16"/>
              </w:rPr>
              <w:t>45-11</w:t>
            </w:r>
            <w:r>
              <w:rPr>
                <w:rFonts w:ascii="宋体" w:eastAsia="宋体" w:hint="eastAsia"/>
                <w:sz w:val="16"/>
              </w:rPr>
              <w:t>：</w:t>
            </w:r>
            <w:r>
              <w:rPr>
                <w:sz w:val="16"/>
              </w:rPr>
              <w:t>50</w:t>
            </w:r>
          </w:p>
        </w:tc>
        <w:tc>
          <w:tcPr>
            <w:tcW w:w="1945" w:type="dxa"/>
          </w:tcPr>
          <w:p>
            <w:pPr>
              <w:pStyle w:val="TableParagraph"/>
              <w:ind w:left="56"/>
              <w:rPr>
                <w:rFonts w:ascii="宋体" w:eastAsia="宋体" w:hint="eastAsia"/>
                <w:sz w:val="16"/>
              </w:rPr>
            </w:pPr>
            <w:r>
              <w:rPr>
                <w:rFonts w:ascii="宋体" w:eastAsia="宋体" w:hint="eastAsia"/>
                <w:sz w:val="16"/>
              </w:rPr>
              <w:t>与客户进行电话沟通</w:t>
            </w:r>
          </w:p>
        </w:tc>
        <w:tc>
          <w:tcPr>
            <w:tcW w:w="629" w:type="dxa"/>
          </w:tcPr>
          <w:p>
            <w:pPr>
              <w:pStyle w:val="TableParagraph"/>
              <w:ind w:left="135" w:right="123"/>
              <w:jc w:val="center"/>
              <w:rPr>
                <w:rFonts w:ascii="宋体" w:eastAsia="宋体" w:hint="eastAsia"/>
                <w:sz w:val="16"/>
              </w:rPr>
            </w:pPr>
            <w:r>
              <w:rPr>
                <w:rFonts w:ascii="宋体" w:eastAsia="宋体" w:hint="eastAsia"/>
                <w:sz w:val="16"/>
              </w:rPr>
              <w:t>有效</w:t>
            </w:r>
          </w:p>
        </w:tc>
        <w:tc>
          <w:tcPr>
            <w:tcW w:w="488" w:type="dxa"/>
          </w:tcPr>
          <w:p>
            <w:pPr>
              <w:pStyle w:val="TableParagraph"/>
              <w:spacing w:line="175" w:lineRule="exact" w:before="13"/>
              <w:ind w:left="11"/>
              <w:jc w:val="center"/>
              <w:rPr>
                <w:sz w:val="16"/>
              </w:rPr>
            </w:pPr>
            <w:r>
              <w:rPr>
                <w:w w:val="100"/>
                <w:sz w:val="16"/>
              </w:rPr>
              <w:t>B</w:t>
            </w:r>
          </w:p>
        </w:tc>
      </w:tr>
      <w:tr>
        <w:trPr>
          <w:trHeight w:val="205" w:hRule="atLeast"/>
        </w:trPr>
        <w:tc>
          <w:tcPr>
            <w:tcW w:w="473" w:type="dxa"/>
          </w:tcPr>
          <w:p>
            <w:pPr>
              <w:pStyle w:val="TableParagraph"/>
              <w:spacing w:line="172" w:lineRule="exact" w:before="13"/>
              <w:ind w:left="54" w:right="43"/>
              <w:jc w:val="center"/>
              <w:rPr>
                <w:sz w:val="16"/>
              </w:rPr>
            </w:pPr>
            <w:r>
              <w:rPr>
                <w:sz w:val="16"/>
              </w:rPr>
              <w:t>13</w:t>
            </w:r>
          </w:p>
        </w:tc>
        <w:tc>
          <w:tcPr>
            <w:tcW w:w="1081" w:type="dxa"/>
          </w:tcPr>
          <w:p>
            <w:pPr>
              <w:pStyle w:val="TableParagraph"/>
              <w:spacing w:line="185" w:lineRule="exact"/>
              <w:ind w:left="14" w:right="3"/>
              <w:jc w:val="center"/>
              <w:rPr>
                <w:sz w:val="16"/>
              </w:rPr>
            </w:pPr>
            <w:r>
              <w:rPr>
                <w:sz w:val="16"/>
              </w:rPr>
              <w:t>11</w:t>
            </w:r>
            <w:r>
              <w:rPr>
                <w:rFonts w:ascii="宋体" w:eastAsia="宋体" w:hint="eastAsia"/>
                <w:sz w:val="16"/>
              </w:rPr>
              <w:t>：</w:t>
            </w:r>
            <w:r>
              <w:rPr>
                <w:sz w:val="16"/>
              </w:rPr>
              <w:t>55-12</w:t>
            </w:r>
            <w:r>
              <w:rPr>
                <w:rFonts w:ascii="宋体" w:eastAsia="宋体" w:hint="eastAsia"/>
                <w:sz w:val="16"/>
              </w:rPr>
              <w:t>：</w:t>
            </w:r>
            <w:r>
              <w:rPr>
                <w:sz w:val="16"/>
              </w:rPr>
              <w:t>00</w:t>
            </w:r>
          </w:p>
        </w:tc>
        <w:tc>
          <w:tcPr>
            <w:tcW w:w="1945" w:type="dxa"/>
          </w:tcPr>
          <w:p>
            <w:pPr>
              <w:pStyle w:val="TableParagraph"/>
              <w:spacing w:line="185" w:lineRule="exact"/>
              <w:ind w:left="56"/>
              <w:rPr>
                <w:rFonts w:ascii="宋体" w:eastAsia="宋体" w:hint="eastAsia"/>
                <w:sz w:val="16"/>
              </w:rPr>
            </w:pPr>
            <w:r>
              <w:rPr>
                <w:rFonts w:ascii="宋体" w:eastAsia="宋体" w:hint="eastAsia"/>
                <w:sz w:val="16"/>
              </w:rPr>
              <w:t>帮助同事准备会议材料</w:t>
            </w:r>
          </w:p>
        </w:tc>
        <w:tc>
          <w:tcPr>
            <w:tcW w:w="629" w:type="dxa"/>
          </w:tcPr>
          <w:p>
            <w:pPr>
              <w:pStyle w:val="TableParagraph"/>
              <w:spacing w:line="240" w:lineRule="auto"/>
              <w:rPr>
                <w:sz w:val="14"/>
              </w:rPr>
            </w:pPr>
          </w:p>
        </w:tc>
        <w:tc>
          <w:tcPr>
            <w:tcW w:w="488" w:type="dxa"/>
          </w:tcPr>
          <w:p>
            <w:pPr>
              <w:pStyle w:val="TableParagraph"/>
              <w:spacing w:line="172" w:lineRule="exact" w:before="13"/>
              <w:ind w:left="10"/>
              <w:jc w:val="center"/>
              <w:rPr>
                <w:sz w:val="16"/>
              </w:rPr>
            </w:pPr>
            <w:r>
              <w:rPr>
                <w:w w:val="100"/>
                <w:sz w:val="16"/>
              </w:rPr>
              <w:t>A</w:t>
            </w:r>
          </w:p>
        </w:tc>
      </w:tr>
      <w:tr>
        <w:trPr>
          <w:trHeight w:val="208" w:hRule="atLeast"/>
        </w:trPr>
        <w:tc>
          <w:tcPr>
            <w:tcW w:w="473" w:type="dxa"/>
          </w:tcPr>
          <w:p>
            <w:pPr>
              <w:pStyle w:val="TableParagraph"/>
              <w:spacing w:line="185" w:lineRule="exact" w:before="3"/>
              <w:ind w:left="9"/>
              <w:jc w:val="center"/>
              <w:rPr>
                <w:rFonts w:ascii="宋体" w:hAnsi="宋体"/>
                <w:sz w:val="16"/>
              </w:rPr>
            </w:pPr>
            <w:r>
              <w:rPr>
                <w:rFonts w:ascii="宋体" w:hAnsi="宋体"/>
                <w:w w:val="100"/>
                <w:sz w:val="16"/>
              </w:rPr>
              <w:t>…</w:t>
            </w:r>
          </w:p>
        </w:tc>
        <w:tc>
          <w:tcPr>
            <w:tcW w:w="1081" w:type="dxa"/>
          </w:tcPr>
          <w:p>
            <w:pPr>
              <w:pStyle w:val="TableParagraph"/>
              <w:spacing w:line="185" w:lineRule="exact" w:before="3"/>
              <w:ind w:left="10"/>
              <w:jc w:val="center"/>
              <w:rPr>
                <w:rFonts w:ascii="宋体" w:hAnsi="宋体"/>
                <w:sz w:val="16"/>
              </w:rPr>
            </w:pPr>
            <w:r>
              <w:rPr>
                <w:rFonts w:ascii="宋体" w:hAnsi="宋体"/>
                <w:w w:val="100"/>
                <w:sz w:val="16"/>
              </w:rPr>
              <w:t>…</w:t>
            </w:r>
          </w:p>
        </w:tc>
        <w:tc>
          <w:tcPr>
            <w:tcW w:w="1945" w:type="dxa"/>
          </w:tcPr>
          <w:p>
            <w:pPr>
              <w:pStyle w:val="TableParagraph"/>
              <w:spacing w:line="185" w:lineRule="exact" w:before="3"/>
              <w:ind w:left="5"/>
              <w:jc w:val="center"/>
              <w:rPr>
                <w:rFonts w:ascii="宋体" w:hAnsi="宋体"/>
                <w:sz w:val="16"/>
              </w:rPr>
            </w:pPr>
            <w:r>
              <w:rPr>
                <w:rFonts w:ascii="宋体" w:hAnsi="宋体"/>
                <w:w w:val="100"/>
                <w:sz w:val="16"/>
              </w:rPr>
              <w:t>…</w:t>
            </w:r>
          </w:p>
        </w:tc>
        <w:tc>
          <w:tcPr>
            <w:tcW w:w="629" w:type="dxa"/>
          </w:tcPr>
          <w:p>
            <w:pPr>
              <w:pStyle w:val="TableParagraph"/>
              <w:spacing w:line="185" w:lineRule="exact" w:before="3"/>
              <w:ind w:left="10"/>
              <w:jc w:val="center"/>
              <w:rPr>
                <w:rFonts w:ascii="宋体" w:hAnsi="宋体"/>
                <w:sz w:val="16"/>
              </w:rPr>
            </w:pPr>
            <w:r>
              <w:rPr>
                <w:rFonts w:ascii="宋体" w:hAnsi="宋体"/>
                <w:w w:val="100"/>
                <w:sz w:val="16"/>
              </w:rPr>
              <w:t>…</w:t>
            </w:r>
          </w:p>
        </w:tc>
        <w:tc>
          <w:tcPr>
            <w:tcW w:w="488" w:type="dxa"/>
          </w:tcPr>
          <w:p>
            <w:pPr>
              <w:pStyle w:val="TableParagraph"/>
              <w:spacing w:line="185" w:lineRule="exact" w:before="3"/>
              <w:ind w:left="7"/>
              <w:jc w:val="center"/>
              <w:rPr>
                <w:rFonts w:ascii="宋体" w:hAnsi="宋体"/>
                <w:sz w:val="16"/>
              </w:rPr>
            </w:pPr>
            <w:r>
              <w:rPr>
                <w:rFonts w:ascii="宋体" w:hAnsi="宋体"/>
                <w:w w:val="100"/>
                <w:sz w:val="16"/>
              </w:rPr>
              <w:t>…</w:t>
            </w:r>
          </w:p>
        </w:tc>
      </w:tr>
    </w:tbl>
    <w:p>
      <w:pPr>
        <w:pStyle w:val="BodyText"/>
        <w:spacing w:before="6"/>
        <w:ind w:left="539"/>
      </w:pPr>
      <w:r>
        <w:rPr/>
        <w:t>根据以上案例，回答 </w:t>
      </w:r>
      <w:r>
        <w:rPr>
          <w:rFonts w:ascii="Times New Roman" w:eastAsia="Times New Roman"/>
        </w:rPr>
        <w:t>72-77 </w:t>
      </w:r>
      <w:r>
        <w:rPr/>
        <w:t>题。</w:t>
      </w:r>
    </w:p>
    <w:p>
      <w:pPr>
        <w:pStyle w:val="ListParagraph"/>
        <w:numPr>
          <w:ilvl w:val="0"/>
          <w:numId w:val="84"/>
        </w:numPr>
        <w:tabs>
          <w:tab w:pos="857" w:val="left" w:leader="none"/>
        </w:tabs>
        <w:spacing w:line="240" w:lineRule="auto" w:before="5" w:after="0"/>
        <w:ind w:left="856" w:right="0" w:hanging="318"/>
        <w:jc w:val="left"/>
        <w:rPr>
          <w:sz w:val="18"/>
        </w:rPr>
      </w:pPr>
      <w:r>
        <w:rPr>
          <w:spacing w:val="4"/>
          <w:sz w:val="18"/>
        </w:rPr>
        <w:t>根据工作优先级，优先级</w:t>
      </w:r>
      <w:r>
        <w:rPr>
          <w:rFonts w:ascii="Times New Roman" w:eastAsia="Times New Roman"/>
          <w:sz w:val="18"/>
        </w:rPr>
        <w:t>C </w:t>
      </w:r>
      <w:r>
        <w:rPr>
          <w:sz w:val="18"/>
        </w:rPr>
        <w:t>的工作属于（</w:t>
      </w:r>
      <w:r>
        <w:rPr>
          <w:spacing w:val="2"/>
          <w:sz w:val="18"/>
        </w:rPr>
        <w:t> </w:t>
      </w:r>
      <w:r>
        <w:rPr>
          <w:spacing w:val="-92"/>
          <w:sz w:val="18"/>
        </w:rPr>
        <w:t>）</w:t>
      </w:r>
      <w:r>
        <w:rPr>
          <w:sz w:val="18"/>
        </w:rPr>
        <w:t>。</w:t>
      </w:r>
    </w:p>
    <w:p>
      <w:pPr>
        <w:pStyle w:val="ListParagraph"/>
        <w:numPr>
          <w:ilvl w:val="1"/>
          <w:numId w:val="84"/>
        </w:numPr>
        <w:tabs>
          <w:tab w:pos="807" w:val="left" w:leader="none"/>
          <w:tab w:pos="2606" w:val="left" w:leader="none"/>
        </w:tabs>
        <w:spacing w:line="240" w:lineRule="auto" w:before="2" w:after="0"/>
        <w:ind w:left="806" w:right="0" w:hanging="268"/>
        <w:jc w:val="left"/>
        <w:rPr>
          <w:sz w:val="18"/>
        </w:rPr>
      </w:pPr>
      <w:r>
        <w:rPr>
          <w:sz w:val="18"/>
        </w:rPr>
        <w:t>重要但不紧迫</w:t>
        <w:tab/>
      </w:r>
      <w:r>
        <w:rPr>
          <w:rFonts w:ascii="Times New Roman" w:eastAsia="Times New Roman"/>
          <w:sz w:val="18"/>
        </w:rPr>
        <w:t>B.</w:t>
      </w:r>
      <w:r>
        <w:rPr>
          <w:rFonts w:ascii="Times New Roman" w:eastAsia="Times New Roman"/>
          <w:spacing w:val="44"/>
          <w:sz w:val="18"/>
        </w:rPr>
        <w:t> </w:t>
      </w:r>
      <w:r>
        <w:rPr>
          <w:sz w:val="18"/>
        </w:rPr>
        <w:t>不重要但紧迫</w:t>
      </w:r>
    </w:p>
    <w:p>
      <w:pPr>
        <w:pStyle w:val="BodyText"/>
        <w:tabs>
          <w:tab w:pos="2597" w:val="left" w:leader="none"/>
        </w:tabs>
        <w:ind w:left="539"/>
      </w:pPr>
      <w:r>
        <w:rPr>
          <w:rFonts w:ascii="Times New Roman" w:eastAsia="Times New Roman"/>
        </w:rPr>
        <w:t>C. </w:t>
      </w:r>
      <w:r>
        <w:rPr>
          <w:rFonts w:ascii="Times New Roman" w:eastAsia="Times New Roman"/>
          <w:spacing w:val="1"/>
        </w:rPr>
        <w:t> </w:t>
      </w:r>
      <w:r>
        <w:rPr/>
        <w:t>重要并且紧迫</w:t>
        <w:tab/>
      </w:r>
      <w:r>
        <w:rPr>
          <w:rFonts w:ascii="Times New Roman" w:eastAsia="Times New Roman"/>
        </w:rPr>
        <w:t>D.</w:t>
      </w:r>
      <w:r>
        <w:rPr>
          <w:rFonts w:ascii="Times New Roman" w:eastAsia="Times New Roman"/>
          <w:spacing w:val="44"/>
        </w:rPr>
        <w:t> </w:t>
      </w:r>
      <w:r>
        <w:rPr/>
        <w:t>不重要也不紧迫</w:t>
      </w:r>
    </w:p>
    <w:p>
      <w:pPr>
        <w:pStyle w:val="ListParagraph"/>
        <w:numPr>
          <w:ilvl w:val="0"/>
          <w:numId w:val="84"/>
        </w:numPr>
        <w:tabs>
          <w:tab w:pos="857" w:val="left" w:leader="none"/>
        </w:tabs>
        <w:spacing w:line="240" w:lineRule="auto" w:before="3" w:after="0"/>
        <w:ind w:left="856" w:right="0" w:hanging="318"/>
        <w:jc w:val="left"/>
        <w:rPr>
          <w:sz w:val="18"/>
        </w:rPr>
      </w:pPr>
      <w:r>
        <w:rPr>
          <w:sz w:val="18"/>
        </w:rPr>
        <w:t>活动跟踪表主要的好处是（</w:t>
      </w:r>
      <w:r>
        <w:rPr>
          <w:spacing w:val="1"/>
          <w:sz w:val="18"/>
        </w:rPr>
        <w:t> </w:t>
      </w:r>
      <w:r>
        <w:rPr>
          <w:spacing w:val="-92"/>
          <w:sz w:val="18"/>
        </w:rPr>
        <w:t>）</w:t>
      </w:r>
      <w:r>
        <w:rPr>
          <w:sz w:val="18"/>
        </w:rPr>
        <w:t>。</w:t>
      </w:r>
    </w:p>
    <w:p>
      <w:pPr>
        <w:pStyle w:val="ListParagraph"/>
        <w:numPr>
          <w:ilvl w:val="1"/>
          <w:numId w:val="84"/>
        </w:numPr>
        <w:tabs>
          <w:tab w:pos="807" w:val="left" w:leader="none"/>
        </w:tabs>
        <w:spacing w:line="240" w:lineRule="auto" w:before="4" w:after="0"/>
        <w:ind w:left="806" w:right="0" w:hanging="268"/>
        <w:jc w:val="left"/>
        <w:rPr>
          <w:sz w:val="18"/>
        </w:rPr>
      </w:pPr>
      <w:r>
        <w:rPr>
          <w:sz w:val="18"/>
        </w:rPr>
        <w:t>能够完美地完成工作</w:t>
      </w:r>
    </w:p>
    <w:p>
      <w:pPr>
        <w:pStyle w:val="ListParagraph"/>
        <w:numPr>
          <w:ilvl w:val="1"/>
          <w:numId w:val="84"/>
        </w:numPr>
        <w:tabs>
          <w:tab w:pos="797" w:val="left" w:leader="none"/>
        </w:tabs>
        <w:spacing w:line="240" w:lineRule="auto" w:before="2" w:after="0"/>
        <w:ind w:left="796" w:right="0" w:hanging="258"/>
        <w:jc w:val="left"/>
        <w:rPr>
          <w:sz w:val="18"/>
        </w:rPr>
      </w:pPr>
      <w:r>
        <w:rPr>
          <w:sz w:val="18"/>
        </w:rPr>
        <w:t>能够查清问题的主要负责人</w:t>
      </w:r>
    </w:p>
    <w:p>
      <w:pPr>
        <w:pStyle w:val="ListParagraph"/>
        <w:numPr>
          <w:ilvl w:val="1"/>
          <w:numId w:val="84"/>
        </w:numPr>
        <w:tabs>
          <w:tab w:pos="797" w:val="left" w:leader="none"/>
        </w:tabs>
        <w:spacing w:line="240" w:lineRule="auto" w:before="3" w:after="0"/>
        <w:ind w:left="796" w:right="0" w:hanging="258"/>
        <w:jc w:val="left"/>
        <w:rPr>
          <w:sz w:val="18"/>
        </w:rPr>
      </w:pPr>
      <w:r>
        <w:rPr>
          <w:spacing w:val="-1"/>
          <w:sz w:val="18"/>
        </w:rPr>
        <w:t>能够辨别出人们不同的工作方式</w:t>
      </w:r>
    </w:p>
    <w:p>
      <w:pPr>
        <w:pStyle w:val="ListParagraph"/>
        <w:numPr>
          <w:ilvl w:val="1"/>
          <w:numId w:val="84"/>
        </w:numPr>
        <w:tabs>
          <w:tab w:pos="807" w:val="left" w:leader="none"/>
        </w:tabs>
        <w:spacing w:line="240" w:lineRule="auto" w:before="2" w:after="0"/>
        <w:ind w:left="806" w:right="0" w:hanging="268"/>
        <w:jc w:val="left"/>
        <w:rPr>
          <w:sz w:val="18"/>
        </w:rPr>
      </w:pPr>
      <w:r>
        <w:rPr>
          <w:spacing w:val="-1"/>
          <w:sz w:val="18"/>
        </w:rPr>
        <w:t>有助于找到问题的细节所在，提高时间的利用效率</w:t>
      </w:r>
    </w:p>
    <w:p>
      <w:pPr>
        <w:pStyle w:val="ListParagraph"/>
        <w:numPr>
          <w:ilvl w:val="0"/>
          <w:numId w:val="84"/>
        </w:numPr>
        <w:tabs>
          <w:tab w:pos="857" w:val="left" w:leader="none"/>
        </w:tabs>
        <w:spacing w:line="240" w:lineRule="auto" w:before="4" w:after="0"/>
        <w:ind w:left="856" w:right="0" w:hanging="318"/>
        <w:jc w:val="left"/>
        <w:rPr>
          <w:sz w:val="18"/>
        </w:rPr>
      </w:pPr>
      <w:r>
        <w:rPr>
          <w:spacing w:val="-1"/>
          <w:sz w:val="18"/>
        </w:rPr>
        <w:t>小王填写的活动跟踪表中存在的问题是</w:t>
      </w:r>
      <w:r>
        <w:rPr>
          <w:sz w:val="18"/>
        </w:rPr>
        <w:t>（</w:t>
      </w:r>
      <w:r>
        <w:rPr>
          <w:spacing w:val="2"/>
          <w:sz w:val="18"/>
        </w:rPr>
        <w:t> </w:t>
      </w:r>
      <w:r>
        <w:rPr>
          <w:spacing w:val="-92"/>
          <w:sz w:val="18"/>
        </w:rPr>
        <w:t>）</w:t>
      </w:r>
      <w:r>
        <w:rPr>
          <w:sz w:val="18"/>
        </w:rPr>
        <w:t>。</w:t>
      </w:r>
    </w:p>
    <w:p>
      <w:pPr>
        <w:pStyle w:val="ListParagraph"/>
        <w:numPr>
          <w:ilvl w:val="1"/>
          <w:numId w:val="84"/>
        </w:numPr>
        <w:tabs>
          <w:tab w:pos="807" w:val="left" w:leader="none"/>
        </w:tabs>
        <w:spacing w:line="240" w:lineRule="auto" w:before="3" w:after="0"/>
        <w:ind w:left="806" w:right="0" w:hanging="268"/>
        <w:jc w:val="left"/>
        <w:rPr>
          <w:sz w:val="18"/>
        </w:rPr>
      </w:pPr>
      <w:r>
        <w:rPr>
          <w:spacing w:val="-1"/>
          <w:sz w:val="18"/>
        </w:rPr>
        <w:t>记录了很多与工作无关的事项</w:t>
      </w:r>
    </w:p>
    <w:p>
      <w:pPr>
        <w:pStyle w:val="ListParagraph"/>
        <w:numPr>
          <w:ilvl w:val="1"/>
          <w:numId w:val="84"/>
        </w:numPr>
        <w:tabs>
          <w:tab w:pos="797" w:val="left" w:leader="none"/>
        </w:tabs>
        <w:spacing w:line="240" w:lineRule="auto" w:before="2" w:after="0"/>
        <w:ind w:left="796" w:right="0" w:hanging="258"/>
        <w:jc w:val="left"/>
        <w:rPr>
          <w:sz w:val="18"/>
        </w:rPr>
      </w:pPr>
      <w:r>
        <w:rPr>
          <w:spacing w:val="-1"/>
          <w:sz w:val="18"/>
        </w:rPr>
        <w:t>对工作优先级的分析是不必要的</w:t>
      </w:r>
    </w:p>
    <w:p>
      <w:pPr>
        <w:pStyle w:val="ListParagraph"/>
        <w:numPr>
          <w:ilvl w:val="1"/>
          <w:numId w:val="84"/>
        </w:numPr>
        <w:tabs>
          <w:tab w:pos="797" w:val="left" w:leader="none"/>
        </w:tabs>
        <w:spacing w:line="240" w:lineRule="auto" w:before="2" w:after="0"/>
        <w:ind w:left="796" w:right="0" w:hanging="258"/>
        <w:jc w:val="left"/>
        <w:rPr>
          <w:sz w:val="18"/>
        </w:rPr>
      </w:pPr>
      <w:r>
        <w:rPr>
          <w:sz w:val="18"/>
        </w:rPr>
        <w:t>记录的时间不连续</w:t>
      </w:r>
    </w:p>
    <w:p>
      <w:pPr>
        <w:pStyle w:val="ListParagraph"/>
        <w:numPr>
          <w:ilvl w:val="1"/>
          <w:numId w:val="84"/>
        </w:numPr>
        <w:tabs>
          <w:tab w:pos="807" w:val="left" w:leader="none"/>
        </w:tabs>
        <w:spacing w:line="240" w:lineRule="auto" w:before="5" w:after="0"/>
        <w:ind w:left="806" w:right="0" w:hanging="268"/>
        <w:jc w:val="left"/>
        <w:rPr>
          <w:sz w:val="18"/>
        </w:rPr>
      </w:pPr>
      <w:r>
        <w:rPr>
          <w:sz w:val="18"/>
        </w:rPr>
        <w:t>其他都对</w:t>
      </w:r>
    </w:p>
    <w:p>
      <w:pPr>
        <w:pStyle w:val="ListParagraph"/>
        <w:numPr>
          <w:ilvl w:val="0"/>
          <w:numId w:val="84"/>
        </w:numPr>
        <w:tabs>
          <w:tab w:pos="864" w:val="left" w:leader="none"/>
        </w:tabs>
        <w:spacing w:line="242" w:lineRule="auto" w:before="2" w:after="0"/>
        <w:ind w:left="179" w:right="200" w:firstLine="360"/>
        <w:jc w:val="left"/>
        <w:rPr>
          <w:sz w:val="18"/>
        </w:rPr>
      </w:pPr>
      <w:r>
        <w:rPr>
          <w:spacing w:val="3"/>
          <w:sz w:val="18"/>
        </w:rPr>
        <w:t>小王在每天工作开始之前都习惯于查看工作任务</w:t>
      </w:r>
      <w:r>
        <w:rPr>
          <w:sz w:val="18"/>
        </w:rPr>
        <w:t>并做计划，对于他的这一习惯说法正确的是（</w:t>
      </w:r>
      <w:r>
        <w:rPr>
          <w:spacing w:val="2"/>
          <w:sz w:val="18"/>
        </w:rPr>
        <w:t> </w:t>
      </w:r>
      <w:r>
        <w:rPr>
          <w:spacing w:val="-92"/>
          <w:sz w:val="18"/>
        </w:rPr>
        <w:t>）</w:t>
      </w:r>
      <w:r>
        <w:rPr>
          <w:sz w:val="18"/>
        </w:rPr>
        <w:t>。</w:t>
      </w:r>
    </w:p>
    <w:p>
      <w:pPr>
        <w:pStyle w:val="ListParagraph"/>
        <w:numPr>
          <w:ilvl w:val="0"/>
          <w:numId w:val="95"/>
        </w:numPr>
        <w:tabs>
          <w:tab w:pos="807" w:val="left" w:leader="none"/>
        </w:tabs>
        <w:spacing w:line="240" w:lineRule="auto" w:before="2" w:after="0"/>
        <w:ind w:left="806" w:right="0" w:hanging="268"/>
        <w:jc w:val="left"/>
        <w:rPr>
          <w:sz w:val="18"/>
        </w:rPr>
      </w:pPr>
      <w:r>
        <w:rPr>
          <w:spacing w:val="-1"/>
          <w:sz w:val="18"/>
        </w:rPr>
        <w:t>没有必要，因为计划限制了行动的自发性和自由度</w:t>
      </w:r>
    </w:p>
    <w:p>
      <w:pPr>
        <w:pStyle w:val="ListParagraph"/>
        <w:numPr>
          <w:ilvl w:val="0"/>
          <w:numId w:val="95"/>
        </w:numPr>
        <w:tabs>
          <w:tab w:pos="797" w:val="left" w:leader="none"/>
        </w:tabs>
        <w:spacing w:line="240" w:lineRule="auto" w:before="2" w:after="0"/>
        <w:ind w:left="796" w:right="0" w:hanging="258"/>
        <w:jc w:val="left"/>
        <w:rPr>
          <w:sz w:val="18"/>
        </w:rPr>
      </w:pPr>
      <w:r>
        <w:rPr>
          <w:spacing w:val="-1"/>
          <w:sz w:val="18"/>
        </w:rPr>
        <w:t>小王所做的计划属于短期计划</w:t>
      </w:r>
    </w:p>
    <w:p>
      <w:pPr>
        <w:pStyle w:val="ListParagraph"/>
        <w:numPr>
          <w:ilvl w:val="0"/>
          <w:numId w:val="95"/>
        </w:numPr>
        <w:tabs>
          <w:tab w:pos="797" w:val="left" w:leader="none"/>
        </w:tabs>
        <w:spacing w:line="240" w:lineRule="auto" w:before="3" w:after="0"/>
        <w:ind w:left="796" w:right="0" w:hanging="258"/>
        <w:jc w:val="left"/>
        <w:rPr>
          <w:sz w:val="18"/>
        </w:rPr>
      </w:pPr>
      <w:r>
        <w:rPr>
          <w:spacing w:val="-1"/>
          <w:sz w:val="18"/>
        </w:rPr>
        <w:t>工作每天都有变化，计划不起作用</w:t>
      </w:r>
    </w:p>
    <w:p>
      <w:pPr>
        <w:pStyle w:val="ListParagraph"/>
        <w:numPr>
          <w:ilvl w:val="0"/>
          <w:numId w:val="95"/>
        </w:numPr>
        <w:tabs>
          <w:tab w:pos="807" w:val="left" w:leader="none"/>
        </w:tabs>
        <w:spacing w:line="240" w:lineRule="auto" w:before="2" w:after="0"/>
        <w:ind w:left="806" w:right="0" w:hanging="268"/>
        <w:jc w:val="left"/>
        <w:rPr>
          <w:sz w:val="18"/>
        </w:rPr>
      </w:pPr>
      <w:r>
        <w:rPr>
          <w:sz w:val="18"/>
        </w:rPr>
        <w:t>没有必要，因为太浪费时间</w:t>
      </w:r>
    </w:p>
    <w:p>
      <w:pPr>
        <w:pStyle w:val="ListParagraph"/>
        <w:numPr>
          <w:ilvl w:val="0"/>
          <w:numId w:val="84"/>
        </w:numPr>
        <w:tabs>
          <w:tab w:pos="857" w:val="left" w:leader="none"/>
        </w:tabs>
        <w:spacing w:line="242" w:lineRule="auto" w:before="5" w:after="0"/>
        <w:ind w:left="179" w:right="107" w:firstLine="360"/>
        <w:jc w:val="left"/>
        <w:rPr>
          <w:sz w:val="18"/>
        </w:rPr>
      </w:pPr>
      <w:r>
        <w:rPr>
          <w:spacing w:val="-5"/>
          <w:sz w:val="18"/>
        </w:rPr>
        <w:t>小王每天的电话很多，这对于他来说是比较头疼的</w:t>
      </w:r>
      <w:r>
        <w:rPr>
          <w:spacing w:val="-23"/>
          <w:sz w:val="18"/>
        </w:rPr>
        <w:t>一件事，选项</w:t>
      </w:r>
      <w:r>
        <w:rPr>
          <w:sz w:val="18"/>
        </w:rPr>
        <w:t>（ </w:t>
      </w:r>
      <w:r>
        <w:rPr>
          <w:spacing w:val="-58"/>
          <w:sz w:val="18"/>
        </w:rPr>
        <w:t>）</w:t>
      </w:r>
      <w:r>
        <w:rPr>
          <w:spacing w:val="-2"/>
          <w:sz w:val="18"/>
        </w:rPr>
        <w:t>对于处理电话时间浪费的问题是无益的。</w:t>
      </w:r>
    </w:p>
    <w:p>
      <w:pPr>
        <w:spacing w:after="0" w:line="242" w:lineRule="auto"/>
        <w:jc w:val="left"/>
        <w:rPr>
          <w:sz w:val="18"/>
        </w:rPr>
        <w:sectPr>
          <w:pgSz w:w="5960" w:h="10440"/>
          <w:pgMar w:header="0" w:footer="435" w:top="660" w:bottom="640" w:left="500" w:right="480"/>
        </w:sectPr>
      </w:pPr>
    </w:p>
    <w:p>
      <w:pPr>
        <w:pStyle w:val="ListParagraph"/>
        <w:numPr>
          <w:ilvl w:val="0"/>
          <w:numId w:val="96"/>
        </w:numPr>
        <w:tabs>
          <w:tab w:pos="807" w:val="left" w:leader="none"/>
        </w:tabs>
        <w:spacing w:line="240" w:lineRule="auto" w:before="66" w:after="0"/>
        <w:ind w:left="806" w:right="0" w:hanging="268"/>
        <w:jc w:val="left"/>
        <w:rPr>
          <w:sz w:val="18"/>
        </w:rPr>
      </w:pPr>
      <w:r>
        <w:rPr>
          <w:sz w:val="18"/>
        </w:rPr>
        <w:t>等着别人先说结束语</w:t>
      </w:r>
    </w:p>
    <w:p>
      <w:pPr>
        <w:pStyle w:val="ListParagraph"/>
        <w:numPr>
          <w:ilvl w:val="0"/>
          <w:numId w:val="96"/>
        </w:numPr>
        <w:tabs>
          <w:tab w:pos="797" w:val="left" w:leader="none"/>
        </w:tabs>
        <w:spacing w:line="240" w:lineRule="auto" w:before="5" w:after="0"/>
        <w:ind w:left="796" w:right="0" w:hanging="258"/>
        <w:jc w:val="left"/>
        <w:rPr>
          <w:sz w:val="18"/>
        </w:rPr>
      </w:pPr>
      <w:r>
        <w:rPr>
          <w:sz w:val="18"/>
        </w:rPr>
        <w:t>留出打这些电话的时间，然后将需要打的电话处理</w:t>
      </w:r>
    </w:p>
    <w:p>
      <w:pPr>
        <w:pStyle w:val="BodyText"/>
      </w:pPr>
      <w:r>
        <w:rPr/>
        <w:t>好</w:t>
      </w:r>
    </w:p>
    <w:p>
      <w:pPr>
        <w:pStyle w:val="ListParagraph"/>
        <w:numPr>
          <w:ilvl w:val="0"/>
          <w:numId w:val="96"/>
        </w:numPr>
        <w:tabs>
          <w:tab w:pos="797" w:val="left" w:leader="none"/>
        </w:tabs>
        <w:spacing w:line="240" w:lineRule="auto" w:before="2" w:after="0"/>
        <w:ind w:left="796" w:right="0" w:hanging="258"/>
        <w:jc w:val="left"/>
        <w:rPr>
          <w:sz w:val="18"/>
        </w:rPr>
      </w:pPr>
      <w:r>
        <w:rPr>
          <w:spacing w:val="-1"/>
          <w:sz w:val="18"/>
        </w:rPr>
        <w:t>在你方便的时候，主动给他们打电话</w:t>
      </w:r>
    </w:p>
    <w:p>
      <w:pPr>
        <w:pStyle w:val="ListParagraph"/>
        <w:numPr>
          <w:ilvl w:val="0"/>
          <w:numId w:val="96"/>
        </w:numPr>
        <w:tabs>
          <w:tab w:pos="807" w:val="left" w:leader="none"/>
        </w:tabs>
        <w:spacing w:line="240" w:lineRule="auto" w:before="3" w:after="0"/>
        <w:ind w:left="806" w:right="0" w:hanging="268"/>
        <w:jc w:val="left"/>
        <w:rPr>
          <w:sz w:val="18"/>
        </w:rPr>
      </w:pPr>
      <w:r>
        <w:rPr>
          <w:sz w:val="18"/>
        </w:rPr>
        <w:t>规划接听电话的时间</w:t>
      </w:r>
    </w:p>
    <w:p>
      <w:pPr>
        <w:pStyle w:val="ListParagraph"/>
        <w:numPr>
          <w:ilvl w:val="0"/>
          <w:numId w:val="84"/>
        </w:numPr>
        <w:tabs>
          <w:tab w:pos="857" w:val="left" w:leader="none"/>
        </w:tabs>
        <w:spacing w:line="240" w:lineRule="auto" w:before="4" w:after="0"/>
        <w:ind w:left="856" w:right="0" w:hanging="318"/>
        <w:jc w:val="left"/>
        <w:rPr>
          <w:sz w:val="18"/>
        </w:rPr>
      </w:pPr>
      <w:r>
        <w:rPr>
          <w:spacing w:val="-3"/>
          <w:sz w:val="18"/>
        </w:rPr>
        <w:t>小王在工作的时候经常有人找他解决一些问题，例</w:t>
      </w:r>
    </w:p>
    <w:p>
      <w:pPr>
        <w:pStyle w:val="BodyText"/>
        <w:spacing w:line="242" w:lineRule="auto"/>
        <w:ind w:right="107"/>
      </w:pPr>
      <w:r>
        <w:rPr>
          <w:spacing w:val="-9"/>
        </w:rPr>
        <w:t>如让他准备会议资料。小王觉得同事之间不帮忙不容易搞好</w:t>
      </w:r>
      <w:r>
        <w:rPr>
          <w:spacing w:val="-16"/>
        </w:rPr>
        <w:t>同事之间的关系。但这样的话，小王就不能完成自己的工作。</w:t>
      </w:r>
      <w:r>
        <w:rPr/>
        <w:t>针对这种情况，小王应对的最好方法是（ </w:t>
      </w:r>
      <w:r>
        <w:rPr>
          <w:spacing w:val="-92"/>
        </w:rPr>
        <w:t>）</w:t>
      </w:r>
      <w:r>
        <w:rPr/>
        <w:t>。</w:t>
      </w:r>
    </w:p>
    <w:p>
      <w:pPr>
        <w:pStyle w:val="ListParagraph"/>
        <w:numPr>
          <w:ilvl w:val="1"/>
          <w:numId w:val="84"/>
        </w:numPr>
        <w:tabs>
          <w:tab w:pos="807" w:val="left" w:leader="none"/>
        </w:tabs>
        <w:spacing w:line="240" w:lineRule="auto" w:before="2" w:after="0"/>
        <w:ind w:left="806" w:right="0" w:hanging="268"/>
        <w:jc w:val="left"/>
        <w:rPr>
          <w:sz w:val="18"/>
        </w:rPr>
      </w:pPr>
      <w:r>
        <w:rPr>
          <w:sz w:val="18"/>
        </w:rPr>
        <w:t>主动和别人打电话</w:t>
      </w:r>
    </w:p>
    <w:p>
      <w:pPr>
        <w:pStyle w:val="ListParagraph"/>
        <w:numPr>
          <w:ilvl w:val="1"/>
          <w:numId w:val="84"/>
        </w:numPr>
        <w:tabs>
          <w:tab w:pos="797" w:val="left" w:leader="none"/>
        </w:tabs>
        <w:spacing w:line="240" w:lineRule="auto" w:before="3" w:after="0"/>
        <w:ind w:left="796" w:right="0" w:hanging="258"/>
        <w:jc w:val="left"/>
        <w:rPr>
          <w:sz w:val="18"/>
        </w:rPr>
      </w:pPr>
      <w:r>
        <w:rPr>
          <w:spacing w:val="-1"/>
          <w:sz w:val="18"/>
        </w:rPr>
        <w:t>告诉来访者，你不在工作岗位上</w:t>
      </w:r>
    </w:p>
    <w:p>
      <w:pPr>
        <w:pStyle w:val="ListParagraph"/>
        <w:numPr>
          <w:ilvl w:val="1"/>
          <w:numId w:val="84"/>
        </w:numPr>
        <w:tabs>
          <w:tab w:pos="797" w:val="left" w:leader="none"/>
        </w:tabs>
        <w:spacing w:line="240" w:lineRule="auto" w:before="2" w:after="0"/>
        <w:ind w:left="796" w:right="0" w:hanging="258"/>
        <w:jc w:val="left"/>
        <w:rPr>
          <w:sz w:val="18"/>
        </w:rPr>
      </w:pPr>
      <w:r>
        <w:rPr>
          <w:spacing w:val="-1"/>
          <w:sz w:val="18"/>
        </w:rPr>
        <w:t>预留出空闲时间，并且让大家知道这个时间</w:t>
      </w:r>
    </w:p>
    <w:p>
      <w:pPr>
        <w:pStyle w:val="ListParagraph"/>
        <w:numPr>
          <w:ilvl w:val="1"/>
          <w:numId w:val="84"/>
        </w:numPr>
        <w:tabs>
          <w:tab w:pos="807" w:val="left" w:leader="none"/>
        </w:tabs>
        <w:spacing w:line="240" w:lineRule="auto" w:before="5" w:after="0"/>
        <w:ind w:left="806" w:right="0" w:hanging="268"/>
        <w:jc w:val="left"/>
        <w:rPr>
          <w:sz w:val="18"/>
        </w:rPr>
      </w:pPr>
      <w:r>
        <w:rPr>
          <w:sz w:val="18"/>
        </w:rPr>
        <w:t>告诉来访者你现在很忙</w:t>
      </w:r>
    </w:p>
    <w:p>
      <w:pPr>
        <w:pStyle w:val="BodyText"/>
        <w:spacing w:before="88"/>
        <w:ind w:left="1050" w:right="1070"/>
        <w:jc w:val="center"/>
        <w:rPr>
          <w:rFonts w:ascii="微软雅黑" w:eastAsia="微软雅黑" w:hint="eastAsia"/>
        </w:rPr>
      </w:pPr>
      <w:r>
        <w:rPr>
          <w:rFonts w:ascii="微软雅黑" w:eastAsia="微软雅黑" w:hint="eastAsia"/>
        </w:rPr>
        <w:t>案例（五）</w:t>
      </w:r>
    </w:p>
    <w:p>
      <w:pPr>
        <w:pStyle w:val="BodyText"/>
        <w:spacing w:line="242" w:lineRule="auto" w:before="81"/>
        <w:ind w:right="198" w:firstLine="360"/>
        <w:jc w:val="both"/>
      </w:pPr>
      <w:r>
        <w:rPr>
          <w:spacing w:val="-5"/>
        </w:rPr>
        <w:t>某公司是一家拥有 </w:t>
      </w:r>
      <w:r>
        <w:rPr>
          <w:rFonts w:ascii="Times New Roman" w:eastAsia="Times New Roman"/>
        </w:rPr>
        <w:t>12000 </w:t>
      </w:r>
      <w:r>
        <w:rPr>
          <w:spacing w:val="-11"/>
        </w:rPr>
        <w:t>多名员工的大公司，该公司一</w:t>
      </w:r>
      <w:r>
        <w:rPr>
          <w:spacing w:val="-6"/>
        </w:rPr>
        <w:t>直很重视员工意见的沟通并且不断地加以实践。现在，公司</w:t>
      </w:r>
      <w:r>
        <w:rPr/>
        <w:t>的员工意见沟通系统已经相当完善。系统主要分为两个部</w:t>
      </w:r>
      <w:r>
        <w:rPr>
          <w:spacing w:val="-11"/>
        </w:rPr>
        <w:t>分：一是每月举行的员工协调会议，二是每年举办的主管汇</w:t>
      </w:r>
      <w:r>
        <w:rPr/>
        <w:t>报和员工大会。</w:t>
      </w:r>
    </w:p>
    <w:p>
      <w:pPr>
        <w:pStyle w:val="BodyText"/>
        <w:spacing w:line="242" w:lineRule="auto" w:before="5"/>
        <w:ind w:right="110" w:firstLine="360"/>
      </w:pPr>
      <w:r>
        <w:rPr/>
        <w:t>员工协调会议是每月举行一次的公开讨论会。在会议</w:t>
      </w:r>
      <w:r>
        <w:rPr>
          <w:spacing w:val="-9"/>
        </w:rPr>
        <w:t>中，管理人员和员工共同商讨一些彼此关心的问题。无论公</w:t>
      </w:r>
      <w:r>
        <w:rPr>
          <w:spacing w:val="-11"/>
        </w:rPr>
        <w:t>司的总部、各部门、各基层组织都举行协调会议，意见可以</w:t>
      </w:r>
      <w:r>
        <w:rPr>
          <w:spacing w:val="-14"/>
        </w:rPr>
        <w:t>从底层逐渐反映上去，以公司总部的首席代表协会会议为最</w:t>
      </w:r>
      <w:r>
        <w:rPr>
          <w:spacing w:val="-17"/>
        </w:rPr>
        <w:t>高机构。员工协调会议是双向的意见沟通系统。在开会之前， </w:t>
      </w:r>
      <w:r>
        <w:rPr>
          <w:spacing w:val="-5"/>
        </w:rPr>
        <w:t>员工可事先将建议反映给参加会议的员工代表，代表们将在</w:t>
      </w:r>
      <w:r>
        <w:rPr>
          <w:spacing w:val="-11"/>
        </w:rPr>
        <w:t>协调会议上把意见转达给管理部门，管理部门利用这个机会</w:t>
      </w:r>
      <w:r>
        <w:rPr>
          <w:spacing w:val="-15"/>
        </w:rPr>
        <w:t>对公司政策和计划进行解释，相互之间进行广泛的讨论。员</w:t>
      </w:r>
      <w:r>
        <w:rPr>
          <w:spacing w:val="-18"/>
        </w:rPr>
        <w:t>工协调会议的开会时问没有硬性规定，一般都是一周前在布告牌上通知。</w:t>
      </w:r>
    </w:p>
    <w:p>
      <w:pPr>
        <w:pStyle w:val="BodyText"/>
        <w:spacing w:line="242" w:lineRule="auto" w:before="4"/>
        <w:ind w:right="197" w:firstLine="360"/>
        <w:jc w:val="both"/>
      </w:pPr>
      <w:r>
        <w:rPr>
          <w:spacing w:val="-10"/>
        </w:rPr>
        <w:t>同时，公司也鼓励员工参与另一种形式的意见沟通。公司安装了许多意见箱，员工可以随时将自己的问题或意见投</w:t>
      </w:r>
      <w:r>
        <w:rPr>
          <w:spacing w:val="-11"/>
        </w:rPr>
        <w:t>到意见箱里。为了配合这一计划实行，公司还特别制定了一</w:t>
      </w:r>
      <w:r>
        <w:rPr>
          <w:spacing w:val="-10"/>
        </w:rPr>
        <w:t>项奖励规定，凡是员工意见经采纳后产生显著效果的，公司将给予优厚的奖励。公司从这些意见箱里获得了许多宝贵的建议。如果员工对这种间接的意见沟通方式不满意，还可以</w:t>
      </w:r>
      <w:r>
        <w:rPr/>
        <w:t>用更直接的方式与管理人员交换意见，例如采取面对面形式。</w:t>
      </w:r>
    </w:p>
    <w:p>
      <w:pPr>
        <w:spacing w:after="0" w:line="242" w:lineRule="auto"/>
        <w:jc w:val="both"/>
        <w:sectPr>
          <w:pgSz w:w="5960" w:h="10440"/>
          <w:pgMar w:header="0" w:footer="435" w:top="600" w:bottom="640" w:left="500" w:right="480"/>
        </w:sectPr>
      </w:pPr>
    </w:p>
    <w:p>
      <w:pPr>
        <w:pStyle w:val="BodyText"/>
        <w:spacing w:line="242" w:lineRule="auto" w:before="46"/>
        <w:ind w:right="112" w:firstLine="360"/>
      </w:pPr>
      <w:r>
        <w:rPr>
          <w:spacing w:val="-6"/>
        </w:rPr>
        <w:t>员工大会都是利用上班时间召开的，由总公司委派代表</w:t>
      </w:r>
      <w:r>
        <w:rPr>
          <w:spacing w:val="-12"/>
        </w:rPr>
        <w:t>主持会议，各部门负责人参加。会议先由主席报告公司的近</w:t>
      </w:r>
      <w:r>
        <w:rPr>
          <w:spacing w:val="-13"/>
        </w:rPr>
        <w:t>况和员工的薪金、福利、分红等与员工有切身关系的问题， </w:t>
      </w:r>
      <w:r>
        <w:rPr>
          <w:spacing w:val="-2"/>
        </w:rPr>
        <w:t>然后开始问答式的讨论。公司每年在总部要先后举行 </w:t>
      </w:r>
      <w:r>
        <w:rPr>
          <w:rFonts w:ascii="Times New Roman" w:eastAsia="Times New Roman"/>
        </w:rPr>
        <w:t>10 </w:t>
      </w:r>
      <w:r>
        <w:rPr/>
        <w:t>余</w:t>
      </w:r>
    </w:p>
    <w:p>
      <w:pPr>
        <w:pStyle w:val="BodyText"/>
      </w:pPr>
      <w:r>
        <w:rPr/>
        <w:t>次的员工大会，在各部门要举行 </w:t>
      </w:r>
      <w:r>
        <w:rPr>
          <w:rFonts w:ascii="Times New Roman" w:eastAsia="Times New Roman"/>
        </w:rPr>
        <w:t>1000 </w:t>
      </w:r>
      <w:r>
        <w:rPr/>
        <w:t>多次员工大会。</w:t>
      </w:r>
    </w:p>
    <w:p>
      <w:pPr>
        <w:pStyle w:val="BodyText"/>
        <w:spacing w:line="242" w:lineRule="auto" w:before="5"/>
        <w:ind w:right="195" w:firstLine="360"/>
        <w:jc w:val="both"/>
      </w:pPr>
      <w:r>
        <w:rPr>
          <w:spacing w:val="-5"/>
        </w:rPr>
        <w:t>公司员工的意见沟通系统给公司带来了良好的效果：在</w:t>
      </w:r>
      <w:r>
        <w:rPr>
          <w:rFonts w:ascii="Times New Roman" w:eastAsia="Times New Roman"/>
        </w:rPr>
        <w:t>80 </w:t>
      </w:r>
      <w:r>
        <w:rPr>
          <w:spacing w:val="-3"/>
        </w:rPr>
        <w:t>年代全球经济衰退中，公司的生产率每年平均以 </w:t>
      </w:r>
      <w:r>
        <w:rPr>
          <w:rFonts w:ascii="Times New Roman" w:eastAsia="Times New Roman"/>
        </w:rPr>
        <w:t>10%</w:t>
      </w:r>
      <w:r>
        <w:rPr>
          <w:spacing w:val="-14"/>
        </w:rPr>
        <w:t>以</w:t>
      </w:r>
      <w:r>
        <w:rPr>
          <w:spacing w:val="3"/>
        </w:rPr>
        <w:t>上的速度递增；公司员工的缺勤率低于 </w:t>
      </w:r>
      <w:r>
        <w:rPr>
          <w:rFonts w:ascii="Times New Roman" w:eastAsia="Times New Roman"/>
          <w:spacing w:val="3"/>
        </w:rPr>
        <w:t>3%</w:t>
      </w:r>
      <w:r>
        <w:rPr>
          <w:spacing w:val="3"/>
        </w:rPr>
        <w:t>，流动率低于</w:t>
      </w:r>
      <w:r>
        <w:rPr>
          <w:rFonts w:ascii="Times New Roman" w:eastAsia="Times New Roman"/>
        </w:rPr>
        <w:t>12%</w:t>
      </w:r>
      <w:r>
        <w:rPr/>
        <w:t>，在同行业最低。</w:t>
      </w:r>
    </w:p>
    <w:p>
      <w:pPr>
        <w:pStyle w:val="BodyText"/>
        <w:ind w:left="539"/>
        <w:jc w:val="both"/>
      </w:pPr>
      <w:r>
        <w:rPr/>
        <w:t>根据以上案例，回答 </w:t>
      </w:r>
      <w:r>
        <w:rPr>
          <w:rFonts w:ascii="Times New Roman" w:eastAsia="Times New Roman"/>
        </w:rPr>
        <w:t>78-84 </w:t>
      </w:r>
      <w:r>
        <w:rPr/>
        <w:t>题。</w:t>
      </w:r>
    </w:p>
    <w:p>
      <w:pPr>
        <w:pStyle w:val="ListParagraph"/>
        <w:numPr>
          <w:ilvl w:val="0"/>
          <w:numId w:val="84"/>
        </w:numPr>
        <w:tabs>
          <w:tab w:pos="857" w:val="left" w:leader="none"/>
        </w:tabs>
        <w:spacing w:line="242" w:lineRule="auto" w:before="3" w:after="10"/>
        <w:ind w:left="179" w:right="198" w:firstLine="360"/>
        <w:jc w:val="both"/>
        <w:rPr>
          <w:sz w:val="18"/>
        </w:rPr>
      </w:pPr>
      <w:r>
        <w:rPr>
          <w:spacing w:val="-7"/>
          <w:sz w:val="18"/>
        </w:rPr>
        <w:t>根据给出的资料，该公司的沟通系统可以用以下图</w:t>
      </w:r>
      <w:r>
        <w:rPr>
          <w:sz w:val="18"/>
        </w:rPr>
        <w:t>示表示：</w:t>
      </w:r>
    </w:p>
    <w:p>
      <w:pPr>
        <w:pStyle w:val="BodyText"/>
        <w:spacing w:before="0"/>
        <w:ind w:left="1014"/>
        <w:rPr>
          <w:sz w:val="20"/>
        </w:rPr>
      </w:pPr>
      <w:r>
        <w:rPr>
          <w:sz w:val="20"/>
        </w:rPr>
        <w:drawing>
          <wp:inline distT="0" distB="0" distL="0" distR="0">
            <wp:extent cx="1848034" cy="993838"/>
            <wp:effectExtent l="0" t="0" r="0" b="0"/>
            <wp:docPr id="3" name="image2.jpeg" descr="截图20190305200510"/>
            <wp:cNvGraphicFramePr>
              <a:graphicFrameLocks noChangeAspect="1"/>
            </wp:cNvGraphicFramePr>
            <a:graphic>
              <a:graphicData uri="http://schemas.openxmlformats.org/drawingml/2006/picture">
                <pic:pic>
                  <pic:nvPicPr>
                    <pic:cNvPr id="4" name="image2.jpeg"/>
                    <pic:cNvPicPr/>
                  </pic:nvPicPr>
                  <pic:blipFill>
                    <a:blip r:embed="rId13" cstate="print"/>
                    <a:stretch>
                      <a:fillRect/>
                    </a:stretch>
                  </pic:blipFill>
                  <pic:spPr>
                    <a:xfrm>
                      <a:off x="0" y="0"/>
                      <a:ext cx="1848034" cy="993838"/>
                    </a:xfrm>
                    <a:prstGeom prst="rect">
                      <a:avLst/>
                    </a:prstGeom>
                  </pic:spPr>
                </pic:pic>
              </a:graphicData>
            </a:graphic>
          </wp:inline>
        </w:drawing>
      </w:r>
      <w:r>
        <w:rPr>
          <w:sz w:val="20"/>
        </w:rPr>
      </w:r>
    </w:p>
    <w:p>
      <w:pPr>
        <w:pStyle w:val="ListParagraph"/>
        <w:numPr>
          <w:ilvl w:val="0"/>
          <w:numId w:val="84"/>
        </w:numPr>
        <w:tabs>
          <w:tab w:pos="857" w:val="left" w:leader="none"/>
        </w:tabs>
        <w:spacing w:line="242" w:lineRule="auto" w:before="6" w:after="0"/>
        <w:ind w:left="179" w:right="199" w:firstLine="360"/>
        <w:jc w:val="left"/>
        <w:rPr>
          <w:sz w:val="18"/>
        </w:rPr>
      </w:pPr>
      <w:r>
        <w:rPr>
          <w:spacing w:val="-5"/>
          <w:sz w:val="18"/>
        </w:rPr>
        <w:t>在沟通中首先应该考虑沟通的目的和意图，该公司</w:t>
      </w:r>
      <w:r>
        <w:rPr>
          <w:sz w:val="18"/>
        </w:rPr>
        <w:t>的员工意见沟通系统的根本目的是（</w:t>
      </w:r>
      <w:r>
        <w:rPr>
          <w:spacing w:val="2"/>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提高劳动生产率</w:t>
        <w:tab/>
      </w:r>
      <w:r>
        <w:rPr>
          <w:rFonts w:ascii="Times New Roman" w:eastAsia="Times New Roman"/>
        </w:rPr>
        <w:t>B.</w:t>
      </w:r>
      <w:r>
        <w:rPr>
          <w:rFonts w:ascii="Times New Roman" w:eastAsia="Times New Roman"/>
          <w:spacing w:val="41"/>
        </w:rPr>
        <w:t> </w:t>
      </w:r>
      <w:r>
        <w:rPr/>
        <w:t>获取公司相关信息</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向员工传达信息</w:t>
        <w:tab/>
      </w:r>
      <w:r>
        <w:rPr>
          <w:rFonts w:ascii="Times New Roman" w:eastAsia="Times New Roman"/>
        </w:rPr>
        <w:t>D.</w:t>
      </w:r>
      <w:r>
        <w:rPr>
          <w:rFonts w:ascii="Times New Roman" w:eastAsia="Times New Roman"/>
          <w:spacing w:val="41"/>
        </w:rPr>
        <w:t> </w:t>
      </w:r>
      <w:r>
        <w:rPr/>
        <w:t>向管理人员进行咨询</w:t>
      </w:r>
    </w:p>
    <w:p>
      <w:pPr>
        <w:pStyle w:val="ListParagraph"/>
        <w:numPr>
          <w:ilvl w:val="0"/>
          <w:numId w:val="84"/>
        </w:numPr>
        <w:tabs>
          <w:tab w:pos="857" w:val="left" w:leader="none"/>
        </w:tabs>
        <w:spacing w:line="244" w:lineRule="auto" w:before="2" w:after="0"/>
        <w:ind w:left="179" w:right="199" w:firstLine="360"/>
        <w:jc w:val="left"/>
        <w:rPr>
          <w:sz w:val="18"/>
        </w:rPr>
      </w:pPr>
      <w:r>
        <w:rPr>
          <w:spacing w:val="-5"/>
          <w:sz w:val="18"/>
        </w:rPr>
        <w:t>针对该公司的员工意见沟通系统，它的沟通对象是</w:t>
      </w:r>
      <w:r>
        <w:rPr>
          <w:sz w:val="18"/>
        </w:rPr>
        <w:t>公司的（</w:t>
      </w:r>
      <w:r>
        <w:rPr>
          <w:spacing w:val="2"/>
          <w:sz w:val="18"/>
        </w:rPr>
        <w:t> </w:t>
      </w:r>
      <w:r>
        <w:rPr>
          <w:spacing w:val="-92"/>
          <w:sz w:val="18"/>
        </w:rPr>
        <w:t>）</w:t>
      </w:r>
      <w:r>
        <w:rPr>
          <w:sz w:val="18"/>
        </w:rPr>
        <w:t>。</w:t>
      </w:r>
    </w:p>
    <w:p>
      <w:pPr>
        <w:pStyle w:val="BodyText"/>
        <w:tabs>
          <w:tab w:pos="2698" w:val="left" w:leader="none"/>
        </w:tabs>
        <w:spacing w:line="228" w:lineRule="exact" w:before="0"/>
        <w:ind w:left="539"/>
      </w:pPr>
      <w:r>
        <w:rPr>
          <w:rFonts w:ascii="Times New Roman" w:eastAsia="Times New Roman"/>
        </w:rPr>
        <w:t>A.  </w:t>
      </w:r>
      <w:r>
        <w:rPr/>
        <w:t>经理层人员</w:t>
        <w:tab/>
      </w:r>
      <w:r>
        <w:rPr>
          <w:rFonts w:ascii="Times New Roman" w:eastAsia="Times New Roman"/>
        </w:rPr>
        <w:t>B.</w:t>
      </w:r>
      <w:r>
        <w:rPr>
          <w:rFonts w:ascii="Times New Roman" w:eastAsia="Times New Roman"/>
          <w:spacing w:val="41"/>
        </w:rPr>
        <w:t> </w:t>
      </w:r>
      <w:r>
        <w:rPr/>
        <w:t>管理人员</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全体人员</w:t>
        <w:tab/>
      </w:r>
      <w:r>
        <w:rPr>
          <w:rFonts w:ascii="Times New Roman" w:eastAsia="Times New Roman"/>
        </w:rPr>
        <w:t>D.</w:t>
      </w:r>
      <w:r>
        <w:rPr>
          <w:rFonts w:ascii="Times New Roman" w:eastAsia="Times New Roman"/>
          <w:spacing w:val="41"/>
        </w:rPr>
        <w:t> </w:t>
      </w:r>
      <w:r>
        <w:rPr/>
        <w:t>竞争者</w:t>
      </w:r>
    </w:p>
    <w:p>
      <w:pPr>
        <w:pStyle w:val="ListParagraph"/>
        <w:numPr>
          <w:ilvl w:val="0"/>
          <w:numId w:val="84"/>
        </w:numPr>
        <w:tabs>
          <w:tab w:pos="864" w:val="left" w:leader="none"/>
        </w:tabs>
        <w:spacing w:line="244" w:lineRule="auto" w:before="3" w:after="0"/>
        <w:ind w:left="179" w:right="200" w:firstLine="360"/>
        <w:jc w:val="left"/>
        <w:rPr>
          <w:sz w:val="18"/>
        </w:rPr>
      </w:pPr>
      <w:r>
        <w:rPr>
          <w:spacing w:val="3"/>
          <w:sz w:val="18"/>
        </w:rPr>
        <w:t>该公司的员工意见沟通系统采用的沟通方式主要</w:t>
      </w:r>
      <w:r>
        <w:rPr>
          <w:sz w:val="18"/>
        </w:rPr>
        <w:t>是 （</w:t>
      </w:r>
      <w:r>
        <w:rPr>
          <w:spacing w:val="2"/>
          <w:sz w:val="18"/>
        </w:rPr>
        <w:t> </w:t>
      </w:r>
      <w:r>
        <w:rPr>
          <w:spacing w:val="-92"/>
          <w:sz w:val="18"/>
        </w:rPr>
        <w:t>）</w:t>
      </w:r>
      <w:r>
        <w:rPr>
          <w:sz w:val="18"/>
        </w:rPr>
        <w:t>。</w:t>
      </w:r>
    </w:p>
    <w:p>
      <w:pPr>
        <w:pStyle w:val="ListParagraph"/>
        <w:numPr>
          <w:ilvl w:val="0"/>
          <w:numId w:val="97"/>
        </w:numPr>
        <w:tabs>
          <w:tab w:pos="807" w:val="left" w:leader="none"/>
        </w:tabs>
        <w:spacing w:line="228" w:lineRule="exact" w:before="0" w:after="0"/>
        <w:ind w:left="806" w:right="0" w:hanging="268"/>
        <w:jc w:val="left"/>
        <w:rPr>
          <w:sz w:val="18"/>
        </w:rPr>
      </w:pPr>
      <w:r>
        <w:rPr>
          <w:sz w:val="18"/>
        </w:rPr>
        <w:t>电视会议和书面沟通</w:t>
      </w:r>
    </w:p>
    <w:p>
      <w:pPr>
        <w:pStyle w:val="ListParagraph"/>
        <w:numPr>
          <w:ilvl w:val="0"/>
          <w:numId w:val="97"/>
        </w:numPr>
        <w:tabs>
          <w:tab w:pos="797" w:val="left" w:leader="none"/>
        </w:tabs>
        <w:spacing w:line="240" w:lineRule="auto" w:before="2" w:after="0"/>
        <w:ind w:left="796" w:right="0" w:hanging="258"/>
        <w:jc w:val="left"/>
        <w:rPr>
          <w:sz w:val="18"/>
        </w:rPr>
      </w:pPr>
      <w:r>
        <w:rPr>
          <w:sz w:val="18"/>
        </w:rPr>
        <w:t>非语言沟通和会议沟通</w:t>
      </w:r>
    </w:p>
    <w:p>
      <w:pPr>
        <w:pStyle w:val="ListParagraph"/>
        <w:numPr>
          <w:ilvl w:val="0"/>
          <w:numId w:val="97"/>
        </w:numPr>
        <w:tabs>
          <w:tab w:pos="797" w:val="left" w:leader="none"/>
        </w:tabs>
        <w:spacing w:line="240" w:lineRule="auto" w:before="2" w:after="0"/>
        <w:ind w:left="796" w:right="0" w:hanging="258"/>
        <w:jc w:val="left"/>
        <w:rPr>
          <w:sz w:val="18"/>
        </w:rPr>
      </w:pPr>
      <w:r>
        <w:rPr>
          <w:sz w:val="18"/>
        </w:rPr>
        <w:t>口头沟通和书面沟通</w:t>
      </w:r>
    </w:p>
    <w:p>
      <w:pPr>
        <w:pStyle w:val="ListParagraph"/>
        <w:numPr>
          <w:ilvl w:val="0"/>
          <w:numId w:val="97"/>
        </w:numPr>
        <w:tabs>
          <w:tab w:pos="807" w:val="left" w:leader="none"/>
        </w:tabs>
        <w:spacing w:line="240" w:lineRule="auto" w:before="5" w:after="0"/>
        <w:ind w:left="806" w:right="0" w:hanging="268"/>
        <w:jc w:val="left"/>
        <w:rPr>
          <w:sz w:val="18"/>
        </w:rPr>
      </w:pPr>
      <w:r>
        <w:rPr>
          <w:sz w:val="18"/>
        </w:rPr>
        <w:t>会议沟通和书面沟通</w:t>
      </w:r>
    </w:p>
    <w:p>
      <w:pPr>
        <w:pStyle w:val="ListParagraph"/>
        <w:numPr>
          <w:ilvl w:val="0"/>
          <w:numId w:val="84"/>
        </w:numPr>
        <w:tabs>
          <w:tab w:pos="857" w:val="left" w:leader="none"/>
        </w:tabs>
        <w:spacing w:line="242" w:lineRule="auto" w:before="2" w:after="0"/>
        <w:ind w:left="179" w:right="199" w:firstLine="360"/>
        <w:jc w:val="left"/>
        <w:rPr>
          <w:sz w:val="18"/>
        </w:rPr>
      </w:pPr>
      <w:r>
        <w:rPr>
          <w:spacing w:val="-4"/>
          <w:sz w:val="18"/>
        </w:rPr>
        <w:t>该公司的员工协调会议一般在一周前贴出通知，这</w:t>
      </w:r>
      <w:r>
        <w:rPr>
          <w:sz w:val="18"/>
        </w:rPr>
        <w:t>种安排考虑了（</w:t>
      </w:r>
      <w:r>
        <w:rPr>
          <w:spacing w:val="2"/>
          <w:sz w:val="18"/>
        </w:rPr>
        <w:t> </w:t>
      </w:r>
      <w:r>
        <w:rPr>
          <w:sz w:val="18"/>
        </w:rPr>
        <w:t>）的问题。</w:t>
      </w:r>
    </w:p>
    <w:p>
      <w:pPr>
        <w:pStyle w:val="ListParagraph"/>
        <w:numPr>
          <w:ilvl w:val="0"/>
          <w:numId w:val="98"/>
        </w:numPr>
        <w:tabs>
          <w:tab w:pos="807" w:val="left" w:leader="none"/>
        </w:tabs>
        <w:spacing w:line="230" w:lineRule="exact" w:before="0" w:after="0"/>
        <w:ind w:left="806" w:right="0" w:hanging="268"/>
        <w:jc w:val="left"/>
        <w:rPr>
          <w:sz w:val="18"/>
        </w:rPr>
      </w:pPr>
      <w:r>
        <w:rPr>
          <w:sz w:val="18"/>
        </w:rPr>
        <w:t>能否获取优质信息</w:t>
      </w:r>
    </w:p>
    <w:p>
      <w:pPr>
        <w:pStyle w:val="ListParagraph"/>
        <w:numPr>
          <w:ilvl w:val="0"/>
          <w:numId w:val="98"/>
        </w:numPr>
        <w:tabs>
          <w:tab w:pos="797" w:val="left" w:leader="none"/>
        </w:tabs>
        <w:spacing w:line="240" w:lineRule="auto" w:before="5" w:after="0"/>
        <w:ind w:left="796" w:right="0" w:hanging="258"/>
        <w:jc w:val="left"/>
        <w:rPr>
          <w:sz w:val="18"/>
        </w:rPr>
      </w:pPr>
      <w:r>
        <w:rPr>
          <w:sz w:val="18"/>
        </w:rPr>
        <w:t>什么时候能够达到沟通目的</w:t>
      </w:r>
    </w:p>
    <w:p>
      <w:pPr>
        <w:pStyle w:val="ListParagraph"/>
        <w:numPr>
          <w:ilvl w:val="0"/>
          <w:numId w:val="98"/>
        </w:numPr>
        <w:tabs>
          <w:tab w:pos="797" w:val="left" w:leader="none"/>
        </w:tabs>
        <w:spacing w:line="240" w:lineRule="auto" w:before="2" w:after="0"/>
        <w:ind w:left="796" w:right="0" w:hanging="258"/>
        <w:jc w:val="left"/>
        <w:rPr>
          <w:sz w:val="18"/>
        </w:rPr>
      </w:pPr>
      <w:r>
        <w:rPr>
          <w:sz w:val="18"/>
        </w:rPr>
        <w:t>参与人员时间安排</w:t>
      </w:r>
    </w:p>
    <w:p>
      <w:pPr>
        <w:pStyle w:val="ListParagraph"/>
        <w:numPr>
          <w:ilvl w:val="0"/>
          <w:numId w:val="98"/>
        </w:numPr>
        <w:tabs>
          <w:tab w:pos="807" w:val="left" w:leader="none"/>
        </w:tabs>
        <w:spacing w:line="240" w:lineRule="auto" w:before="2" w:after="0"/>
        <w:ind w:left="806" w:right="0" w:hanging="268"/>
        <w:jc w:val="left"/>
        <w:rPr>
          <w:sz w:val="18"/>
        </w:rPr>
      </w:pPr>
      <w:r>
        <w:rPr>
          <w:sz w:val="18"/>
        </w:rPr>
        <w:t>消除沟通障碍</w:t>
      </w:r>
    </w:p>
    <w:p>
      <w:pPr>
        <w:spacing w:after="0" w:line="240" w:lineRule="auto"/>
        <w:jc w:val="left"/>
        <w:rPr>
          <w:sz w:val="18"/>
        </w:rPr>
        <w:sectPr>
          <w:pgSz w:w="5960" w:h="10440"/>
          <w:pgMar w:header="0" w:footer="435" w:top="620" w:bottom="620" w:left="500" w:right="480"/>
        </w:sectPr>
      </w:pPr>
    </w:p>
    <w:p>
      <w:pPr>
        <w:pStyle w:val="ListParagraph"/>
        <w:numPr>
          <w:ilvl w:val="0"/>
          <w:numId w:val="84"/>
        </w:numPr>
        <w:tabs>
          <w:tab w:pos="857" w:val="left" w:leader="none"/>
        </w:tabs>
        <w:spacing w:line="244" w:lineRule="auto" w:before="66" w:after="0"/>
        <w:ind w:left="179" w:right="199" w:firstLine="360"/>
        <w:jc w:val="left"/>
        <w:rPr>
          <w:sz w:val="18"/>
        </w:rPr>
      </w:pPr>
      <w:r>
        <w:rPr>
          <w:spacing w:val="-5"/>
          <w:sz w:val="18"/>
        </w:rPr>
        <w:t>在技术和其他条件允许的情况下，公司面对面形式</w:t>
      </w:r>
      <w:r>
        <w:rPr>
          <w:sz w:val="18"/>
        </w:rPr>
        <w:t>的员工协调会议，可以用（ ）式代替。</w:t>
      </w:r>
    </w:p>
    <w:p>
      <w:pPr>
        <w:pStyle w:val="BodyText"/>
        <w:tabs>
          <w:tab w:pos="2698" w:val="left" w:leader="none"/>
        </w:tabs>
        <w:spacing w:line="229" w:lineRule="exact" w:before="0"/>
        <w:ind w:left="539"/>
      </w:pPr>
      <w:r>
        <w:rPr>
          <w:rFonts w:ascii="Times New Roman" w:eastAsia="Times New Roman"/>
        </w:rPr>
        <w:t>A.  </w:t>
      </w:r>
      <w:r>
        <w:rPr/>
        <w:t>网络会议</w:t>
        <w:tab/>
      </w:r>
      <w:r>
        <w:rPr>
          <w:rFonts w:ascii="Times New Roman" w:eastAsia="Times New Roman"/>
        </w:rPr>
        <w:t>B.</w:t>
      </w:r>
      <w:r>
        <w:rPr>
          <w:rFonts w:ascii="Times New Roman" w:eastAsia="Times New Roman"/>
          <w:spacing w:val="41"/>
        </w:rPr>
        <w:t> </w:t>
      </w:r>
      <w:r>
        <w:rPr/>
        <w:t>电视会议</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电话会议</w:t>
        <w:tab/>
      </w:r>
      <w:r>
        <w:rPr>
          <w:rFonts w:ascii="Times New Roman" w:eastAsia="Times New Roman"/>
        </w:rPr>
        <w:t>D.</w:t>
      </w:r>
      <w:r>
        <w:rPr>
          <w:rFonts w:ascii="Times New Roman" w:eastAsia="Times New Roman"/>
          <w:spacing w:val="41"/>
        </w:rPr>
        <w:t> </w:t>
      </w:r>
      <w:r>
        <w:rPr/>
        <w:t>其他形式都可以</w:t>
      </w:r>
    </w:p>
    <w:p>
      <w:pPr>
        <w:pStyle w:val="ListParagraph"/>
        <w:numPr>
          <w:ilvl w:val="0"/>
          <w:numId w:val="84"/>
        </w:numPr>
        <w:tabs>
          <w:tab w:pos="857" w:val="left" w:leader="none"/>
        </w:tabs>
        <w:spacing w:line="240" w:lineRule="auto" w:before="2" w:after="0"/>
        <w:ind w:left="856" w:right="0" w:hanging="318"/>
        <w:jc w:val="left"/>
        <w:rPr>
          <w:sz w:val="18"/>
        </w:rPr>
      </w:pPr>
      <w:r>
        <w:rPr>
          <w:sz w:val="18"/>
        </w:rPr>
        <w:t>该公司取得的效果表明（ ）是非常重要的。</w:t>
      </w:r>
    </w:p>
    <w:p>
      <w:pPr>
        <w:pStyle w:val="ListParagraph"/>
        <w:numPr>
          <w:ilvl w:val="1"/>
          <w:numId w:val="84"/>
        </w:numPr>
        <w:tabs>
          <w:tab w:pos="807" w:val="left" w:leader="none"/>
          <w:tab w:pos="2698" w:val="left" w:leader="none"/>
        </w:tabs>
        <w:spacing w:line="240" w:lineRule="auto" w:before="5" w:after="0"/>
        <w:ind w:left="806" w:right="0" w:hanging="268"/>
        <w:jc w:val="left"/>
        <w:rPr>
          <w:sz w:val="18"/>
        </w:rPr>
      </w:pPr>
      <w:r>
        <w:rPr>
          <w:sz w:val="18"/>
        </w:rPr>
        <w:t>员工的知识水平</w:t>
        <w:tab/>
      </w:r>
      <w:r>
        <w:rPr>
          <w:rFonts w:ascii="Times New Roman" w:eastAsia="Times New Roman"/>
          <w:sz w:val="18"/>
        </w:rPr>
        <w:t>B.</w:t>
      </w:r>
      <w:r>
        <w:rPr>
          <w:rFonts w:ascii="Times New Roman" w:eastAsia="Times New Roman"/>
          <w:spacing w:val="41"/>
          <w:sz w:val="18"/>
        </w:rPr>
        <w:t> </w:t>
      </w:r>
      <w:r>
        <w:rPr>
          <w:sz w:val="18"/>
        </w:rPr>
        <w:t>组织中的沟通</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管理人员的理论水平</w:t>
        <w:tab/>
      </w:r>
      <w:r>
        <w:rPr>
          <w:rFonts w:ascii="Times New Roman" w:eastAsia="Times New Roman"/>
        </w:rPr>
        <w:t>D.</w:t>
      </w:r>
      <w:r>
        <w:rPr>
          <w:rFonts w:ascii="Times New Roman" w:eastAsia="Times New Roman"/>
          <w:spacing w:val="41"/>
        </w:rPr>
        <w:t> </w:t>
      </w:r>
      <w:r>
        <w:rPr/>
        <w:t>员工的积极性</w:t>
      </w:r>
    </w:p>
    <w:p>
      <w:pPr>
        <w:pStyle w:val="BodyText"/>
        <w:spacing w:before="89"/>
        <w:ind w:left="1050" w:right="1070"/>
        <w:jc w:val="center"/>
        <w:rPr>
          <w:rFonts w:ascii="微软雅黑" w:eastAsia="微软雅黑" w:hint="eastAsia"/>
        </w:rPr>
      </w:pPr>
      <w:r>
        <w:rPr>
          <w:rFonts w:ascii="微软雅黑" w:eastAsia="微软雅黑" w:hint="eastAsia"/>
        </w:rPr>
        <w:t>案例（六）</w:t>
      </w:r>
    </w:p>
    <w:p>
      <w:pPr>
        <w:pStyle w:val="BodyText"/>
        <w:spacing w:line="242" w:lineRule="auto" w:before="83"/>
        <w:ind w:right="157" w:firstLine="360"/>
      </w:pPr>
      <w:r>
        <w:rPr/>
        <w:t>下面是经营部小吴的 </w:t>
      </w:r>
      <w:r>
        <w:rPr>
          <w:rFonts w:ascii="Times New Roman" w:eastAsia="Times New Roman"/>
        </w:rPr>
        <w:t>SWOT </w:t>
      </w:r>
      <w:r>
        <w:rPr/>
        <w:t>分析表，阅读完下面的分析，回答下面的问题。</w:t>
      </w: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58"/>
        <w:gridCol w:w="2358"/>
      </w:tblGrid>
      <w:tr>
        <w:trPr>
          <w:trHeight w:val="208" w:hRule="atLeast"/>
        </w:trPr>
        <w:tc>
          <w:tcPr>
            <w:tcW w:w="2358" w:type="dxa"/>
          </w:tcPr>
          <w:p>
            <w:pPr>
              <w:pStyle w:val="TableParagraph"/>
              <w:tabs>
                <w:tab w:pos="491" w:val="left" w:leader="none"/>
              </w:tabs>
              <w:spacing w:line="185" w:lineRule="exact" w:before="3"/>
              <w:ind w:left="8"/>
              <w:jc w:val="center"/>
              <w:rPr>
                <w:rFonts w:ascii="宋体" w:eastAsia="宋体" w:hint="eastAsia"/>
                <w:b/>
                <w:sz w:val="16"/>
              </w:rPr>
            </w:pPr>
            <w:r>
              <w:rPr>
                <w:rFonts w:ascii="宋体" w:eastAsia="宋体" w:hint="eastAsia"/>
                <w:b/>
                <w:sz w:val="16"/>
              </w:rPr>
              <w:t>强</w:t>
              <w:tab/>
              <w:t>项</w:t>
            </w:r>
          </w:p>
        </w:tc>
        <w:tc>
          <w:tcPr>
            <w:tcW w:w="2358" w:type="dxa"/>
          </w:tcPr>
          <w:p>
            <w:pPr>
              <w:pStyle w:val="TableParagraph"/>
              <w:tabs>
                <w:tab w:pos="1298" w:val="left" w:leader="none"/>
              </w:tabs>
              <w:spacing w:line="185" w:lineRule="exact" w:before="3"/>
              <w:ind w:left="897"/>
              <w:rPr>
                <w:rFonts w:ascii="宋体" w:eastAsia="宋体" w:hint="eastAsia"/>
                <w:b/>
                <w:sz w:val="16"/>
              </w:rPr>
            </w:pPr>
            <w:r>
              <w:rPr>
                <w:rFonts w:ascii="宋体" w:eastAsia="宋体" w:hint="eastAsia"/>
                <w:b/>
                <w:sz w:val="16"/>
              </w:rPr>
              <w:t>弱</w:t>
              <w:tab/>
              <w:t>项</w:t>
            </w:r>
          </w:p>
        </w:tc>
      </w:tr>
      <w:tr>
        <w:trPr>
          <w:trHeight w:val="1036" w:hRule="atLeast"/>
        </w:trPr>
        <w:tc>
          <w:tcPr>
            <w:tcW w:w="2358" w:type="dxa"/>
          </w:tcPr>
          <w:p>
            <w:pPr>
              <w:pStyle w:val="TableParagraph"/>
              <w:numPr>
                <w:ilvl w:val="0"/>
                <w:numId w:val="99"/>
              </w:numPr>
              <w:tabs>
                <w:tab w:pos="207" w:val="left" w:leader="none"/>
              </w:tabs>
              <w:spacing w:line="240" w:lineRule="auto" w:before="0" w:after="0"/>
              <w:ind w:left="206" w:right="0" w:hanging="100"/>
              <w:jc w:val="left"/>
              <w:rPr>
                <w:rFonts w:ascii="宋体" w:hAnsi="宋体" w:eastAsia="宋体" w:hint="eastAsia"/>
                <w:sz w:val="16"/>
              </w:rPr>
            </w:pPr>
            <w:r>
              <w:rPr>
                <w:rFonts w:ascii="宋体" w:hAnsi="宋体" w:eastAsia="宋体" w:hint="eastAsia"/>
                <w:spacing w:val="-3"/>
                <w:sz w:val="16"/>
              </w:rPr>
              <w:t>与团队保持密切联系</w:t>
            </w:r>
          </w:p>
          <w:p>
            <w:pPr>
              <w:pStyle w:val="TableParagraph"/>
              <w:numPr>
                <w:ilvl w:val="0"/>
                <w:numId w:val="99"/>
              </w:numPr>
              <w:tabs>
                <w:tab w:pos="207" w:val="left" w:leader="none"/>
              </w:tabs>
              <w:spacing w:line="240" w:lineRule="auto" w:before="4" w:after="0"/>
              <w:ind w:left="206" w:right="0" w:hanging="100"/>
              <w:jc w:val="left"/>
              <w:rPr>
                <w:rFonts w:ascii="宋体" w:hAnsi="宋体" w:eastAsia="宋体" w:hint="eastAsia"/>
                <w:sz w:val="16"/>
              </w:rPr>
            </w:pPr>
            <w:r>
              <w:rPr>
                <w:rFonts w:ascii="宋体" w:hAnsi="宋体" w:eastAsia="宋体" w:hint="eastAsia"/>
                <w:spacing w:val="-3"/>
                <w:sz w:val="16"/>
              </w:rPr>
              <w:t>能够应付压力</w:t>
            </w:r>
          </w:p>
          <w:p>
            <w:pPr>
              <w:pStyle w:val="TableParagraph"/>
              <w:numPr>
                <w:ilvl w:val="0"/>
                <w:numId w:val="99"/>
              </w:numPr>
              <w:tabs>
                <w:tab w:pos="207" w:val="left" w:leader="none"/>
              </w:tabs>
              <w:spacing w:line="240" w:lineRule="auto" w:before="1" w:after="0"/>
              <w:ind w:left="206" w:right="0" w:hanging="100"/>
              <w:jc w:val="left"/>
              <w:rPr>
                <w:rFonts w:ascii="宋体" w:hAnsi="宋体" w:eastAsia="宋体" w:hint="eastAsia"/>
                <w:sz w:val="16"/>
              </w:rPr>
            </w:pPr>
            <w:r>
              <w:rPr>
                <w:rFonts w:ascii="宋体" w:hAnsi="宋体" w:eastAsia="宋体" w:hint="eastAsia"/>
                <w:spacing w:val="-3"/>
                <w:sz w:val="16"/>
              </w:rPr>
              <w:t>善于承担责任</w:t>
            </w:r>
          </w:p>
          <w:p>
            <w:pPr>
              <w:pStyle w:val="TableParagraph"/>
              <w:numPr>
                <w:ilvl w:val="0"/>
                <w:numId w:val="99"/>
              </w:numPr>
              <w:tabs>
                <w:tab w:pos="207" w:val="left" w:leader="none"/>
              </w:tabs>
              <w:spacing w:line="240" w:lineRule="auto" w:before="4" w:after="0"/>
              <w:ind w:left="206" w:right="0" w:hanging="100"/>
              <w:jc w:val="left"/>
              <w:rPr>
                <w:rFonts w:ascii="宋体" w:hAnsi="宋体" w:eastAsia="宋体" w:hint="eastAsia"/>
                <w:sz w:val="16"/>
              </w:rPr>
            </w:pPr>
            <w:r>
              <w:rPr>
                <w:rFonts w:ascii="宋体" w:hAnsi="宋体" w:eastAsia="宋体" w:hint="eastAsia"/>
                <w:spacing w:val="-3"/>
                <w:sz w:val="16"/>
              </w:rPr>
              <w:t>积极参与团队的发展</w:t>
            </w:r>
          </w:p>
        </w:tc>
        <w:tc>
          <w:tcPr>
            <w:tcW w:w="2358" w:type="dxa"/>
          </w:tcPr>
          <w:p>
            <w:pPr>
              <w:pStyle w:val="TableParagraph"/>
              <w:numPr>
                <w:ilvl w:val="0"/>
                <w:numId w:val="100"/>
              </w:numPr>
              <w:tabs>
                <w:tab w:pos="216" w:val="left" w:leader="none"/>
              </w:tabs>
              <w:spacing w:line="244" w:lineRule="auto" w:before="0" w:after="0"/>
              <w:ind w:left="107" w:right="94" w:firstLine="0"/>
              <w:jc w:val="left"/>
              <w:rPr>
                <w:rFonts w:ascii="宋体" w:hAnsi="宋体" w:eastAsia="宋体" w:hint="eastAsia"/>
                <w:sz w:val="16"/>
              </w:rPr>
            </w:pPr>
            <w:r>
              <w:rPr>
                <w:rFonts w:ascii="宋体" w:hAnsi="宋体" w:eastAsia="宋体" w:hint="eastAsia"/>
                <w:spacing w:val="9"/>
                <w:sz w:val="16"/>
              </w:rPr>
              <w:t>倾向于承担过多工作</w:t>
            </w:r>
            <w:r>
              <w:rPr>
                <w:spacing w:val="4"/>
                <w:sz w:val="16"/>
              </w:rPr>
              <w:t>——</w:t>
            </w:r>
            <w:r>
              <w:rPr>
                <w:rFonts w:ascii="宋体" w:hAnsi="宋体" w:eastAsia="宋体" w:hint="eastAsia"/>
                <w:sz w:val="16"/>
              </w:rPr>
              <w:t>无法说不</w:t>
            </w:r>
          </w:p>
          <w:p>
            <w:pPr>
              <w:pStyle w:val="TableParagraph"/>
              <w:numPr>
                <w:ilvl w:val="0"/>
                <w:numId w:val="100"/>
              </w:numPr>
              <w:tabs>
                <w:tab w:pos="216" w:val="left" w:leader="none"/>
              </w:tabs>
              <w:spacing w:line="244" w:lineRule="auto" w:before="0" w:after="0"/>
              <w:ind w:left="107" w:right="85" w:firstLine="0"/>
              <w:jc w:val="left"/>
              <w:rPr>
                <w:rFonts w:ascii="宋体" w:hAnsi="宋体" w:eastAsia="宋体" w:hint="eastAsia"/>
                <w:sz w:val="16"/>
              </w:rPr>
            </w:pPr>
            <w:r>
              <w:rPr>
                <w:rFonts w:ascii="宋体" w:hAnsi="宋体" w:eastAsia="宋体" w:hint="eastAsia"/>
                <w:spacing w:val="9"/>
                <w:sz w:val="16"/>
              </w:rPr>
              <w:t>对不能迅速提出新想法的人</w:t>
            </w:r>
            <w:r>
              <w:rPr>
                <w:rFonts w:ascii="宋体" w:hAnsi="宋体" w:eastAsia="宋体" w:hint="eastAsia"/>
                <w:sz w:val="16"/>
              </w:rPr>
              <w:t>缺乏耐心</w:t>
            </w:r>
          </w:p>
          <w:p>
            <w:pPr>
              <w:pStyle w:val="TableParagraph"/>
              <w:numPr>
                <w:ilvl w:val="0"/>
                <w:numId w:val="100"/>
              </w:numPr>
              <w:tabs>
                <w:tab w:pos="206" w:val="left" w:leader="none"/>
              </w:tabs>
              <w:spacing w:line="182" w:lineRule="exact" w:before="0" w:after="0"/>
              <w:ind w:left="205" w:right="0" w:hanging="99"/>
              <w:jc w:val="left"/>
              <w:rPr>
                <w:rFonts w:ascii="宋体" w:hAnsi="宋体" w:eastAsia="宋体" w:hint="eastAsia"/>
                <w:sz w:val="16"/>
              </w:rPr>
            </w:pPr>
            <w:r>
              <w:rPr>
                <w:rFonts w:ascii="宋体" w:hAnsi="宋体" w:eastAsia="宋体" w:hint="eastAsia"/>
                <w:spacing w:val="-3"/>
                <w:sz w:val="16"/>
              </w:rPr>
              <w:t>希望昨日事今日毕</w:t>
            </w:r>
          </w:p>
        </w:tc>
      </w:tr>
      <w:tr>
        <w:trPr>
          <w:trHeight w:val="208" w:hRule="atLeast"/>
        </w:trPr>
        <w:tc>
          <w:tcPr>
            <w:tcW w:w="2358" w:type="dxa"/>
          </w:tcPr>
          <w:p>
            <w:pPr>
              <w:pStyle w:val="TableParagraph"/>
              <w:tabs>
                <w:tab w:pos="568" w:val="left" w:leader="none"/>
              </w:tabs>
              <w:spacing w:line="185" w:lineRule="exact" w:before="3"/>
              <w:ind w:left="6"/>
              <w:jc w:val="center"/>
              <w:rPr>
                <w:rFonts w:ascii="宋体" w:eastAsia="宋体" w:hint="eastAsia"/>
                <w:b/>
                <w:sz w:val="16"/>
              </w:rPr>
            </w:pPr>
            <w:r>
              <w:rPr>
                <w:rFonts w:ascii="宋体" w:eastAsia="宋体" w:hint="eastAsia"/>
                <w:b/>
                <w:sz w:val="16"/>
              </w:rPr>
              <w:t>机</w:t>
              <w:tab/>
              <w:t>会</w:t>
            </w:r>
          </w:p>
        </w:tc>
        <w:tc>
          <w:tcPr>
            <w:tcW w:w="2358" w:type="dxa"/>
          </w:tcPr>
          <w:p>
            <w:pPr>
              <w:pStyle w:val="TableParagraph"/>
              <w:tabs>
                <w:tab w:pos="1339" w:val="left" w:leader="none"/>
              </w:tabs>
              <w:spacing w:line="185" w:lineRule="exact" w:before="3"/>
              <w:ind w:left="856"/>
              <w:rPr>
                <w:rFonts w:ascii="宋体" w:eastAsia="宋体" w:hint="eastAsia"/>
                <w:b/>
                <w:sz w:val="16"/>
              </w:rPr>
            </w:pPr>
            <w:r>
              <w:rPr>
                <w:rFonts w:ascii="宋体" w:eastAsia="宋体" w:hint="eastAsia"/>
                <w:b/>
                <w:sz w:val="16"/>
              </w:rPr>
              <w:t>威</w:t>
              <w:tab/>
              <w:t>胁</w:t>
            </w:r>
          </w:p>
        </w:tc>
      </w:tr>
      <w:tr>
        <w:trPr>
          <w:trHeight w:val="1869" w:hRule="atLeast"/>
        </w:trPr>
        <w:tc>
          <w:tcPr>
            <w:tcW w:w="2358" w:type="dxa"/>
          </w:tcPr>
          <w:p>
            <w:pPr>
              <w:pStyle w:val="TableParagraph"/>
              <w:numPr>
                <w:ilvl w:val="0"/>
                <w:numId w:val="101"/>
              </w:numPr>
              <w:tabs>
                <w:tab w:pos="216" w:val="left" w:leader="none"/>
              </w:tabs>
              <w:spacing w:line="244" w:lineRule="auto" w:before="0" w:after="0"/>
              <w:ind w:left="107" w:right="85" w:firstLine="0"/>
              <w:jc w:val="both"/>
              <w:rPr>
                <w:rFonts w:ascii="宋体" w:hAnsi="宋体" w:eastAsia="宋体" w:hint="eastAsia"/>
                <w:sz w:val="16"/>
              </w:rPr>
            </w:pPr>
            <w:r>
              <w:rPr>
                <w:rFonts w:ascii="宋体" w:hAnsi="宋体" w:eastAsia="宋体" w:hint="eastAsia"/>
                <w:spacing w:val="9"/>
                <w:sz w:val="16"/>
              </w:rPr>
              <w:t>公司在培训上投入巨资并让</w:t>
            </w:r>
            <w:r>
              <w:rPr>
                <w:rFonts w:ascii="宋体" w:hAnsi="宋体" w:eastAsia="宋体" w:hint="eastAsia"/>
                <w:spacing w:val="-3"/>
                <w:sz w:val="16"/>
              </w:rPr>
              <w:t>我们自己决定应该学什么</w:t>
            </w:r>
          </w:p>
          <w:p>
            <w:pPr>
              <w:pStyle w:val="TableParagraph"/>
              <w:numPr>
                <w:ilvl w:val="0"/>
                <w:numId w:val="101"/>
              </w:numPr>
              <w:tabs>
                <w:tab w:pos="216" w:val="left" w:leader="none"/>
              </w:tabs>
              <w:spacing w:line="244" w:lineRule="auto" w:before="0" w:after="0"/>
              <w:ind w:left="107" w:right="94" w:firstLine="0"/>
              <w:jc w:val="both"/>
              <w:rPr>
                <w:rFonts w:ascii="宋体" w:hAnsi="宋体" w:eastAsia="宋体" w:hint="eastAsia"/>
                <w:sz w:val="16"/>
              </w:rPr>
            </w:pPr>
            <w:r>
              <w:rPr>
                <w:rFonts w:ascii="宋体" w:hAnsi="宋体" w:eastAsia="宋体" w:hint="eastAsia"/>
                <w:spacing w:val="8"/>
                <w:sz w:val="16"/>
              </w:rPr>
              <w:t>公司热衷于增强内部人员的能力</w:t>
            </w:r>
          </w:p>
          <w:p>
            <w:pPr>
              <w:pStyle w:val="TableParagraph"/>
              <w:numPr>
                <w:ilvl w:val="0"/>
                <w:numId w:val="101"/>
              </w:numPr>
              <w:tabs>
                <w:tab w:pos="216" w:val="left" w:leader="none"/>
              </w:tabs>
              <w:spacing w:line="242" w:lineRule="auto" w:before="0" w:after="0"/>
              <w:ind w:left="107" w:right="85" w:firstLine="0"/>
              <w:jc w:val="both"/>
              <w:rPr>
                <w:rFonts w:ascii="宋体" w:hAnsi="宋体" w:eastAsia="宋体" w:hint="eastAsia"/>
                <w:sz w:val="16"/>
              </w:rPr>
            </w:pPr>
            <w:r>
              <w:rPr>
                <w:rFonts w:ascii="宋体" w:hAnsi="宋体" w:eastAsia="宋体" w:hint="eastAsia"/>
                <w:spacing w:val="9"/>
                <w:sz w:val="16"/>
              </w:rPr>
              <w:t>他的职能经理希望委派给他</w:t>
            </w:r>
            <w:r>
              <w:rPr>
                <w:rFonts w:ascii="宋体" w:hAnsi="宋体" w:eastAsia="宋体" w:hint="eastAsia"/>
                <w:spacing w:val="1"/>
                <w:sz w:val="16"/>
              </w:rPr>
              <w:t>的部分工作，并提高他的责任水平</w:t>
            </w:r>
          </w:p>
          <w:p>
            <w:pPr>
              <w:pStyle w:val="TableParagraph"/>
              <w:numPr>
                <w:ilvl w:val="0"/>
                <w:numId w:val="101"/>
              </w:numPr>
              <w:tabs>
                <w:tab w:pos="216" w:val="left" w:leader="none"/>
              </w:tabs>
              <w:spacing w:line="240" w:lineRule="auto" w:before="0" w:after="0"/>
              <w:ind w:left="215" w:right="0" w:hanging="109"/>
              <w:jc w:val="both"/>
              <w:rPr>
                <w:rFonts w:ascii="宋体" w:hAnsi="宋体" w:eastAsia="宋体" w:hint="eastAsia"/>
                <w:sz w:val="16"/>
              </w:rPr>
            </w:pPr>
            <w:r>
              <w:rPr>
                <w:rFonts w:ascii="宋体" w:hAnsi="宋体" w:eastAsia="宋体" w:hint="eastAsia"/>
                <w:spacing w:val="9"/>
                <w:sz w:val="16"/>
              </w:rPr>
              <w:t>为团队寻找愿意承担债务和</w:t>
            </w:r>
          </w:p>
          <w:p>
            <w:pPr>
              <w:pStyle w:val="TableParagraph"/>
              <w:ind w:left="107"/>
              <w:rPr>
                <w:rFonts w:ascii="宋体" w:eastAsia="宋体" w:hint="eastAsia"/>
                <w:sz w:val="16"/>
              </w:rPr>
            </w:pPr>
            <w:r>
              <w:rPr>
                <w:rFonts w:ascii="宋体" w:eastAsia="宋体" w:hint="eastAsia"/>
                <w:sz w:val="16"/>
              </w:rPr>
              <w:t>非连续工作的志愿者</w:t>
            </w:r>
          </w:p>
        </w:tc>
        <w:tc>
          <w:tcPr>
            <w:tcW w:w="2358" w:type="dxa"/>
          </w:tcPr>
          <w:p>
            <w:pPr>
              <w:pStyle w:val="TableParagraph"/>
              <w:numPr>
                <w:ilvl w:val="0"/>
                <w:numId w:val="102"/>
              </w:numPr>
              <w:tabs>
                <w:tab w:pos="206" w:val="left" w:leader="none"/>
              </w:tabs>
              <w:spacing w:line="244" w:lineRule="auto" w:before="0" w:after="0"/>
              <w:ind w:left="107" w:right="94" w:firstLine="0"/>
              <w:jc w:val="left"/>
              <w:rPr>
                <w:rFonts w:ascii="宋体" w:hAnsi="宋体" w:eastAsia="宋体" w:hint="eastAsia"/>
                <w:sz w:val="16"/>
              </w:rPr>
            </w:pPr>
            <w:r>
              <w:rPr>
                <w:rFonts w:ascii="宋体" w:hAnsi="宋体" w:eastAsia="宋体" w:hint="eastAsia"/>
                <w:spacing w:val="-8"/>
                <w:sz w:val="16"/>
              </w:rPr>
              <w:t>从事不稳定行业</w:t>
            </w:r>
            <w:r>
              <w:rPr>
                <w:rFonts w:ascii="宋体" w:hAnsi="宋体" w:eastAsia="宋体" w:hint="eastAsia"/>
                <w:spacing w:val="-3"/>
                <w:sz w:val="16"/>
              </w:rPr>
              <w:t>（</w:t>
            </w:r>
            <w:r>
              <w:rPr>
                <w:rFonts w:ascii="宋体" w:hAnsi="宋体" w:eastAsia="宋体" w:hint="eastAsia"/>
                <w:spacing w:val="-4"/>
                <w:sz w:val="16"/>
              </w:rPr>
              <w:t>存在许多关</w:t>
            </w:r>
            <w:r>
              <w:rPr>
                <w:rFonts w:ascii="宋体" w:hAnsi="宋体" w:eastAsia="宋体" w:hint="eastAsia"/>
                <w:spacing w:val="-1"/>
                <w:sz w:val="16"/>
              </w:rPr>
              <w:t>闭和冗余企业</w:t>
            </w:r>
            <w:r>
              <w:rPr>
                <w:rFonts w:ascii="宋体" w:hAnsi="宋体" w:eastAsia="宋体" w:hint="eastAsia"/>
                <w:sz w:val="16"/>
              </w:rPr>
              <w:t>）</w:t>
            </w:r>
          </w:p>
          <w:p>
            <w:pPr>
              <w:pStyle w:val="TableParagraph"/>
              <w:numPr>
                <w:ilvl w:val="0"/>
                <w:numId w:val="102"/>
              </w:numPr>
              <w:tabs>
                <w:tab w:pos="216" w:val="left" w:leader="none"/>
              </w:tabs>
              <w:spacing w:line="242" w:lineRule="auto" w:before="0" w:after="0"/>
              <w:ind w:left="107" w:right="85" w:firstLine="0"/>
              <w:jc w:val="both"/>
              <w:rPr>
                <w:rFonts w:ascii="宋体" w:hAnsi="宋体" w:eastAsia="宋体" w:hint="eastAsia"/>
                <w:sz w:val="16"/>
              </w:rPr>
            </w:pPr>
            <w:r>
              <w:rPr>
                <w:rFonts w:ascii="宋体" w:hAnsi="宋体" w:eastAsia="宋体" w:hint="eastAsia"/>
                <w:spacing w:val="9"/>
                <w:sz w:val="16"/>
              </w:rPr>
              <w:t>和我同级的其他人同样是雄</w:t>
            </w:r>
            <w:r>
              <w:rPr>
                <w:rFonts w:ascii="宋体" w:hAnsi="宋体" w:eastAsia="宋体" w:hint="eastAsia"/>
                <w:spacing w:val="1"/>
                <w:sz w:val="16"/>
              </w:rPr>
              <w:t>心万丈，非常希望能得到晋级机会</w:t>
            </w:r>
          </w:p>
          <w:p>
            <w:pPr>
              <w:pStyle w:val="TableParagraph"/>
              <w:numPr>
                <w:ilvl w:val="0"/>
                <w:numId w:val="102"/>
              </w:numPr>
              <w:tabs>
                <w:tab w:pos="206" w:val="left" w:leader="none"/>
              </w:tabs>
              <w:spacing w:line="240" w:lineRule="auto" w:before="1" w:after="0"/>
              <w:ind w:left="107" w:right="95" w:firstLine="0"/>
              <w:jc w:val="both"/>
              <w:rPr>
                <w:rFonts w:ascii="宋体" w:hAnsi="宋体" w:eastAsia="宋体" w:hint="eastAsia"/>
                <w:sz w:val="16"/>
              </w:rPr>
            </w:pPr>
            <w:r>
              <w:rPr>
                <w:rFonts w:ascii="宋体" w:hAnsi="宋体" w:eastAsia="宋体" w:hint="eastAsia"/>
                <w:spacing w:val="-8"/>
                <w:sz w:val="16"/>
              </w:rPr>
              <w:t>如果他的职能经理离职，她的</w:t>
            </w:r>
            <w:r>
              <w:rPr>
                <w:rFonts w:ascii="宋体" w:hAnsi="宋体" w:eastAsia="宋体" w:hint="eastAsia"/>
                <w:spacing w:val="1"/>
                <w:sz w:val="16"/>
              </w:rPr>
              <w:t>继任者可能对于帮助他取得进</w:t>
            </w:r>
            <w:r>
              <w:rPr>
                <w:rFonts w:ascii="宋体" w:hAnsi="宋体" w:eastAsia="宋体" w:hint="eastAsia"/>
                <w:sz w:val="16"/>
              </w:rPr>
              <w:t>步不感兴趣</w:t>
            </w:r>
          </w:p>
        </w:tc>
      </w:tr>
    </w:tbl>
    <w:p>
      <w:pPr>
        <w:pStyle w:val="BodyText"/>
        <w:spacing w:before="0"/>
        <w:ind w:left="539"/>
      </w:pPr>
      <w:r>
        <w:rPr/>
        <w:t>根据以上案例，回答 </w:t>
      </w:r>
      <w:r>
        <w:rPr>
          <w:rFonts w:ascii="Times New Roman" w:eastAsia="Times New Roman"/>
        </w:rPr>
        <w:t>85-89 </w:t>
      </w:r>
      <w:r>
        <w:rPr/>
        <w:t>题。</w:t>
      </w:r>
    </w:p>
    <w:p>
      <w:pPr>
        <w:pStyle w:val="ListParagraph"/>
        <w:numPr>
          <w:ilvl w:val="0"/>
          <w:numId w:val="84"/>
        </w:numPr>
        <w:tabs>
          <w:tab w:pos="857" w:val="left" w:leader="none"/>
        </w:tabs>
        <w:spacing w:line="240" w:lineRule="auto" w:before="2" w:after="0"/>
        <w:ind w:left="856" w:right="0" w:hanging="318"/>
        <w:jc w:val="left"/>
        <w:rPr>
          <w:sz w:val="18"/>
        </w:rPr>
      </w:pPr>
      <w:r>
        <w:rPr>
          <w:spacing w:val="-13"/>
          <w:sz w:val="18"/>
        </w:rPr>
        <w:t>从上图中看出，</w:t>
      </w:r>
      <w:r>
        <w:rPr>
          <w:sz w:val="18"/>
        </w:rPr>
        <w:t>（</w:t>
      </w:r>
      <w:r>
        <w:rPr>
          <w:spacing w:val="1"/>
          <w:sz w:val="18"/>
        </w:rPr>
        <w:t>  </w:t>
      </w:r>
      <w:r>
        <w:rPr>
          <w:sz w:val="18"/>
        </w:rPr>
        <w:t>）</w:t>
      </w:r>
      <w:r>
        <w:rPr>
          <w:spacing w:val="-2"/>
          <w:sz w:val="18"/>
        </w:rPr>
        <w:t>是小吴经常做的事。</w:t>
      </w:r>
    </w:p>
    <w:p>
      <w:pPr>
        <w:pStyle w:val="ListParagraph"/>
        <w:numPr>
          <w:ilvl w:val="1"/>
          <w:numId w:val="84"/>
        </w:numPr>
        <w:tabs>
          <w:tab w:pos="807" w:val="left" w:leader="none"/>
        </w:tabs>
        <w:spacing w:line="240" w:lineRule="auto" w:before="3" w:after="0"/>
        <w:ind w:left="806" w:right="0" w:hanging="268"/>
        <w:jc w:val="left"/>
        <w:rPr>
          <w:sz w:val="18"/>
        </w:rPr>
      </w:pPr>
      <w:r>
        <w:rPr>
          <w:sz w:val="18"/>
        </w:rPr>
        <w:t>参加公司组织的培训活动</w:t>
      </w:r>
    </w:p>
    <w:p>
      <w:pPr>
        <w:pStyle w:val="ListParagraph"/>
        <w:numPr>
          <w:ilvl w:val="1"/>
          <w:numId w:val="84"/>
        </w:numPr>
        <w:tabs>
          <w:tab w:pos="797" w:val="left" w:leader="none"/>
        </w:tabs>
        <w:spacing w:line="240" w:lineRule="auto" w:before="2" w:after="0"/>
        <w:ind w:left="796" w:right="0" w:hanging="258"/>
        <w:jc w:val="left"/>
        <w:rPr>
          <w:sz w:val="18"/>
        </w:rPr>
      </w:pPr>
      <w:r>
        <w:rPr>
          <w:sz w:val="18"/>
        </w:rPr>
        <w:t>解决工作中出现的各种问题</w:t>
      </w:r>
    </w:p>
    <w:p>
      <w:pPr>
        <w:pStyle w:val="ListParagraph"/>
        <w:numPr>
          <w:ilvl w:val="1"/>
          <w:numId w:val="84"/>
        </w:numPr>
        <w:tabs>
          <w:tab w:pos="797" w:val="left" w:leader="none"/>
        </w:tabs>
        <w:spacing w:line="240" w:lineRule="auto" w:before="4" w:after="0"/>
        <w:ind w:left="796" w:right="0" w:hanging="258"/>
        <w:jc w:val="left"/>
        <w:rPr>
          <w:sz w:val="18"/>
        </w:rPr>
      </w:pPr>
      <w:r>
        <w:rPr>
          <w:spacing w:val="-1"/>
          <w:sz w:val="18"/>
        </w:rPr>
        <w:t>在工作中提出新的想法和构思</w:t>
      </w:r>
    </w:p>
    <w:p>
      <w:pPr>
        <w:pStyle w:val="ListParagraph"/>
        <w:numPr>
          <w:ilvl w:val="1"/>
          <w:numId w:val="84"/>
        </w:numPr>
        <w:tabs>
          <w:tab w:pos="807" w:val="left" w:leader="none"/>
        </w:tabs>
        <w:spacing w:line="240" w:lineRule="auto" w:before="3" w:after="0"/>
        <w:ind w:left="806" w:right="0" w:hanging="268"/>
        <w:jc w:val="left"/>
        <w:rPr>
          <w:sz w:val="18"/>
        </w:rPr>
      </w:pPr>
      <w:r>
        <w:rPr>
          <w:sz w:val="18"/>
        </w:rPr>
        <w:t>耐心的对待每个成员</w:t>
      </w:r>
    </w:p>
    <w:p>
      <w:pPr>
        <w:pStyle w:val="ListParagraph"/>
        <w:numPr>
          <w:ilvl w:val="0"/>
          <w:numId w:val="84"/>
        </w:numPr>
        <w:tabs>
          <w:tab w:pos="857" w:val="left" w:leader="none"/>
        </w:tabs>
        <w:spacing w:line="242" w:lineRule="auto" w:before="2" w:after="0"/>
        <w:ind w:left="179" w:right="107" w:firstLine="360"/>
        <w:jc w:val="left"/>
        <w:rPr>
          <w:sz w:val="18"/>
        </w:rPr>
      </w:pPr>
      <w:r>
        <w:rPr>
          <w:spacing w:val="-15"/>
          <w:sz w:val="18"/>
        </w:rPr>
        <w:t>通过 </w:t>
      </w:r>
      <w:r>
        <w:rPr>
          <w:rFonts w:ascii="Times New Roman" w:eastAsia="Times New Roman"/>
          <w:sz w:val="18"/>
        </w:rPr>
        <w:t>SWOT </w:t>
      </w:r>
      <w:r>
        <w:rPr>
          <w:spacing w:val="-5"/>
          <w:sz w:val="18"/>
        </w:rPr>
        <w:t>分析，小吴在自己工作中有很多机会， </w:t>
      </w:r>
      <w:r>
        <w:rPr>
          <w:sz w:val="18"/>
        </w:rPr>
        <w:t>但这些机会并不有利于他（</w:t>
      </w:r>
      <w:r>
        <w:rPr>
          <w:spacing w:val="2"/>
          <w:sz w:val="18"/>
        </w:rPr>
        <w:t> </w:t>
      </w:r>
      <w:r>
        <w:rPr>
          <w:spacing w:val="-92"/>
          <w:sz w:val="18"/>
        </w:rPr>
        <w:t>）</w:t>
      </w:r>
      <w:r>
        <w:rPr>
          <w:sz w:val="18"/>
        </w:rPr>
        <w:t>。</w:t>
      </w:r>
    </w:p>
    <w:p>
      <w:pPr>
        <w:pStyle w:val="BodyText"/>
        <w:tabs>
          <w:tab w:pos="2698" w:val="left" w:leader="none"/>
        </w:tabs>
        <w:ind w:left="539"/>
      </w:pPr>
      <w:r>
        <w:rPr>
          <w:rFonts w:ascii="Times New Roman" w:eastAsia="Times New Roman"/>
        </w:rPr>
        <w:t>A.  </w:t>
      </w:r>
      <w:r>
        <w:rPr/>
        <w:t>改善自己的工作绩效</w:t>
        <w:tab/>
      </w:r>
      <w:r>
        <w:rPr>
          <w:rFonts w:ascii="Times New Roman" w:eastAsia="Times New Roman"/>
        </w:rPr>
        <w:t>B.</w:t>
      </w:r>
      <w:r>
        <w:rPr>
          <w:rFonts w:ascii="Times New Roman" w:eastAsia="Times New Roman"/>
          <w:spacing w:val="41"/>
        </w:rPr>
        <w:t> </w:t>
      </w:r>
      <w:r>
        <w:rPr/>
        <w:t>避免自己受到的威胁</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促进个人的自身发展</w:t>
        <w:tab/>
      </w:r>
      <w:r>
        <w:rPr>
          <w:rFonts w:ascii="Times New Roman" w:eastAsia="Times New Roman"/>
        </w:rPr>
        <w:t>D.</w:t>
      </w:r>
      <w:r>
        <w:rPr>
          <w:rFonts w:ascii="Times New Roman" w:eastAsia="Times New Roman"/>
          <w:spacing w:val="41"/>
        </w:rPr>
        <w:t> </w:t>
      </w:r>
      <w:r>
        <w:rPr/>
        <w:t>改善自己的弱点</w:t>
      </w:r>
    </w:p>
    <w:p>
      <w:pPr>
        <w:pStyle w:val="ListParagraph"/>
        <w:numPr>
          <w:ilvl w:val="0"/>
          <w:numId w:val="84"/>
        </w:numPr>
        <w:tabs>
          <w:tab w:pos="857" w:val="left" w:leader="none"/>
        </w:tabs>
        <w:spacing w:line="242" w:lineRule="auto" w:before="3" w:after="0"/>
        <w:ind w:left="179" w:right="195" w:firstLine="360"/>
        <w:jc w:val="left"/>
        <w:rPr>
          <w:sz w:val="18"/>
        </w:rPr>
      </w:pPr>
      <w:r>
        <w:rPr>
          <w:spacing w:val="-3"/>
          <w:sz w:val="18"/>
        </w:rPr>
        <w:t>对于小吴遇到的威胁，他可以通过</w:t>
      </w:r>
      <w:r>
        <w:rPr>
          <w:sz w:val="18"/>
        </w:rPr>
        <w:t>（</w:t>
      </w:r>
      <w:r>
        <w:rPr>
          <w:spacing w:val="3"/>
          <w:sz w:val="18"/>
        </w:rPr>
        <w:t> </w:t>
      </w:r>
      <w:r>
        <w:rPr>
          <w:spacing w:val="-15"/>
          <w:sz w:val="18"/>
        </w:rPr>
        <w:t>）</w:t>
      </w:r>
      <w:r>
        <w:rPr>
          <w:spacing w:val="-4"/>
          <w:sz w:val="18"/>
        </w:rPr>
        <w:t>的做法来</w:t>
      </w:r>
      <w:r>
        <w:rPr>
          <w:sz w:val="18"/>
        </w:rPr>
        <w:t>减少威胁的程度。</w:t>
      </w:r>
    </w:p>
    <w:p>
      <w:pPr>
        <w:pStyle w:val="ListParagraph"/>
        <w:numPr>
          <w:ilvl w:val="0"/>
          <w:numId w:val="103"/>
        </w:numPr>
        <w:tabs>
          <w:tab w:pos="807" w:val="left" w:leader="none"/>
        </w:tabs>
        <w:spacing w:line="240" w:lineRule="auto" w:before="2" w:after="0"/>
        <w:ind w:left="806" w:right="0" w:hanging="268"/>
        <w:jc w:val="left"/>
        <w:rPr>
          <w:sz w:val="18"/>
        </w:rPr>
      </w:pPr>
      <w:r>
        <w:rPr>
          <w:spacing w:val="-1"/>
          <w:sz w:val="18"/>
        </w:rPr>
        <w:t>与同事们搞好关系以此抵抗新经理</w:t>
      </w:r>
    </w:p>
    <w:p>
      <w:pPr>
        <w:spacing w:after="0" w:line="240" w:lineRule="auto"/>
        <w:jc w:val="left"/>
        <w:rPr>
          <w:sz w:val="18"/>
        </w:rPr>
        <w:sectPr>
          <w:pgSz w:w="5960" w:h="10440"/>
          <w:pgMar w:header="0" w:footer="435" w:top="600" w:bottom="640" w:left="500" w:right="480"/>
        </w:sectPr>
      </w:pPr>
    </w:p>
    <w:p>
      <w:pPr>
        <w:pStyle w:val="ListParagraph"/>
        <w:numPr>
          <w:ilvl w:val="0"/>
          <w:numId w:val="103"/>
        </w:numPr>
        <w:tabs>
          <w:tab w:pos="797" w:val="left" w:leader="none"/>
        </w:tabs>
        <w:spacing w:line="240" w:lineRule="auto" w:before="66" w:after="0"/>
        <w:ind w:left="796" w:right="0" w:hanging="258"/>
        <w:jc w:val="left"/>
        <w:rPr>
          <w:sz w:val="18"/>
        </w:rPr>
      </w:pPr>
      <w:r>
        <w:rPr>
          <w:sz w:val="18"/>
        </w:rPr>
        <w:t>离职，去其他公司</w:t>
      </w:r>
    </w:p>
    <w:p>
      <w:pPr>
        <w:pStyle w:val="ListParagraph"/>
        <w:numPr>
          <w:ilvl w:val="0"/>
          <w:numId w:val="103"/>
        </w:numPr>
        <w:tabs>
          <w:tab w:pos="797" w:val="left" w:leader="none"/>
        </w:tabs>
        <w:spacing w:line="240" w:lineRule="auto" w:before="5" w:after="0"/>
        <w:ind w:left="796" w:right="0" w:hanging="258"/>
        <w:jc w:val="left"/>
        <w:rPr>
          <w:sz w:val="18"/>
        </w:rPr>
      </w:pPr>
      <w:r>
        <w:rPr>
          <w:sz w:val="18"/>
        </w:rPr>
        <w:t>不予理睬，任其发展</w:t>
      </w:r>
    </w:p>
    <w:p>
      <w:pPr>
        <w:pStyle w:val="ListParagraph"/>
        <w:numPr>
          <w:ilvl w:val="0"/>
          <w:numId w:val="103"/>
        </w:numPr>
        <w:tabs>
          <w:tab w:pos="807" w:val="left" w:leader="none"/>
        </w:tabs>
        <w:spacing w:line="240" w:lineRule="auto" w:before="2" w:after="0"/>
        <w:ind w:left="806" w:right="0" w:hanging="268"/>
        <w:jc w:val="left"/>
        <w:rPr>
          <w:sz w:val="18"/>
        </w:rPr>
      </w:pPr>
      <w:r>
        <w:rPr>
          <w:sz w:val="18"/>
        </w:rPr>
        <w:t>及时和新任经理进行沟通</w:t>
      </w:r>
    </w:p>
    <w:p>
      <w:pPr>
        <w:pStyle w:val="ListParagraph"/>
        <w:numPr>
          <w:ilvl w:val="0"/>
          <w:numId w:val="84"/>
        </w:numPr>
        <w:tabs>
          <w:tab w:pos="857" w:val="left" w:leader="none"/>
        </w:tabs>
        <w:spacing w:line="240" w:lineRule="auto" w:before="2" w:after="0"/>
        <w:ind w:left="856" w:right="0" w:hanging="318"/>
        <w:jc w:val="left"/>
        <w:rPr>
          <w:sz w:val="18"/>
        </w:rPr>
      </w:pPr>
      <w:r>
        <w:rPr>
          <w:spacing w:val="-15"/>
          <w:sz w:val="18"/>
        </w:rPr>
        <w:t>对于 </w:t>
      </w:r>
      <w:r>
        <w:rPr>
          <w:rFonts w:ascii="Times New Roman" w:eastAsia="Times New Roman"/>
          <w:sz w:val="18"/>
        </w:rPr>
        <w:t>SWOT</w:t>
      </w:r>
      <w:r>
        <w:rPr>
          <w:rFonts w:ascii="Times New Roman" w:eastAsia="Times New Roman"/>
          <w:spacing w:val="1"/>
          <w:sz w:val="18"/>
        </w:rPr>
        <w:t> </w:t>
      </w:r>
      <w:r>
        <w:rPr>
          <w:spacing w:val="-1"/>
          <w:sz w:val="18"/>
        </w:rPr>
        <w:t>分析方法，说法正确的是</w:t>
      </w:r>
      <w:r>
        <w:rPr>
          <w:sz w:val="18"/>
        </w:rPr>
        <w:t>（</w:t>
      </w:r>
      <w:r>
        <w:rPr>
          <w:spacing w:val="2"/>
          <w:sz w:val="18"/>
        </w:rPr>
        <w:t> </w:t>
      </w:r>
      <w:r>
        <w:rPr>
          <w:spacing w:val="-92"/>
          <w:sz w:val="18"/>
        </w:rPr>
        <w:t>）</w:t>
      </w:r>
      <w:r>
        <w:rPr>
          <w:sz w:val="18"/>
        </w:rPr>
        <w:t>。</w:t>
      </w:r>
    </w:p>
    <w:p>
      <w:pPr>
        <w:pStyle w:val="ListParagraph"/>
        <w:numPr>
          <w:ilvl w:val="0"/>
          <w:numId w:val="104"/>
        </w:numPr>
        <w:tabs>
          <w:tab w:pos="807" w:val="left" w:leader="none"/>
        </w:tabs>
        <w:spacing w:line="244" w:lineRule="auto" w:before="3" w:after="0"/>
        <w:ind w:left="179" w:right="199" w:firstLine="360"/>
        <w:jc w:val="left"/>
        <w:rPr>
          <w:sz w:val="18"/>
        </w:rPr>
      </w:pPr>
      <w:r>
        <w:rPr>
          <w:spacing w:val="-1"/>
          <w:sz w:val="18"/>
        </w:rPr>
        <w:t>它只能分析出个人的优缺点，并不能帮助人们改善</w:t>
      </w:r>
      <w:r>
        <w:rPr>
          <w:sz w:val="18"/>
        </w:rPr>
        <w:t>自己目前的情况</w:t>
      </w:r>
    </w:p>
    <w:p>
      <w:pPr>
        <w:pStyle w:val="ListParagraph"/>
        <w:numPr>
          <w:ilvl w:val="0"/>
          <w:numId w:val="104"/>
        </w:numPr>
        <w:tabs>
          <w:tab w:pos="797" w:val="left" w:leader="none"/>
        </w:tabs>
        <w:spacing w:line="242" w:lineRule="auto" w:before="0" w:after="0"/>
        <w:ind w:left="179" w:right="201" w:firstLine="360"/>
        <w:jc w:val="left"/>
        <w:rPr>
          <w:sz w:val="18"/>
        </w:rPr>
      </w:pPr>
      <w:r>
        <w:rPr>
          <w:spacing w:val="-1"/>
          <w:sz w:val="18"/>
        </w:rPr>
        <w:t>它是一种分析工具，在很多场合、很多情况下都能</w:t>
      </w:r>
      <w:r>
        <w:rPr>
          <w:sz w:val="18"/>
        </w:rPr>
        <w:t>应用</w:t>
      </w:r>
    </w:p>
    <w:p>
      <w:pPr>
        <w:pStyle w:val="ListParagraph"/>
        <w:numPr>
          <w:ilvl w:val="0"/>
          <w:numId w:val="104"/>
        </w:numPr>
        <w:tabs>
          <w:tab w:pos="797" w:val="left" w:leader="none"/>
        </w:tabs>
        <w:spacing w:line="230" w:lineRule="exact" w:before="0" w:after="0"/>
        <w:ind w:left="796" w:right="0" w:hanging="258"/>
        <w:jc w:val="left"/>
        <w:rPr>
          <w:sz w:val="18"/>
        </w:rPr>
      </w:pPr>
      <w:r>
        <w:rPr>
          <w:spacing w:val="-1"/>
          <w:sz w:val="18"/>
        </w:rPr>
        <w:t>它只是一种定性的分析方法，没有说服力</w:t>
      </w:r>
    </w:p>
    <w:p>
      <w:pPr>
        <w:pStyle w:val="ListParagraph"/>
        <w:numPr>
          <w:ilvl w:val="0"/>
          <w:numId w:val="104"/>
        </w:numPr>
        <w:tabs>
          <w:tab w:pos="807" w:val="left" w:leader="none"/>
        </w:tabs>
        <w:spacing w:line="242" w:lineRule="auto" w:before="2" w:after="0"/>
        <w:ind w:left="179" w:right="199" w:firstLine="360"/>
        <w:jc w:val="left"/>
        <w:rPr>
          <w:sz w:val="18"/>
        </w:rPr>
      </w:pPr>
      <w:r>
        <w:rPr>
          <w:spacing w:val="-1"/>
          <w:sz w:val="18"/>
        </w:rPr>
        <w:t>它只适用于个人的分析，不太适用于组织和团队的</w:t>
      </w:r>
      <w:r>
        <w:rPr>
          <w:sz w:val="18"/>
        </w:rPr>
        <w:t>分析</w:t>
      </w:r>
    </w:p>
    <w:p>
      <w:pPr>
        <w:pStyle w:val="ListParagraph"/>
        <w:numPr>
          <w:ilvl w:val="0"/>
          <w:numId w:val="84"/>
        </w:numPr>
        <w:tabs>
          <w:tab w:pos="857" w:val="left" w:leader="none"/>
        </w:tabs>
        <w:spacing w:line="240" w:lineRule="auto" w:before="0" w:after="0"/>
        <w:ind w:left="856" w:right="0" w:hanging="318"/>
        <w:jc w:val="left"/>
        <w:rPr>
          <w:sz w:val="18"/>
        </w:rPr>
      </w:pPr>
      <w:r>
        <w:rPr>
          <w:spacing w:val="-9"/>
          <w:sz w:val="18"/>
        </w:rPr>
        <w:t>为了减少工作量，该员工可以通过</w:t>
      </w:r>
      <w:r>
        <w:rPr>
          <w:sz w:val="18"/>
        </w:rPr>
        <w:t>（</w:t>
      </w:r>
      <w:r>
        <w:rPr>
          <w:spacing w:val="3"/>
          <w:sz w:val="18"/>
        </w:rPr>
        <w:t> </w:t>
      </w:r>
      <w:r>
        <w:rPr>
          <w:spacing w:val="-44"/>
          <w:sz w:val="18"/>
        </w:rPr>
        <w:t>）</w:t>
      </w:r>
      <w:r>
        <w:rPr>
          <w:sz w:val="18"/>
        </w:rPr>
        <w:t>进行缓解。</w:t>
      </w:r>
    </w:p>
    <w:p>
      <w:pPr>
        <w:pStyle w:val="ListParagraph"/>
        <w:numPr>
          <w:ilvl w:val="1"/>
          <w:numId w:val="84"/>
        </w:numPr>
        <w:tabs>
          <w:tab w:pos="807" w:val="left" w:leader="none"/>
        </w:tabs>
        <w:spacing w:line="240" w:lineRule="auto" w:before="5" w:after="0"/>
        <w:ind w:left="806" w:right="0" w:hanging="268"/>
        <w:jc w:val="left"/>
        <w:rPr>
          <w:sz w:val="18"/>
        </w:rPr>
      </w:pPr>
      <w:r>
        <w:rPr>
          <w:spacing w:val="-1"/>
          <w:sz w:val="18"/>
        </w:rPr>
        <w:t>妥善拒绝上级加给自己的任务</w:t>
      </w:r>
    </w:p>
    <w:p>
      <w:pPr>
        <w:pStyle w:val="ListParagraph"/>
        <w:numPr>
          <w:ilvl w:val="1"/>
          <w:numId w:val="84"/>
        </w:numPr>
        <w:tabs>
          <w:tab w:pos="797" w:val="left" w:leader="none"/>
        </w:tabs>
        <w:spacing w:line="240" w:lineRule="auto" w:before="2" w:after="0"/>
        <w:ind w:left="796" w:right="0" w:hanging="258"/>
        <w:jc w:val="left"/>
        <w:rPr>
          <w:sz w:val="18"/>
        </w:rPr>
      </w:pPr>
      <w:r>
        <w:rPr>
          <w:sz w:val="18"/>
        </w:rPr>
        <w:t>减少一些不必要的电话干扰</w:t>
      </w:r>
    </w:p>
    <w:p>
      <w:pPr>
        <w:pStyle w:val="ListParagraph"/>
        <w:numPr>
          <w:ilvl w:val="1"/>
          <w:numId w:val="84"/>
        </w:numPr>
        <w:tabs>
          <w:tab w:pos="797" w:val="left" w:leader="none"/>
        </w:tabs>
        <w:spacing w:line="240" w:lineRule="auto" w:before="2" w:after="0"/>
        <w:ind w:left="796" w:right="0" w:hanging="258"/>
        <w:jc w:val="left"/>
        <w:rPr>
          <w:sz w:val="18"/>
        </w:rPr>
      </w:pPr>
      <w:r>
        <w:rPr>
          <w:sz w:val="18"/>
        </w:rPr>
        <w:t>给他人分配一些任务或授权</w:t>
      </w:r>
    </w:p>
    <w:p>
      <w:pPr>
        <w:pStyle w:val="ListParagraph"/>
        <w:numPr>
          <w:ilvl w:val="1"/>
          <w:numId w:val="84"/>
        </w:numPr>
        <w:tabs>
          <w:tab w:pos="807" w:val="left" w:leader="none"/>
        </w:tabs>
        <w:spacing w:line="240" w:lineRule="auto" w:before="2" w:after="0"/>
        <w:ind w:left="806" w:right="0" w:hanging="268"/>
        <w:jc w:val="left"/>
        <w:rPr>
          <w:sz w:val="18"/>
        </w:rPr>
      </w:pPr>
      <w:r>
        <w:rPr>
          <w:sz w:val="18"/>
        </w:rPr>
        <w:t>其他都可以</w:t>
      </w:r>
    </w:p>
    <w:p>
      <w:pPr>
        <w:pStyle w:val="BodyText"/>
        <w:spacing w:before="91"/>
        <w:ind w:left="1050" w:right="1070"/>
        <w:jc w:val="center"/>
        <w:rPr>
          <w:rFonts w:ascii="微软雅黑" w:eastAsia="微软雅黑" w:hint="eastAsia"/>
        </w:rPr>
      </w:pPr>
      <w:r>
        <w:rPr>
          <w:rFonts w:ascii="微软雅黑" w:eastAsia="微软雅黑" w:hint="eastAsia"/>
        </w:rPr>
        <w:t>案例（七）</w:t>
      </w:r>
    </w:p>
    <w:p>
      <w:pPr>
        <w:pStyle w:val="BodyText"/>
        <w:spacing w:line="242" w:lineRule="auto" w:before="82"/>
        <w:ind w:right="195" w:firstLine="360"/>
        <w:jc w:val="both"/>
      </w:pPr>
      <w:r>
        <w:rPr>
          <w:spacing w:val="-10"/>
        </w:rPr>
        <w:t>在某商店，一位顾客在某服装摊位前驻足，并对一个款</w:t>
      </w:r>
      <w:r>
        <w:rPr>
          <w:spacing w:val="-9"/>
        </w:rPr>
        <w:t>式的风衣多看了几眼。这时，早已将这一切看在眼里的摊主</w:t>
      </w:r>
      <w:r>
        <w:rPr/>
        <w:t>前来搭话说：</w:t>
      </w:r>
      <w:r>
        <w:rPr>
          <w:rFonts w:ascii="Times New Roman" w:hAnsi="Times New Roman" w:eastAsia="Times New Roman"/>
        </w:rPr>
        <w:t>“</w:t>
      </w:r>
      <w:r>
        <w:rPr>
          <w:spacing w:val="-1"/>
        </w:rPr>
        <w:t>看得出你对这件衣服比较感兴趣，这是本冬</w:t>
      </w:r>
      <w:r>
        <w:rPr>
          <w:spacing w:val="-7"/>
        </w:rPr>
        <w:t>最流行的款式，面料是从韩国进口，你是否试试</w:t>
      </w:r>
      <w:r>
        <w:rPr>
          <w:rFonts w:ascii="Times New Roman" w:hAnsi="Times New Roman" w:eastAsia="Times New Roman"/>
        </w:rPr>
        <w:t>?”</w:t>
      </w:r>
      <w:r>
        <w:rPr>
          <w:spacing w:val="-3"/>
        </w:rPr>
        <w:t>察觉到顾</w:t>
      </w:r>
      <w:r>
        <w:rPr/>
        <w:t>客无任何反对意见时，他又继续说：</w:t>
      </w:r>
      <w:r>
        <w:rPr>
          <w:rFonts w:ascii="Times New Roman" w:hAnsi="Times New Roman" w:eastAsia="Times New Roman"/>
        </w:rPr>
        <w:t>“</w:t>
      </w:r>
      <w:r>
        <w:rPr>
          <w:spacing w:val="-7"/>
        </w:rPr>
        <w:t>这衣服标价 </w:t>
      </w:r>
      <w:r>
        <w:rPr>
          <w:rFonts w:ascii="Times New Roman" w:hAnsi="Times New Roman" w:eastAsia="Times New Roman"/>
        </w:rPr>
        <w:t>750</w:t>
      </w:r>
      <w:r>
        <w:rPr>
          <w:rFonts w:ascii="Times New Roman" w:hAnsi="Times New Roman" w:eastAsia="Times New Roman"/>
          <w:spacing w:val="8"/>
        </w:rPr>
        <w:t> </w:t>
      </w:r>
      <w:r>
        <w:rPr>
          <w:spacing w:val="-8"/>
        </w:rPr>
        <w:t>元，</w:t>
      </w:r>
    </w:p>
    <w:p>
      <w:pPr>
        <w:pStyle w:val="BodyText"/>
        <w:spacing w:line="242" w:lineRule="auto" w:before="4"/>
        <w:ind w:right="194"/>
        <w:jc w:val="both"/>
        <w:rPr>
          <w:rFonts w:ascii="Times New Roman" w:hAnsi="Times New Roman" w:eastAsia="Times New Roman"/>
        </w:rPr>
      </w:pPr>
      <w:r>
        <w:rPr>
          <w:spacing w:val="-4"/>
        </w:rPr>
        <w:t>你如果真有兴趣，就 </w:t>
      </w:r>
      <w:r>
        <w:rPr>
          <w:rFonts w:ascii="Times New Roman" w:hAnsi="Times New Roman" w:eastAsia="Times New Roman"/>
        </w:rPr>
        <w:t>580</w:t>
      </w:r>
      <w:r>
        <w:rPr>
          <w:rFonts w:ascii="Times New Roman" w:hAnsi="Times New Roman" w:eastAsia="Times New Roman"/>
          <w:spacing w:val="8"/>
        </w:rPr>
        <w:t> </w:t>
      </w:r>
      <w:r>
        <w:rPr>
          <w:spacing w:val="-2"/>
        </w:rPr>
        <w:t>元给你，怎么样？</w:t>
      </w:r>
      <w:r>
        <w:rPr>
          <w:rFonts w:ascii="Times New Roman" w:hAnsi="Times New Roman" w:eastAsia="Times New Roman"/>
        </w:rPr>
        <w:t>”</w:t>
      </w:r>
      <w:r>
        <w:rPr>
          <w:spacing w:val="-2"/>
        </w:rPr>
        <w:t>看到顾客仍旧</w:t>
      </w:r>
      <w:r>
        <w:rPr/>
        <w:t>没有表态，他又说：</w:t>
      </w:r>
      <w:r>
        <w:rPr>
          <w:rFonts w:ascii="Times New Roman" w:hAnsi="Times New Roman" w:eastAsia="Times New Roman"/>
        </w:rPr>
        <w:t>“</w:t>
      </w:r>
      <w:r>
        <w:rPr/>
        <w:t>这样吧，我今天还没有开张，交个朋</w:t>
      </w:r>
      <w:r>
        <w:rPr>
          <w:spacing w:val="-1"/>
        </w:rPr>
        <w:t>友吧，</w:t>
      </w:r>
      <w:r>
        <w:rPr>
          <w:rFonts w:ascii="Times New Roman" w:hAnsi="Times New Roman" w:eastAsia="Times New Roman"/>
          <w:spacing w:val="-3"/>
        </w:rPr>
        <w:t>560</w:t>
      </w:r>
      <w:r>
        <w:rPr>
          <w:rFonts w:ascii="Times New Roman" w:hAnsi="Times New Roman" w:eastAsia="Times New Roman"/>
          <w:spacing w:val="1"/>
        </w:rPr>
        <w:t> </w:t>
      </w:r>
      <w:r>
        <w:rPr>
          <w:spacing w:val="-2"/>
        </w:rPr>
        <w:t>元给你，怎么样</w:t>
      </w:r>
      <w:r>
        <w:rPr>
          <w:rFonts w:ascii="Times New Roman" w:hAnsi="Times New Roman" w:eastAsia="Times New Roman"/>
        </w:rPr>
        <w:t>?”</w:t>
      </w:r>
      <w:r>
        <w:rPr>
          <w:spacing w:val="-1"/>
        </w:rPr>
        <w:t>顾客此时会有些犹豫，摊主又</w:t>
      </w:r>
      <w:r>
        <w:rPr>
          <w:spacing w:val="-4"/>
        </w:rPr>
        <w:t>接着说：</w:t>
      </w:r>
      <w:r>
        <w:rPr>
          <w:rFonts w:ascii="Times New Roman" w:hAnsi="Times New Roman" w:eastAsia="Times New Roman"/>
          <w:spacing w:val="-9"/>
        </w:rPr>
        <w:t>“</w:t>
      </w:r>
      <w:r>
        <w:rPr>
          <w:spacing w:val="-9"/>
        </w:rPr>
        <w:t>好啦，你不要对别人说，我就以 </w:t>
      </w:r>
      <w:r>
        <w:rPr>
          <w:rFonts w:ascii="Times New Roman" w:hAnsi="Times New Roman" w:eastAsia="Times New Roman"/>
        </w:rPr>
        <w:t>580</w:t>
      </w:r>
      <w:r>
        <w:rPr>
          <w:rFonts w:ascii="Times New Roman" w:hAnsi="Times New Roman" w:eastAsia="Times New Roman"/>
          <w:spacing w:val="3"/>
        </w:rPr>
        <w:t> </w:t>
      </w:r>
      <w:r>
        <w:rPr>
          <w:spacing w:val="-4"/>
        </w:rPr>
        <w:t>元卖给你。</w:t>
      </w:r>
      <w:r>
        <w:rPr>
          <w:rFonts w:ascii="Times New Roman" w:hAnsi="Times New Roman" w:eastAsia="Times New Roman"/>
          <w:spacing w:val="-14"/>
        </w:rPr>
        <w:t>”</w:t>
      </w:r>
    </w:p>
    <w:p>
      <w:pPr>
        <w:pStyle w:val="BodyText"/>
        <w:spacing w:line="242" w:lineRule="auto"/>
        <w:ind w:right="132"/>
      </w:pPr>
      <w:r>
        <w:rPr>
          <w:spacing w:val="-3"/>
        </w:rPr>
        <w:t>这时顾客往往会迫不及待地说：</w:t>
      </w:r>
      <w:r>
        <w:rPr>
          <w:rFonts w:ascii="Times New Roman" w:hAnsi="Times New Roman" w:eastAsia="Times New Roman"/>
          <w:spacing w:val="-33"/>
        </w:rPr>
        <w:t>“</w:t>
      </w:r>
      <w:r>
        <w:rPr>
          <w:spacing w:val="-6"/>
        </w:rPr>
        <w:t>你刚才不是说卖 </w:t>
      </w:r>
      <w:r>
        <w:rPr>
          <w:rFonts w:ascii="Times New Roman" w:hAnsi="Times New Roman" w:eastAsia="Times New Roman"/>
        </w:rPr>
        <w:t>560 </w:t>
      </w:r>
      <w:r>
        <w:rPr/>
        <w:t>元吗</w:t>
      </w:r>
      <w:r>
        <w:rPr>
          <w:rFonts w:ascii="Times New Roman" w:hAnsi="Times New Roman" w:eastAsia="Times New Roman"/>
        </w:rPr>
        <w:t>? </w:t>
      </w:r>
      <w:r>
        <w:rPr/>
        <w:t>怎么又涨了</w:t>
      </w:r>
      <w:r>
        <w:rPr>
          <w:rFonts w:ascii="Times New Roman" w:hAnsi="Times New Roman" w:eastAsia="Times New Roman"/>
        </w:rPr>
        <w:t>?”</w:t>
      </w:r>
      <w:r>
        <w:rPr>
          <w:spacing w:val="-6"/>
        </w:rPr>
        <w:t>此时，摊主通常会煞有介事地说：</w:t>
      </w:r>
      <w:r>
        <w:rPr>
          <w:rFonts w:ascii="Times New Roman" w:hAnsi="Times New Roman" w:eastAsia="Times New Roman"/>
          <w:spacing w:val="-12"/>
        </w:rPr>
        <w:t>“</w:t>
      </w:r>
      <w:r>
        <w:rPr/>
        <w:t>是吗</w:t>
      </w:r>
      <w:r>
        <w:rPr>
          <w:rFonts w:ascii="Times New Roman" w:hAnsi="Times New Roman" w:eastAsia="Times New Roman"/>
        </w:rPr>
        <w:t>?</w:t>
      </w:r>
      <w:r>
        <w:rPr/>
        <w:t>我刚才说了这个价吗</w:t>
      </w:r>
      <w:r>
        <w:rPr>
          <w:rFonts w:ascii="Times New Roman" w:hAnsi="Times New Roman" w:eastAsia="Times New Roman"/>
        </w:rPr>
        <w:t>?</w:t>
      </w:r>
      <w:r>
        <w:rPr/>
        <w:t>啊，这个价我可没什么赚啦。</w:t>
      </w:r>
      <w:r>
        <w:rPr>
          <w:rFonts w:ascii="Times New Roman" w:hAnsi="Times New Roman" w:eastAsia="Times New Roman"/>
        </w:rPr>
        <w:t>”</w:t>
      </w:r>
      <w:r>
        <w:rPr>
          <w:spacing w:val="-4"/>
        </w:rPr>
        <w:t>稍做停顿， </w:t>
      </w:r>
      <w:r>
        <w:rPr/>
        <w:t>又说，</w:t>
      </w:r>
      <w:r>
        <w:rPr>
          <w:rFonts w:ascii="Times New Roman" w:hAnsi="Times New Roman" w:eastAsia="Times New Roman"/>
        </w:rPr>
        <w:t>“</w:t>
      </w:r>
      <w:r>
        <w:rPr/>
        <w:t>好吧，就算是我错了，那我也讲个信用，除了你以</w:t>
      </w:r>
      <w:r>
        <w:rPr>
          <w:spacing w:val="-4"/>
        </w:rPr>
        <w:t>外，不会再有这个价了，你也不要告诉别人，</w:t>
      </w:r>
      <w:r>
        <w:rPr>
          <w:rFonts w:ascii="Times New Roman" w:hAnsi="Times New Roman" w:eastAsia="Times New Roman"/>
          <w:spacing w:val="-3"/>
        </w:rPr>
        <w:t>560 </w:t>
      </w:r>
      <w:r>
        <w:rPr>
          <w:spacing w:val="-3"/>
        </w:rPr>
        <w:t>元，你拿去好了</w:t>
      </w:r>
      <w:r>
        <w:rPr>
          <w:rFonts w:ascii="Times New Roman" w:hAnsi="Times New Roman" w:eastAsia="Times New Roman"/>
          <w:spacing w:val="-3"/>
        </w:rPr>
        <w:t>!”</w:t>
      </w:r>
      <w:r>
        <w:rPr>
          <w:spacing w:val="-7"/>
        </w:rPr>
        <w:t>话说到此，绝大多数顾客都会成交。这里，摊主假</w:t>
      </w:r>
      <w:r>
        <w:rPr>
          <w:spacing w:val="-12"/>
        </w:rPr>
        <w:t>装口误将价涨了上去，诱使顾客做出反应，巧妙地探测并验</w:t>
      </w:r>
      <w:r>
        <w:rPr>
          <w:spacing w:val="-14"/>
        </w:rPr>
        <w:t>证了顾客的购买需求，收到引蛇出洞的效果。在此之后，摊主再将涨上来的价让出去，就会很容易地促成交易。</w:t>
      </w:r>
    </w:p>
    <w:p>
      <w:pPr>
        <w:pStyle w:val="BodyText"/>
        <w:spacing w:before="4"/>
        <w:ind w:left="539"/>
      </w:pPr>
      <w:r>
        <w:rPr/>
        <w:t>根据以上案例，回答 </w:t>
      </w:r>
      <w:r>
        <w:rPr>
          <w:rFonts w:ascii="Times New Roman" w:eastAsia="Times New Roman"/>
        </w:rPr>
        <w:t>90-94 </w:t>
      </w:r>
      <w:r>
        <w:rPr/>
        <w:t>题。</w:t>
      </w:r>
    </w:p>
    <w:p>
      <w:pPr>
        <w:pStyle w:val="ListParagraph"/>
        <w:numPr>
          <w:ilvl w:val="0"/>
          <w:numId w:val="84"/>
        </w:numPr>
        <w:tabs>
          <w:tab w:pos="857" w:val="left" w:leader="none"/>
        </w:tabs>
        <w:spacing w:line="240" w:lineRule="auto" w:before="2" w:after="0"/>
        <w:ind w:left="856" w:right="0" w:hanging="318"/>
        <w:jc w:val="left"/>
        <w:rPr>
          <w:sz w:val="18"/>
        </w:rPr>
      </w:pPr>
      <w:r>
        <w:rPr>
          <w:spacing w:val="-4"/>
          <w:sz w:val="18"/>
        </w:rPr>
        <w:t>该顾客对这件风衣多看了几眼，在卖主的眼里，就</w:t>
      </w:r>
    </w:p>
    <w:p>
      <w:pPr>
        <w:spacing w:after="0" w:line="240" w:lineRule="auto"/>
        <w:jc w:val="left"/>
        <w:rPr>
          <w:sz w:val="18"/>
        </w:rPr>
        <w:sectPr>
          <w:pgSz w:w="5960" w:h="10440"/>
          <w:pgMar w:header="0" w:footer="435" w:top="600" w:bottom="640" w:left="500" w:right="480"/>
        </w:sectPr>
      </w:pPr>
    </w:p>
    <w:p>
      <w:pPr>
        <w:pStyle w:val="BodyText"/>
        <w:spacing w:before="46"/>
      </w:pPr>
      <w:r>
        <w:rPr/>
        <w:t>会冒出（ ）的想法。</w:t>
      </w:r>
    </w:p>
    <w:p>
      <w:pPr>
        <w:pStyle w:val="ListParagraph"/>
        <w:numPr>
          <w:ilvl w:val="1"/>
          <w:numId w:val="84"/>
        </w:numPr>
        <w:tabs>
          <w:tab w:pos="807" w:val="left" w:leader="none"/>
        </w:tabs>
        <w:spacing w:line="240" w:lineRule="auto" w:before="5" w:after="0"/>
        <w:ind w:left="806" w:right="0" w:hanging="268"/>
        <w:jc w:val="left"/>
        <w:rPr>
          <w:sz w:val="18"/>
        </w:rPr>
      </w:pPr>
      <w:r>
        <w:rPr>
          <w:sz w:val="18"/>
        </w:rPr>
        <w:t>该顾客不太喜欢这件风衣</w:t>
      </w:r>
    </w:p>
    <w:p>
      <w:pPr>
        <w:pStyle w:val="ListParagraph"/>
        <w:numPr>
          <w:ilvl w:val="1"/>
          <w:numId w:val="84"/>
        </w:numPr>
        <w:tabs>
          <w:tab w:pos="797" w:val="left" w:leader="none"/>
        </w:tabs>
        <w:spacing w:line="240" w:lineRule="auto" w:before="2" w:after="0"/>
        <w:ind w:left="796" w:right="0" w:hanging="258"/>
        <w:jc w:val="left"/>
        <w:rPr>
          <w:sz w:val="18"/>
        </w:rPr>
      </w:pPr>
      <w:r>
        <w:rPr>
          <w:sz w:val="18"/>
        </w:rPr>
        <w:t>该顾客肯定购买这件风衣</w:t>
      </w:r>
    </w:p>
    <w:p>
      <w:pPr>
        <w:pStyle w:val="ListParagraph"/>
        <w:numPr>
          <w:ilvl w:val="1"/>
          <w:numId w:val="84"/>
        </w:numPr>
        <w:tabs>
          <w:tab w:pos="797" w:val="left" w:leader="none"/>
        </w:tabs>
        <w:spacing w:line="240" w:lineRule="auto" w:before="2" w:after="0"/>
        <w:ind w:left="796" w:right="0" w:hanging="258"/>
        <w:jc w:val="left"/>
        <w:rPr>
          <w:sz w:val="18"/>
        </w:rPr>
      </w:pPr>
      <w:r>
        <w:rPr>
          <w:spacing w:val="-1"/>
          <w:sz w:val="18"/>
        </w:rPr>
        <w:t>该顾客对这件风衣有购买需求</w:t>
      </w:r>
    </w:p>
    <w:p>
      <w:pPr>
        <w:pStyle w:val="ListParagraph"/>
        <w:numPr>
          <w:ilvl w:val="1"/>
          <w:numId w:val="84"/>
        </w:numPr>
        <w:tabs>
          <w:tab w:pos="807" w:val="left" w:leader="none"/>
        </w:tabs>
        <w:spacing w:line="240" w:lineRule="auto" w:before="3" w:after="0"/>
        <w:ind w:left="806" w:right="0" w:hanging="268"/>
        <w:jc w:val="left"/>
        <w:rPr>
          <w:sz w:val="18"/>
        </w:rPr>
      </w:pPr>
      <w:r>
        <w:rPr>
          <w:sz w:val="18"/>
        </w:rPr>
        <w:t>无法确定</w:t>
      </w:r>
    </w:p>
    <w:p>
      <w:pPr>
        <w:pStyle w:val="ListParagraph"/>
        <w:numPr>
          <w:ilvl w:val="0"/>
          <w:numId w:val="84"/>
        </w:numPr>
        <w:tabs>
          <w:tab w:pos="857" w:val="left" w:leader="none"/>
        </w:tabs>
        <w:spacing w:line="240" w:lineRule="auto" w:before="4" w:after="0"/>
        <w:ind w:left="856" w:right="0" w:hanging="318"/>
        <w:jc w:val="left"/>
        <w:rPr>
          <w:sz w:val="18"/>
        </w:rPr>
      </w:pPr>
      <w:r>
        <w:rPr>
          <w:spacing w:val="-1"/>
          <w:sz w:val="18"/>
        </w:rPr>
        <w:t>无论什么场合，想说服别人，一定要</w:t>
      </w:r>
      <w:r>
        <w:rPr>
          <w:sz w:val="18"/>
        </w:rPr>
        <w:t>（</w:t>
      </w:r>
      <w:r>
        <w:rPr>
          <w:spacing w:val="2"/>
          <w:sz w:val="18"/>
        </w:rPr>
        <w:t> </w:t>
      </w:r>
      <w:r>
        <w:rPr>
          <w:spacing w:val="-92"/>
          <w:sz w:val="18"/>
        </w:rPr>
        <w:t>）</w:t>
      </w:r>
      <w:r>
        <w:rPr>
          <w:sz w:val="18"/>
        </w:rPr>
        <w:t>。</w:t>
      </w:r>
    </w:p>
    <w:p>
      <w:pPr>
        <w:pStyle w:val="ListParagraph"/>
        <w:numPr>
          <w:ilvl w:val="1"/>
          <w:numId w:val="84"/>
        </w:numPr>
        <w:tabs>
          <w:tab w:pos="807" w:val="left" w:leader="none"/>
          <w:tab w:pos="2698" w:val="left" w:leader="none"/>
        </w:tabs>
        <w:spacing w:line="240" w:lineRule="auto" w:before="2" w:after="0"/>
        <w:ind w:left="806" w:right="0" w:hanging="268"/>
        <w:jc w:val="left"/>
        <w:rPr>
          <w:sz w:val="18"/>
        </w:rPr>
      </w:pPr>
      <w:r>
        <w:rPr>
          <w:sz w:val="18"/>
        </w:rPr>
        <w:t>选择恰当时机</w:t>
        <w:tab/>
      </w:r>
      <w:r>
        <w:rPr>
          <w:rFonts w:ascii="Times New Roman" w:eastAsia="Times New Roman"/>
          <w:sz w:val="18"/>
        </w:rPr>
        <w:t>B.</w:t>
      </w:r>
      <w:r>
        <w:rPr>
          <w:rFonts w:ascii="Times New Roman" w:eastAsia="Times New Roman"/>
          <w:spacing w:val="41"/>
          <w:sz w:val="18"/>
        </w:rPr>
        <w:t> </w:t>
      </w:r>
      <w:r>
        <w:rPr>
          <w:sz w:val="18"/>
        </w:rPr>
        <w:t>先发制人</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利用自己的威信</w:t>
        <w:tab/>
      </w:r>
      <w:r>
        <w:rPr>
          <w:rFonts w:ascii="Times New Roman" w:eastAsia="Times New Roman"/>
        </w:rPr>
        <w:t>D.</w:t>
      </w:r>
      <w:r>
        <w:rPr>
          <w:rFonts w:ascii="Times New Roman" w:eastAsia="Times New Roman"/>
          <w:spacing w:val="41"/>
        </w:rPr>
        <w:t> </w:t>
      </w:r>
      <w:r>
        <w:rPr/>
        <w:t>获得主动权</w:t>
      </w:r>
    </w:p>
    <w:p>
      <w:pPr>
        <w:pStyle w:val="ListParagraph"/>
        <w:numPr>
          <w:ilvl w:val="0"/>
          <w:numId w:val="84"/>
        </w:numPr>
        <w:tabs>
          <w:tab w:pos="859" w:val="left" w:leader="none"/>
        </w:tabs>
        <w:spacing w:line="244" w:lineRule="auto" w:before="2" w:after="0"/>
        <w:ind w:left="179" w:right="195" w:firstLine="360"/>
        <w:jc w:val="left"/>
        <w:rPr>
          <w:sz w:val="18"/>
        </w:rPr>
      </w:pPr>
      <w:r>
        <w:rPr>
          <w:sz w:val="18"/>
        </w:rPr>
        <w:t>该摊主在开始与买主交流的时候，他首先（</w:t>
      </w:r>
      <w:r>
        <w:rPr>
          <w:spacing w:val="3"/>
          <w:sz w:val="18"/>
        </w:rPr>
        <w:t>  </w:t>
      </w:r>
      <w:r>
        <w:rPr>
          <w:spacing w:val="-96"/>
          <w:sz w:val="18"/>
        </w:rPr>
        <w:t>）</w:t>
      </w:r>
      <w:r>
        <w:rPr>
          <w:spacing w:val="-7"/>
          <w:sz w:val="18"/>
        </w:rPr>
        <w:t>，</w:t>
      </w:r>
      <w:r>
        <w:rPr>
          <w:sz w:val="18"/>
        </w:rPr>
        <w:t>让买主停下来观看。</w:t>
      </w:r>
    </w:p>
    <w:p>
      <w:pPr>
        <w:pStyle w:val="ListParagraph"/>
        <w:numPr>
          <w:ilvl w:val="0"/>
          <w:numId w:val="105"/>
        </w:numPr>
        <w:tabs>
          <w:tab w:pos="807" w:val="left" w:leader="none"/>
        </w:tabs>
        <w:spacing w:line="229" w:lineRule="exact" w:before="0" w:after="0"/>
        <w:ind w:left="806" w:right="0" w:hanging="268"/>
        <w:jc w:val="left"/>
        <w:rPr>
          <w:sz w:val="18"/>
        </w:rPr>
      </w:pPr>
      <w:r>
        <w:rPr>
          <w:sz w:val="18"/>
        </w:rPr>
        <w:t>倾听买主的购买需求</w:t>
      </w:r>
    </w:p>
    <w:p>
      <w:pPr>
        <w:pStyle w:val="ListParagraph"/>
        <w:numPr>
          <w:ilvl w:val="0"/>
          <w:numId w:val="105"/>
        </w:numPr>
        <w:tabs>
          <w:tab w:pos="797" w:val="left" w:leader="none"/>
        </w:tabs>
        <w:spacing w:line="240" w:lineRule="auto" w:before="2" w:after="0"/>
        <w:ind w:left="796" w:right="0" w:hanging="258"/>
        <w:jc w:val="left"/>
        <w:rPr>
          <w:sz w:val="18"/>
        </w:rPr>
      </w:pPr>
      <w:r>
        <w:rPr>
          <w:spacing w:val="-1"/>
          <w:sz w:val="18"/>
        </w:rPr>
        <w:t>想通过与买主建立良好的人际关系，以获得好感</w:t>
      </w:r>
    </w:p>
    <w:p>
      <w:pPr>
        <w:pStyle w:val="ListParagraph"/>
        <w:numPr>
          <w:ilvl w:val="0"/>
          <w:numId w:val="105"/>
        </w:numPr>
        <w:tabs>
          <w:tab w:pos="797" w:val="left" w:leader="none"/>
        </w:tabs>
        <w:spacing w:line="240" w:lineRule="auto" w:before="4" w:after="0"/>
        <w:ind w:left="796" w:right="0" w:hanging="258"/>
        <w:jc w:val="left"/>
        <w:rPr>
          <w:sz w:val="18"/>
        </w:rPr>
      </w:pPr>
      <w:r>
        <w:rPr>
          <w:sz w:val="18"/>
        </w:rPr>
        <w:t>表达自己的思想、见解</w:t>
      </w:r>
    </w:p>
    <w:p>
      <w:pPr>
        <w:pStyle w:val="ListParagraph"/>
        <w:numPr>
          <w:ilvl w:val="0"/>
          <w:numId w:val="105"/>
        </w:numPr>
        <w:tabs>
          <w:tab w:pos="807" w:val="left" w:leader="none"/>
        </w:tabs>
        <w:spacing w:line="240" w:lineRule="auto" w:before="3" w:after="0"/>
        <w:ind w:left="806" w:right="0" w:hanging="268"/>
        <w:jc w:val="left"/>
        <w:rPr>
          <w:sz w:val="18"/>
        </w:rPr>
      </w:pPr>
      <w:r>
        <w:rPr>
          <w:sz w:val="18"/>
        </w:rPr>
        <w:t>征求购买者的意见</w:t>
      </w:r>
    </w:p>
    <w:p>
      <w:pPr>
        <w:pStyle w:val="ListParagraph"/>
        <w:numPr>
          <w:ilvl w:val="0"/>
          <w:numId w:val="84"/>
        </w:numPr>
        <w:tabs>
          <w:tab w:pos="857" w:val="left" w:leader="none"/>
        </w:tabs>
        <w:spacing w:line="240" w:lineRule="auto" w:before="2" w:after="0"/>
        <w:ind w:left="856" w:right="0" w:hanging="318"/>
        <w:jc w:val="left"/>
        <w:rPr>
          <w:sz w:val="18"/>
        </w:rPr>
      </w:pPr>
      <w:r>
        <w:rPr>
          <w:spacing w:val="-4"/>
          <w:sz w:val="18"/>
        </w:rPr>
        <w:t>该摊主为了让购买者接受 </w:t>
      </w:r>
      <w:r>
        <w:rPr>
          <w:rFonts w:ascii="Times New Roman" w:eastAsia="Times New Roman"/>
          <w:sz w:val="18"/>
        </w:rPr>
        <w:t>560</w:t>
      </w:r>
      <w:r>
        <w:rPr>
          <w:rFonts w:ascii="Times New Roman" w:eastAsia="Times New Roman"/>
          <w:spacing w:val="1"/>
          <w:sz w:val="18"/>
        </w:rPr>
        <w:t> </w:t>
      </w:r>
      <w:r>
        <w:rPr>
          <w:spacing w:val="-7"/>
          <w:sz w:val="18"/>
        </w:rPr>
        <w:t>元的价格，他采用了</w:t>
      </w:r>
    </w:p>
    <w:p>
      <w:pPr>
        <w:pStyle w:val="BodyText"/>
      </w:pPr>
      <w:r>
        <w:rPr/>
        <w:t>（ ）的策略。</w:t>
      </w:r>
    </w:p>
    <w:p>
      <w:pPr>
        <w:pStyle w:val="ListParagraph"/>
        <w:numPr>
          <w:ilvl w:val="1"/>
          <w:numId w:val="84"/>
        </w:numPr>
        <w:tabs>
          <w:tab w:pos="807" w:val="left" w:leader="none"/>
          <w:tab w:pos="2698" w:val="left" w:leader="none"/>
        </w:tabs>
        <w:spacing w:line="240" w:lineRule="auto" w:before="5" w:after="0"/>
        <w:ind w:left="806" w:right="0" w:hanging="268"/>
        <w:jc w:val="left"/>
        <w:rPr>
          <w:sz w:val="18"/>
        </w:rPr>
      </w:pPr>
      <w:r>
        <w:rPr>
          <w:sz w:val="18"/>
        </w:rPr>
        <w:t>迂回</w:t>
        <w:tab/>
      </w:r>
      <w:r>
        <w:rPr>
          <w:rFonts w:ascii="Times New Roman" w:eastAsia="Times New Roman"/>
          <w:sz w:val="18"/>
        </w:rPr>
        <w:t>B.</w:t>
      </w:r>
      <w:r>
        <w:rPr>
          <w:rFonts w:ascii="Times New Roman" w:eastAsia="Times New Roman"/>
          <w:spacing w:val="41"/>
          <w:sz w:val="18"/>
        </w:rPr>
        <w:t> </w:t>
      </w:r>
      <w:r>
        <w:rPr>
          <w:sz w:val="18"/>
        </w:rPr>
        <w:t>正面应对</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极力说服</w:t>
        <w:tab/>
      </w:r>
      <w:r>
        <w:rPr>
          <w:rFonts w:ascii="Times New Roman" w:eastAsia="Times New Roman"/>
        </w:rPr>
        <w:t>D.</w:t>
      </w:r>
      <w:r>
        <w:rPr>
          <w:rFonts w:ascii="Times New Roman" w:eastAsia="Times New Roman"/>
          <w:spacing w:val="41"/>
        </w:rPr>
        <w:t> </w:t>
      </w:r>
      <w:r>
        <w:rPr/>
        <w:t>夸大</w:t>
      </w:r>
    </w:p>
    <w:p>
      <w:pPr>
        <w:pStyle w:val="ListParagraph"/>
        <w:numPr>
          <w:ilvl w:val="0"/>
          <w:numId w:val="84"/>
        </w:numPr>
        <w:tabs>
          <w:tab w:pos="874" w:val="left" w:leader="none"/>
        </w:tabs>
        <w:spacing w:line="240" w:lineRule="auto" w:before="2" w:after="0"/>
        <w:ind w:left="873" w:right="0" w:hanging="335"/>
        <w:jc w:val="left"/>
        <w:rPr>
          <w:sz w:val="18"/>
        </w:rPr>
      </w:pPr>
      <w:r>
        <w:rPr>
          <w:spacing w:val="13"/>
          <w:sz w:val="18"/>
        </w:rPr>
        <w:t>摊主和购买者之间的对话也属于广泛意义上的</w:t>
      </w:r>
    </w:p>
    <w:p>
      <w:pPr>
        <w:pStyle w:val="BodyText"/>
      </w:pPr>
      <w:r>
        <w:rPr/>
        <w:t>（ </w:t>
      </w:r>
      <w:r>
        <w:rPr>
          <w:spacing w:val="-92"/>
        </w:rPr>
        <w:t>）</w:t>
      </w:r>
      <w:r>
        <w:rPr/>
        <w:t>。</w:t>
      </w:r>
    </w:p>
    <w:p>
      <w:pPr>
        <w:pStyle w:val="ListParagraph"/>
        <w:numPr>
          <w:ilvl w:val="1"/>
          <w:numId w:val="84"/>
        </w:numPr>
        <w:tabs>
          <w:tab w:pos="807" w:val="left" w:leader="none"/>
          <w:tab w:pos="2698" w:val="left" w:leader="none"/>
        </w:tabs>
        <w:spacing w:line="240" w:lineRule="auto" w:before="5" w:after="0"/>
        <w:ind w:left="806" w:right="0" w:hanging="268"/>
        <w:jc w:val="left"/>
        <w:rPr>
          <w:sz w:val="18"/>
        </w:rPr>
      </w:pPr>
      <w:r>
        <w:rPr>
          <w:sz w:val="18"/>
        </w:rPr>
        <w:t>生产过程</w:t>
        <w:tab/>
      </w:r>
      <w:r>
        <w:rPr>
          <w:rFonts w:ascii="Times New Roman" w:eastAsia="Times New Roman"/>
          <w:sz w:val="18"/>
        </w:rPr>
        <w:t>B.</w:t>
      </w:r>
      <w:r>
        <w:rPr>
          <w:rFonts w:ascii="Times New Roman" w:eastAsia="Times New Roman"/>
          <w:spacing w:val="41"/>
          <w:sz w:val="18"/>
        </w:rPr>
        <w:t> </w:t>
      </w:r>
      <w:r>
        <w:rPr>
          <w:sz w:val="18"/>
        </w:rPr>
        <w:t>学习过程</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谈判过程</w:t>
        <w:tab/>
      </w:r>
      <w:r>
        <w:rPr>
          <w:rFonts w:ascii="Times New Roman" w:eastAsia="Times New Roman"/>
        </w:rPr>
        <w:t>D.</w:t>
      </w:r>
      <w:r>
        <w:rPr>
          <w:rFonts w:ascii="Times New Roman" w:eastAsia="Times New Roman"/>
          <w:spacing w:val="41"/>
        </w:rPr>
        <w:t> </w:t>
      </w:r>
      <w:r>
        <w:rPr/>
        <w:t>冲突解决过程</w:t>
      </w:r>
    </w:p>
    <w:p>
      <w:pPr>
        <w:pStyle w:val="BodyText"/>
        <w:spacing w:before="89"/>
        <w:ind w:left="1050" w:right="1070"/>
        <w:jc w:val="center"/>
        <w:rPr>
          <w:rFonts w:ascii="微软雅黑" w:eastAsia="微软雅黑" w:hint="eastAsia"/>
        </w:rPr>
      </w:pPr>
      <w:r>
        <w:rPr>
          <w:rFonts w:ascii="微软雅黑" w:eastAsia="微软雅黑" w:hint="eastAsia"/>
        </w:rPr>
        <w:t>案例（八）</w:t>
      </w:r>
    </w:p>
    <w:p>
      <w:pPr>
        <w:pStyle w:val="BodyText"/>
        <w:spacing w:line="242" w:lineRule="auto" w:before="83"/>
        <w:ind w:right="112" w:firstLine="360"/>
      </w:pPr>
      <w:r>
        <w:rPr/>
        <w:t>某公司计划派人力资源部几名员工参加总公司培训中</w:t>
      </w:r>
      <w:r>
        <w:rPr>
          <w:spacing w:val="-10"/>
        </w:rPr>
        <w:t>心的培训课程，课程讲师都是一些在大公司工作且有丰富管</w:t>
      </w:r>
      <w:r>
        <w:rPr>
          <w:spacing w:val="-11"/>
        </w:rPr>
        <w:t>理经验的专家。但很不凑巧，当时人力资源部工作特别忙， </w:t>
      </w:r>
      <w:r>
        <w:rPr/>
        <w:t>所以主管权衡再三后决定由手头工作比较少的小刘和小钱去参加。</w:t>
      </w:r>
    </w:p>
    <w:p>
      <w:pPr>
        <w:pStyle w:val="BodyText"/>
        <w:spacing w:line="242" w:lineRule="auto" w:before="3"/>
        <w:ind w:right="199" w:firstLine="360"/>
        <w:jc w:val="both"/>
      </w:pPr>
      <w:r>
        <w:rPr>
          <w:spacing w:val="-11"/>
        </w:rPr>
        <w:t>培训期间，小刘和小钱听课很认真，对教师所讲内容做</w:t>
      </w:r>
      <w:r>
        <w:rPr>
          <w:spacing w:val="-10"/>
        </w:rPr>
        <w:t>了认真记录和整理。但在课间和课后小刘与小钱俩人总在一</w:t>
      </w:r>
      <w:r>
        <w:rPr/>
        <w:t>起，很少跟其他学员交流，也没有跟讲师交流。</w:t>
      </w:r>
    </w:p>
    <w:p>
      <w:pPr>
        <w:pStyle w:val="BodyText"/>
        <w:spacing w:line="242" w:lineRule="auto"/>
        <w:ind w:right="199" w:firstLine="360"/>
        <w:jc w:val="both"/>
      </w:pPr>
      <w:r>
        <w:rPr>
          <w:spacing w:val="-11"/>
        </w:rPr>
        <w:t>培训回来后，主管只是简单地询问了一些培训期间的情</w:t>
      </w:r>
      <w:r>
        <w:rPr>
          <w:spacing w:val="-10"/>
        </w:rPr>
        <w:t>况，小刘、小钱与同事也没有详细讨论过培训的情况。过了</w:t>
      </w:r>
      <w:r>
        <w:rPr>
          <w:spacing w:val="-11"/>
        </w:rPr>
        <w:t>一段时间，同事都觉得小刘和小钱培训后并没有什么明显的</w:t>
      </w:r>
      <w:r>
        <w:rPr>
          <w:spacing w:val="-10"/>
        </w:rPr>
        <w:t>变化。小刘和小钱本人也觉得听课时很精彩，但是对实际工</w:t>
      </w:r>
      <w:r>
        <w:rPr/>
        <w:t>作并没有什么帮助，此后对好多培训都显得没有兴趣。</w:t>
      </w:r>
    </w:p>
    <w:p>
      <w:pPr>
        <w:pStyle w:val="BodyText"/>
        <w:ind w:left="539"/>
        <w:jc w:val="both"/>
      </w:pPr>
      <w:r>
        <w:rPr/>
        <w:t>根据以上案例，回答 </w:t>
      </w:r>
      <w:r>
        <w:rPr>
          <w:rFonts w:ascii="Times New Roman" w:eastAsia="Times New Roman"/>
        </w:rPr>
        <w:t>95-100 </w:t>
      </w:r>
      <w:r>
        <w:rPr/>
        <w:t>题。</w:t>
      </w:r>
    </w:p>
    <w:p>
      <w:pPr>
        <w:spacing w:after="0"/>
        <w:jc w:val="both"/>
        <w:sectPr>
          <w:pgSz w:w="5960" w:h="10440"/>
          <w:pgMar w:header="0" w:footer="435" w:top="620" w:bottom="640" w:left="500" w:right="480"/>
        </w:sectPr>
      </w:pPr>
    </w:p>
    <w:p>
      <w:pPr>
        <w:pStyle w:val="ListParagraph"/>
        <w:numPr>
          <w:ilvl w:val="0"/>
          <w:numId w:val="84"/>
        </w:numPr>
        <w:tabs>
          <w:tab w:pos="857" w:val="left" w:leader="none"/>
        </w:tabs>
        <w:spacing w:line="244" w:lineRule="auto" w:before="66" w:after="0"/>
        <w:ind w:left="179" w:right="199" w:firstLine="360"/>
        <w:jc w:val="left"/>
        <w:rPr>
          <w:sz w:val="18"/>
        </w:rPr>
      </w:pPr>
      <w:r>
        <w:rPr>
          <w:spacing w:val="-6"/>
          <w:sz w:val="18"/>
        </w:rPr>
        <w:t>从科勃学习周期来说，小刘和小钱参与课程学习属</w:t>
      </w:r>
      <w:r>
        <w:rPr>
          <w:sz w:val="18"/>
        </w:rPr>
        <w:t>于学习周期的（</w:t>
      </w:r>
      <w:r>
        <w:rPr>
          <w:spacing w:val="2"/>
          <w:sz w:val="18"/>
        </w:rPr>
        <w:t> </w:t>
      </w:r>
      <w:r>
        <w:rPr>
          <w:spacing w:val="-92"/>
          <w:sz w:val="18"/>
        </w:rPr>
        <w:t>）</w:t>
      </w:r>
      <w:r>
        <w:rPr>
          <w:sz w:val="18"/>
        </w:rPr>
        <w:t>。</w:t>
      </w:r>
    </w:p>
    <w:p>
      <w:pPr>
        <w:pStyle w:val="BodyText"/>
        <w:tabs>
          <w:tab w:pos="2698" w:val="left" w:leader="none"/>
        </w:tabs>
        <w:spacing w:line="229" w:lineRule="exact" w:before="0"/>
        <w:ind w:left="539"/>
      </w:pPr>
      <w:r>
        <w:rPr>
          <w:rFonts w:ascii="Times New Roman" w:eastAsia="Times New Roman"/>
        </w:rPr>
        <w:t>A.  </w:t>
      </w:r>
      <w:r>
        <w:rPr/>
        <w:t>反思阶段</w:t>
        <w:tab/>
      </w:r>
      <w:r>
        <w:rPr>
          <w:rFonts w:ascii="Times New Roman" w:eastAsia="Times New Roman"/>
        </w:rPr>
        <w:t>B.</w:t>
      </w:r>
      <w:r>
        <w:rPr>
          <w:rFonts w:ascii="Times New Roman" w:eastAsia="Times New Roman"/>
          <w:spacing w:val="41"/>
        </w:rPr>
        <w:t> </w:t>
      </w:r>
      <w:r>
        <w:rPr/>
        <w:t>理论化阶段</w:t>
      </w:r>
    </w:p>
    <w:p>
      <w:pPr>
        <w:pStyle w:val="BodyText"/>
        <w:tabs>
          <w:tab w:pos="2688" w:val="left" w:leader="none"/>
        </w:tabs>
        <w:ind w:left="539"/>
      </w:pPr>
      <w:r>
        <w:rPr>
          <w:rFonts w:ascii="Times New Roman" w:eastAsia="Times New Roman"/>
        </w:rPr>
        <w:t>C. </w:t>
      </w:r>
      <w:r>
        <w:rPr>
          <w:rFonts w:ascii="Times New Roman" w:eastAsia="Times New Roman"/>
          <w:spacing w:val="1"/>
        </w:rPr>
        <w:t> </w:t>
      </w:r>
      <w:r>
        <w:rPr/>
        <w:t>应用阶段</w:t>
        <w:tab/>
      </w:r>
      <w:r>
        <w:rPr>
          <w:rFonts w:ascii="Times New Roman" w:eastAsia="Times New Roman"/>
        </w:rPr>
        <w:t>D.</w:t>
      </w:r>
      <w:r>
        <w:rPr>
          <w:rFonts w:ascii="Times New Roman" w:eastAsia="Times New Roman"/>
          <w:spacing w:val="41"/>
        </w:rPr>
        <w:t> </w:t>
      </w:r>
      <w:r>
        <w:rPr/>
        <w:t>获得经验阶段</w:t>
      </w:r>
    </w:p>
    <w:p>
      <w:pPr>
        <w:pStyle w:val="ListParagraph"/>
        <w:numPr>
          <w:ilvl w:val="0"/>
          <w:numId w:val="84"/>
        </w:numPr>
        <w:tabs>
          <w:tab w:pos="857" w:val="left" w:leader="none"/>
        </w:tabs>
        <w:spacing w:line="244" w:lineRule="auto" w:before="2" w:after="0"/>
        <w:ind w:left="179" w:right="198" w:firstLine="360"/>
        <w:jc w:val="left"/>
        <w:rPr>
          <w:sz w:val="18"/>
        </w:rPr>
      </w:pPr>
      <w:r>
        <w:rPr>
          <w:spacing w:val="-5"/>
          <w:sz w:val="18"/>
        </w:rPr>
        <w:t>该组织投入资金使员工进行培训和学习，它的最终</w:t>
      </w:r>
      <w:r>
        <w:rPr>
          <w:sz w:val="18"/>
        </w:rPr>
        <w:t>目的是（</w:t>
      </w:r>
      <w:r>
        <w:rPr>
          <w:spacing w:val="2"/>
          <w:sz w:val="18"/>
        </w:rPr>
        <w:t> </w:t>
      </w:r>
      <w:r>
        <w:rPr>
          <w:spacing w:val="-92"/>
          <w:sz w:val="18"/>
        </w:rPr>
        <w:t>）</w:t>
      </w:r>
      <w:r>
        <w:rPr>
          <w:sz w:val="18"/>
        </w:rPr>
        <w:t>。</w:t>
      </w:r>
    </w:p>
    <w:p>
      <w:pPr>
        <w:pStyle w:val="BodyText"/>
        <w:tabs>
          <w:tab w:pos="2698" w:val="left" w:leader="none"/>
        </w:tabs>
        <w:spacing w:line="228" w:lineRule="exact" w:before="0"/>
        <w:ind w:left="539"/>
      </w:pPr>
      <w:r>
        <w:rPr>
          <w:rFonts w:ascii="Times New Roman" w:eastAsia="Times New Roman"/>
        </w:rPr>
        <w:t>A.  </w:t>
      </w:r>
      <w:r>
        <w:rPr/>
        <w:t>弥补员工之间的差距</w:t>
        <w:tab/>
      </w:r>
      <w:r>
        <w:rPr>
          <w:rFonts w:ascii="Times New Roman" w:eastAsia="Times New Roman"/>
        </w:rPr>
        <w:t>B.</w:t>
      </w:r>
      <w:r>
        <w:rPr>
          <w:rFonts w:ascii="Times New Roman" w:eastAsia="Times New Roman"/>
          <w:spacing w:val="41"/>
        </w:rPr>
        <w:t> </w:t>
      </w:r>
      <w:r>
        <w:rPr/>
        <w:t>提高员工的学习水平</w:t>
      </w:r>
    </w:p>
    <w:p>
      <w:pPr>
        <w:pStyle w:val="BodyText"/>
        <w:tabs>
          <w:tab w:pos="2688" w:val="left" w:leader="none"/>
        </w:tabs>
        <w:spacing w:before="3"/>
        <w:ind w:left="539"/>
      </w:pPr>
      <w:r>
        <w:rPr>
          <w:rFonts w:ascii="Times New Roman" w:eastAsia="Times New Roman"/>
        </w:rPr>
        <w:t>C. </w:t>
      </w:r>
      <w:r>
        <w:rPr>
          <w:rFonts w:ascii="Times New Roman" w:eastAsia="Times New Roman"/>
          <w:spacing w:val="1"/>
        </w:rPr>
        <w:t> </w:t>
      </w:r>
      <w:r>
        <w:rPr/>
        <w:t>满足员工个人的兴趣</w:t>
        <w:tab/>
      </w:r>
      <w:r>
        <w:rPr>
          <w:rFonts w:ascii="Times New Roman" w:eastAsia="Times New Roman"/>
        </w:rPr>
        <w:t>D.</w:t>
      </w:r>
      <w:r>
        <w:rPr>
          <w:rFonts w:ascii="Times New Roman" w:eastAsia="Times New Roman"/>
          <w:spacing w:val="40"/>
        </w:rPr>
        <w:t> </w:t>
      </w:r>
      <w:r>
        <w:rPr/>
        <w:t>提高员工的工作绩效</w:t>
      </w:r>
    </w:p>
    <w:p>
      <w:pPr>
        <w:pStyle w:val="ListParagraph"/>
        <w:numPr>
          <w:ilvl w:val="0"/>
          <w:numId w:val="84"/>
        </w:numPr>
        <w:tabs>
          <w:tab w:pos="857" w:val="left" w:leader="none"/>
        </w:tabs>
        <w:spacing w:line="240" w:lineRule="auto" w:before="2" w:after="0"/>
        <w:ind w:left="856" w:right="0" w:hanging="318"/>
        <w:jc w:val="left"/>
        <w:rPr>
          <w:sz w:val="18"/>
        </w:rPr>
      </w:pPr>
      <w:r>
        <w:rPr>
          <w:spacing w:val="-1"/>
          <w:sz w:val="18"/>
        </w:rPr>
        <w:t>从案例中小刘和小钱的学习经历可以看出</w:t>
      </w:r>
      <w:r>
        <w:rPr>
          <w:sz w:val="18"/>
        </w:rPr>
        <w:t>（</w:t>
      </w:r>
      <w:r>
        <w:rPr>
          <w:spacing w:val="2"/>
          <w:sz w:val="18"/>
        </w:rPr>
        <w:t> </w:t>
      </w:r>
      <w:r>
        <w:rPr>
          <w:spacing w:val="-92"/>
          <w:sz w:val="18"/>
        </w:rPr>
        <w:t>）</w:t>
      </w:r>
      <w:r>
        <w:rPr>
          <w:sz w:val="18"/>
        </w:rPr>
        <w:t>。</w:t>
      </w:r>
    </w:p>
    <w:p>
      <w:pPr>
        <w:pStyle w:val="ListParagraph"/>
        <w:numPr>
          <w:ilvl w:val="1"/>
          <w:numId w:val="84"/>
        </w:numPr>
        <w:tabs>
          <w:tab w:pos="807" w:val="left" w:leader="none"/>
        </w:tabs>
        <w:spacing w:line="240" w:lineRule="auto" w:before="4" w:after="0"/>
        <w:ind w:left="806" w:right="0" w:hanging="268"/>
        <w:jc w:val="left"/>
        <w:rPr>
          <w:sz w:val="18"/>
        </w:rPr>
      </w:pPr>
      <w:r>
        <w:rPr>
          <w:spacing w:val="-1"/>
          <w:sz w:val="18"/>
        </w:rPr>
        <w:t>培训对于提高人的能力是没有用的</w:t>
      </w:r>
    </w:p>
    <w:p>
      <w:pPr>
        <w:pStyle w:val="ListParagraph"/>
        <w:numPr>
          <w:ilvl w:val="1"/>
          <w:numId w:val="84"/>
        </w:numPr>
        <w:tabs>
          <w:tab w:pos="797" w:val="left" w:leader="none"/>
        </w:tabs>
        <w:spacing w:line="240" w:lineRule="auto" w:before="3" w:after="0"/>
        <w:ind w:left="796" w:right="0" w:hanging="258"/>
        <w:jc w:val="left"/>
        <w:rPr>
          <w:sz w:val="18"/>
        </w:rPr>
      </w:pPr>
      <w:r>
        <w:rPr>
          <w:spacing w:val="-1"/>
          <w:sz w:val="18"/>
        </w:rPr>
        <w:t>学习与培训是没有相互关联的</w:t>
      </w:r>
    </w:p>
    <w:p>
      <w:pPr>
        <w:pStyle w:val="ListParagraph"/>
        <w:numPr>
          <w:ilvl w:val="1"/>
          <w:numId w:val="84"/>
        </w:numPr>
        <w:tabs>
          <w:tab w:pos="797" w:val="left" w:leader="none"/>
        </w:tabs>
        <w:spacing w:line="240" w:lineRule="auto" w:before="2" w:after="0"/>
        <w:ind w:left="796" w:right="0" w:hanging="258"/>
        <w:jc w:val="left"/>
        <w:rPr>
          <w:sz w:val="18"/>
        </w:rPr>
      </w:pPr>
      <w:r>
        <w:rPr>
          <w:spacing w:val="-1"/>
          <w:sz w:val="18"/>
        </w:rPr>
        <w:t>只有将学到的知识运用到工作中，学习才会有意义</w:t>
      </w:r>
    </w:p>
    <w:p>
      <w:pPr>
        <w:pStyle w:val="ListParagraph"/>
        <w:numPr>
          <w:ilvl w:val="1"/>
          <w:numId w:val="84"/>
        </w:numPr>
        <w:tabs>
          <w:tab w:pos="807" w:val="left" w:leader="none"/>
        </w:tabs>
        <w:spacing w:line="240" w:lineRule="auto" w:before="5" w:after="0"/>
        <w:ind w:left="806" w:right="0" w:hanging="268"/>
        <w:jc w:val="left"/>
        <w:rPr>
          <w:sz w:val="18"/>
        </w:rPr>
      </w:pPr>
      <w:r>
        <w:rPr>
          <w:spacing w:val="-1"/>
          <w:sz w:val="18"/>
        </w:rPr>
        <w:t>要用到所学的知识，必须要有一定的机会</w:t>
      </w:r>
    </w:p>
    <w:p>
      <w:pPr>
        <w:pStyle w:val="ListParagraph"/>
        <w:numPr>
          <w:ilvl w:val="0"/>
          <w:numId w:val="84"/>
        </w:numPr>
        <w:tabs>
          <w:tab w:pos="857" w:val="left" w:leader="none"/>
        </w:tabs>
        <w:spacing w:line="242" w:lineRule="auto" w:before="2" w:after="0"/>
        <w:ind w:left="179" w:right="199" w:firstLine="360"/>
        <w:jc w:val="left"/>
        <w:rPr>
          <w:sz w:val="18"/>
        </w:rPr>
      </w:pPr>
      <w:r>
        <w:rPr>
          <w:spacing w:val="-5"/>
          <w:sz w:val="18"/>
        </w:rPr>
        <w:t>小刘和小钱此后对好多培训都没有兴趣，这种情况</w:t>
      </w:r>
      <w:r>
        <w:rPr>
          <w:sz w:val="18"/>
        </w:rPr>
        <w:t>属于个人学习和发展的障碍，通常被称为（</w:t>
      </w:r>
      <w:r>
        <w:rPr>
          <w:spacing w:val="3"/>
          <w:sz w:val="18"/>
        </w:rPr>
        <w:t> </w:t>
      </w:r>
      <w:r>
        <w:rPr>
          <w:spacing w:val="-92"/>
          <w:sz w:val="18"/>
        </w:rPr>
        <w:t>）</w:t>
      </w:r>
      <w:r>
        <w:rPr>
          <w:sz w:val="18"/>
        </w:rPr>
        <w:t>。</w:t>
      </w:r>
    </w:p>
    <w:p>
      <w:pPr>
        <w:pStyle w:val="BodyText"/>
        <w:tabs>
          <w:tab w:pos="2698" w:val="left" w:leader="none"/>
        </w:tabs>
        <w:spacing w:line="230" w:lineRule="exact" w:before="0"/>
        <w:ind w:left="539"/>
      </w:pPr>
      <w:r>
        <w:rPr>
          <w:rFonts w:ascii="Times New Roman" w:eastAsia="Times New Roman"/>
        </w:rPr>
        <w:t>A.  </w:t>
      </w:r>
      <w:r>
        <w:rPr/>
        <w:t>不良的学习经历</w:t>
        <w:tab/>
      </w:r>
      <w:r>
        <w:rPr>
          <w:rFonts w:ascii="Times New Roman" w:eastAsia="Times New Roman"/>
        </w:rPr>
        <w:t>B.</w:t>
      </w:r>
      <w:r>
        <w:rPr>
          <w:rFonts w:ascii="Times New Roman" w:eastAsia="Times New Roman"/>
          <w:spacing w:val="41"/>
        </w:rPr>
        <w:t> </w:t>
      </w:r>
      <w:r>
        <w:rPr/>
        <w:t>缺乏自信</w:t>
      </w:r>
    </w:p>
    <w:p>
      <w:pPr>
        <w:pStyle w:val="BodyText"/>
        <w:tabs>
          <w:tab w:pos="2688" w:val="left" w:leader="none"/>
        </w:tabs>
        <w:spacing w:before="5"/>
        <w:ind w:left="539"/>
      </w:pPr>
      <w:r>
        <w:rPr>
          <w:rFonts w:ascii="Times New Roman" w:eastAsia="Times New Roman"/>
        </w:rPr>
        <w:t>C. </w:t>
      </w:r>
      <w:r>
        <w:rPr>
          <w:rFonts w:ascii="Times New Roman" w:eastAsia="Times New Roman"/>
          <w:spacing w:val="1"/>
        </w:rPr>
        <w:t> </w:t>
      </w:r>
      <w:r>
        <w:rPr/>
        <w:t>习惯以往的方式</w:t>
        <w:tab/>
      </w:r>
      <w:r>
        <w:rPr>
          <w:rFonts w:ascii="Times New Roman" w:eastAsia="Times New Roman"/>
        </w:rPr>
        <w:t>D.</w:t>
      </w:r>
      <w:r>
        <w:rPr>
          <w:rFonts w:ascii="Times New Roman" w:eastAsia="Times New Roman"/>
          <w:spacing w:val="41"/>
        </w:rPr>
        <w:t> </w:t>
      </w:r>
      <w:r>
        <w:rPr/>
        <w:t>工作无稳定感</w:t>
      </w:r>
    </w:p>
    <w:p>
      <w:pPr>
        <w:pStyle w:val="ListParagraph"/>
        <w:numPr>
          <w:ilvl w:val="0"/>
          <w:numId w:val="84"/>
        </w:numPr>
        <w:tabs>
          <w:tab w:pos="857" w:val="left" w:leader="none"/>
        </w:tabs>
        <w:spacing w:line="242" w:lineRule="auto" w:before="2" w:after="0"/>
        <w:ind w:left="179" w:right="199" w:firstLine="360"/>
        <w:jc w:val="left"/>
        <w:rPr>
          <w:sz w:val="18"/>
        </w:rPr>
      </w:pPr>
      <w:r>
        <w:rPr>
          <w:spacing w:val="-5"/>
          <w:sz w:val="18"/>
        </w:rPr>
        <w:t>案例中的培训显然没有取得好的效果，造成这种情</w:t>
      </w:r>
      <w:r>
        <w:rPr>
          <w:sz w:val="18"/>
        </w:rPr>
        <w:t>况的原因是（</w:t>
      </w:r>
      <w:r>
        <w:rPr>
          <w:spacing w:val="2"/>
          <w:sz w:val="18"/>
        </w:rPr>
        <w:t> </w:t>
      </w:r>
      <w:r>
        <w:rPr>
          <w:spacing w:val="-92"/>
          <w:sz w:val="18"/>
        </w:rPr>
        <w:t>）</w:t>
      </w:r>
      <w:r>
        <w:rPr>
          <w:sz w:val="18"/>
        </w:rPr>
        <w:t>。</w:t>
      </w:r>
    </w:p>
    <w:p>
      <w:pPr>
        <w:pStyle w:val="ListParagraph"/>
        <w:numPr>
          <w:ilvl w:val="0"/>
          <w:numId w:val="106"/>
        </w:numPr>
        <w:tabs>
          <w:tab w:pos="807" w:val="left" w:leader="none"/>
        </w:tabs>
        <w:spacing w:line="240" w:lineRule="auto" w:before="0" w:after="0"/>
        <w:ind w:left="806" w:right="0" w:hanging="268"/>
        <w:jc w:val="left"/>
        <w:rPr>
          <w:sz w:val="18"/>
        </w:rPr>
      </w:pPr>
      <w:r>
        <w:rPr>
          <w:sz w:val="18"/>
        </w:rPr>
        <w:t>培训时间太短</w:t>
      </w:r>
    </w:p>
    <w:p>
      <w:pPr>
        <w:pStyle w:val="ListParagraph"/>
        <w:numPr>
          <w:ilvl w:val="0"/>
          <w:numId w:val="106"/>
        </w:numPr>
        <w:tabs>
          <w:tab w:pos="797" w:val="left" w:leader="none"/>
        </w:tabs>
        <w:spacing w:line="240" w:lineRule="auto" w:before="5" w:after="0"/>
        <w:ind w:left="796" w:right="0" w:hanging="258"/>
        <w:jc w:val="left"/>
        <w:rPr>
          <w:sz w:val="18"/>
        </w:rPr>
      </w:pPr>
      <w:r>
        <w:rPr>
          <w:sz w:val="18"/>
        </w:rPr>
        <w:t>培训内容太少</w:t>
      </w:r>
    </w:p>
    <w:p>
      <w:pPr>
        <w:pStyle w:val="ListParagraph"/>
        <w:numPr>
          <w:ilvl w:val="0"/>
          <w:numId w:val="106"/>
        </w:numPr>
        <w:tabs>
          <w:tab w:pos="797" w:val="left" w:leader="none"/>
        </w:tabs>
        <w:spacing w:line="240" w:lineRule="auto" w:before="2" w:after="0"/>
        <w:ind w:left="796" w:right="0" w:hanging="258"/>
        <w:jc w:val="left"/>
        <w:rPr>
          <w:sz w:val="18"/>
        </w:rPr>
      </w:pPr>
      <w:r>
        <w:rPr>
          <w:sz w:val="18"/>
        </w:rPr>
        <w:t>培训计划不周</w:t>
      </w:r>
    </w:p>
    <w:p>
      <w:pPr>
        <w:pStyle w:val="ListParagraph"/>
        <w:numPr>
          <w:ilvl w:val="0"/>
          <w:numId w:val="106"/>
        </w:numPr>
        <w:tabs>
          <w:tab w:pos="807" w:val="left" w:leader="none"/>
        </w:tabs>
        <w:spacing w:line="240" w:lineRule="auto" w:before="2" w:after="0"/>
        <w:ind w:left="806" w:right="0" w:hanging="268"/>
        <w:jc w:val="left"/>
        <w:rPr>
          <w:sz w:val="18"/>
        </w:rPr>
      </w:pPr>
      <w:r>
        <w:rPr>
          <w:spacing w:val="-1"/>
          <w:sz w:val="18"/>
        </w:rPr>
        <w:t>组织没有将培训工作、组织目标和个人需求相结合</w:t>
      </w:r>
    </w:p>
    <w:p>
      <w:pPr>
        <w:pStyle w:val="ListParagraph"/>
        <w:numPr>
          <w:ilvl w:val="0"/>
          <w:numId w:val="84"/>
        </w:numPr>
        <w:tabs>
          <w:tab w:pos="951" w:val="left" w:leader="none"/>
        </w:tabs>
        <w:spacing w:line="244" w:lineRule="auto" w:before="2" w:after="0"/>
        <w:ind w:left="179" w:right="198" w:firstLine="360"/>
        <w:jc w:val="left"/>
        <w:rPr>
          <w:sz w:val="18"/>
        </w:rPr>
      </w:pPr>
      <w:r>
        <w:rPr>
          <w:sz w:val="18"/>
        </w:rPr>
        <w:t>组织如果采取（</w:t>
      </w:r>
      <w:r>
        <w:rPr>
          <w:spacing w:val="34"/>
          <w:sz w:val="18"/>
        </w:rPr>
        <w:t> </w:t>
      </w:r>
      <w:r>
        <w:rPr>
          <w:sz w:val="18"/>
        </w:rPr>
        <w:t>）</w:t>
      </w:r>
      <w:r>
        <w:rPr>
          <w:spacing w:val="-1"/>
          <w:sz w:val="18"/>
        </w:rPr>
        <w:t>的做法，可能对改善培训效</w:t>
      </w:r>
      <w:r>
        <w:rPr>
          <w:sz w:val="18"/>
        </w:rPr>
        <w:t>果有帮助。</w:t>
      </w:r>
    </w:p>
    <w:p>
      <w:pPr>
        <w:pStyle w:val="ListParagraph"/>
        <w:numPr>
          <w:ilvl w:val="0"/>
          <w:numId w:val="107"/>
        </w:numPr>
        <w:tabs>
          <w:tab w:pos="807" w:val="left" w:leader="none"/>
        </w:tabs>
        <w:spacing w:line="228" w:lineRule="exact" w:before="0" w:after="0"/>
        <w:ind w:left="806" w:right="0" w:hanging="268"/>
        <w:jc w:val="left"/>
        <w:rPr>
          <w:sz w:val="18"/>
        </w:rPr>
      </w:pPr>
      <w:r>
        <w:rPr>
          <w:sz w:val="18"/>
        </w:rPr>
        <w:t>对小刘和小钱进行批评</w:t>
      </w:r>
    </w:p>
    <w:p>
      <w:pPr>
        <w:pStyle w:val="ListParagraph"/>
        <w:numPr>
          <w:ilvl w:val="0"/>
          <w:numId w:val="107"/>
        </w:numPr>
        <w:tabs>
          <w:tab w:pos="797" w:val="left" w:leader="none"/>
        </w:tabs>
        <w:spacing w:line="240" w:lineRule="auto" w:before="2" w:after="0"/>
        <w:ind w:left="796" w:right="0" w:hanging="258"/>
        <w:jc w:val="left"/>
        <w:rPr>
          <w:sz w:val="18"/>
        </w:rPr>
      </w:pPr>
      <w:r>
        <w:rPr>
          <w:sz w:val="18"/>
        </w:rPr>
        <w:t>仔细询问培训情况</w:t>
      </w:r>
    </w:p>
    <w:p>
      <w:pPr>
        <w:pStyle w:val="ListParagraph"/>
        <w:numPr>
          <w:ilvl w:val="0"/>
          <w:numId w:val="107"/>
        </w:numPr>
        <w:tabs>
          <w:tab w:pos="797" w:val="left" w:leader="none"/>
        </w:tabs>
        <w:spacing w:line="240" w:lineRule="auto" w:before="5" w:after="0"/>
        <w:ind w:left="796" w:right="0" w:hanging="258"/>
        <w:jc w:val="left"/>
        <w:rPr>
          <w:sz w:val="18"/>
        </w:rPr>
      </w:pPr>
      <w:r>
        <w:rPr>
          <w:spacing w:val="-1"/>
          <w:sz w:val="18"/>
        </w:rPr>
        <w:t>对小刘和小钱进行培训效果的审查和评估</w:t>
      </w:r>
    </w:p>
    <w:p>
      <w:pPr>
        <w:pStyle w:val="ListParagraph"/>
        <w:numPr>
          <w:ilvl w:val="0"/>
          <w:numId w:val="107"/>
        </w:numPr>
        <w:tabs>
          <w:tab w:pos="807" w:val="left" w:leader="none"/>
        </w:tabs>
        <w:spacing w:line="240" w:lineRule="auto" w:before="3" w:after="0"/>
        <w:ind w:left="806" w:right="0" w:hanging="268"/>
        <w:jc w:val="left"/>
        <w:rPr>
          <w:sz w:val="18"/>
        </w:rPr>
      </w:pPr>
      <w:r>
        <w:rPr>
          <w:sz w:val="18"/>
        </w:rPr>
        <w:t>其他都是</w:t>
      </w:r>
    </w:p>
    <w:p>
      <w:pPr>
        <w:spacing w:after="0" w:line="240" w:lineRule="auto"/>
        <w:jc w:val="left"/>
        <w:rPr>
          <w:sz w:val="18"/>
        </w:rPr>
        <w:sectPr>
          <w:pgSz w:w="5960" w:h="10440"/>
          <w:pgMar w:header="0" w:footer="435" w:top="600" w:bottom="640" w:left="500" w:right="480"/>
        </w:sectPr>
      </w:pPr>
    </w:p>
    <w:p>
      <w:pPr>
        <w:pStyle w:val="Heading1"/>
      </w:pPr>
      <w:r>
        <w:rPr/>
        <w:t>《个人与团队管理》习题三答案</w:t>
      </w:r>
    </w:p>
    <w:p>
      <w:pPr>
        <w:pStyle w:val="Heading2"/>
        <w:spacing w:line="242" w:lineRule="auto" w:after="7"/>
        <w:ind w:right="198"/>
      </w:pPr>
      <w:r>
        <w:rPr/>
        <w:t>一、单项选择题（各小题答对给 </w:t>
      </w:r>
      <w:r>
        <w:rPr>
          <w:rFonts w:ascii="Times New Roman" w:eastAsia="Times New Roman"/>
        </w:rPr>
        <w:t>1 </w:t>
      </w:r>
      <w:r>
        <w:rPr/>
        <w:t>分；答错和漏答不给分，也不扣分）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72"/>
        <w:gridCol w:w="942"/>
        <w:gridCol w:w="975"/>
        <w:gridCol w:w="922"/>
        <w:gridCol w:w="741"/>
      </w:tblGrid>
      <w:tr>
        <w:trPr>
          <w:trHeight w:val="202" w:hRule="atLeast"/>
        </w:trPr>
        <w:tc>
          <w:tcPr>
            <w:tcW w:w="672" w:type="dxa"/>
          </w:tcPr>
          <w:p>
            <w:pPr>
              <w:pStyle w:val="TableParagraph"/>
              <w:spacing w:line="183" w:lineRule="exact"/>
              <w:ind w:left="50"/>
              <w:rPr>
                <w:sz w:val="18"/>
              </w:rPr>
            </w:pPr>
            <w:r>
              <w:rPr>
                <w:sz w:val="18"/>
              </w:rPr>
              <w:t>1.B</w:t>
            </w:r>
          </w:p>
        </w:tc>
        <w:tc>
          <w:tcPr>
            <w:tcW w:w="942" w:type="dxa"/>
          </w:tcPr>
          <w:p>
            <w:pPr>
              <w:pStyle w:val="TableParagraph"/>
              <w:spacing w:line="183" w:lineRule="exact"/>
              <w:ind w:left="261"/>
              <w:rPr>
                <w:sz w:val="18"/>
              </w:rPr>
            </w:pPr>
            <w:r>
              <w:rPr>
                <w:sz w:val="18"/>
              </w:rPr>
              <w:t>2. D</w:t>
            </w:r>
          </w:p>
        </w:tc>
        <w:tc>
          <w:tcPr>
            <w:tcW w:w="975" w:type="dxa"/>
          </w:tcPr>
          <w:p>
            <w:pPr>
              <w:pStyle w:val="TableParagraph"/>
              <w:spacing w:line="183" w:lineRule="exact"/>
              <w:ind w:left="350"/>
              <w:rPr>
                <w:sz w:val="18"/>
              </w:rPr>
            </w:pPr>
            <w:r>
              <w:rPr>
                <w:sz w:val="18"/>
              </w:rPr>
              <w:t>3. D</w:t>
            </w:r>
          </w:p>
        </w:tc>
        <w:tc>
          <w:tcPr>
            <w:tcW w:w="922" w:type="dxa"/>
          </w:tcPr>
          <w:p>
            <w:pPr>
              <w:pStyle w:val="TableParagraph"/>
              <w:spacing w:line="183" w:lineRule="exact"/>
              <w:ind w:left="311"/>
              <w:rPr>
                <w:sz w:val="18"/>
              </w:rPr>
            </w:pPr>
            <w:r>
              <w:rPr>
                <w:sz w:val="18"/>
              </w:rPr>
              <w:t>4. A</w:t>
            </w:r>
          </w:p>
        </w:tc>
        <w:tc>
          <w:tcPr>
            <w:tcW w:w="741" w:type="dxa"/>
          </w:tcPr>
          <w:p>
            <w:pPr>
              <w:pStyle w:val="TableParagraph"/>
              <w:spacing w:line="183" w:lineRule="exact"/>
              <w:ind w:right="129"/>
              <w:jc w:val="right"/>
              <w:rPr>
                <w:sz w:val="18"/>
              </w:rPr>
            </w:pPr>
            <w:r>
              <w:rPr>
                <w:sz w:val="18"/>
              </w:rPr>
              <w:t>5. C</w:t>
            </w:r>
          </w:p>
        </w:tc>
      </w:tr>
      <w:tr>
        <w:trPr>
          <w:trHeight w:val="207" w:hRule="atLeast"/>
        </w:trPr>
        <w:tc>
          <w:tcPr>
            <w:tcW w:w="672" w:type="dxa"/>
          </w:tcPr>
          <w:p>
            <w:pPr>
              <w:pStyle w:val="TableParagraph"/>
              <w:ind w:left="50"/>
              <w:rPr>
                <w:sz w:val="18"/>
              </w:rPr>
            </w:pPr>
            <w:r>
              <w:rPr>
                <w:sz w:val="18"/>
              </w:rPr>
              <w:t>6.C</w:t>
            </w:r>
          </w:p>
        </w:tc>
        <w:tc>
          <w:tcPr>
            <w:tcW w:w="942" w:type="dxa"/>
          </w:tcPr>
          <w:p>
            <w:pPr>
              <w:pStyle w:val="TableParagraph"/>
              <w:ind w:left="261"/>
              <w:rPr>
                <w:sz w:val="18"/>
              </w:rPr>
            </w:pPr>
            <w:r>
              <w:rPr>
                <w:sz w:val="18"/>
              </w:rPr>
              <w:t>7. A</w:t>
            </w:r>
          </w:p>
        </w:tc>
        <w:tc>
          <w:tcPr>
            <w:tcW w:w="975" w:type="dxa"/>
          </w:tcPr>
          <w:p>
            <w:pPr>
              <w:pStyle w:val="TableParagraph"/>
              <w:ind w:left="328"/>
              <w:rPr>
                <w:sz w:val="18"/>
              </w:rPr>
            </w:pPr>
            <w:r>
              <w:rPr>
                <w:sz w:val="18"/>
              </w:rPr>
              <w:t>8. D</w:t>
            </w:r>
          </w:p>
        </w:tc>
        <w:tc>
          <w:tcPr>
            <w:tcW w:w="922" w:type="dxa"/>
          </w:tcPr>
          <w:p>
            <w:pPr>
              <w:pStyle w:val="TableParagraph"/>
              <w:ind w:left="292"/>
              <w:rPr>
                <w:sz w:val="18"/>
              </w:rPr>
            </w:pPr>
            <w:r>
              <w:rPr>
                <w:sz w:val="18"/>
              </w:rPr>
              <w:t>9. C</w:t>
            </w:r>
          </w:p>
        </w:tc>
        <w:tc>
          <w:tcPr>
            <w:tcW w:w="741" w:type="dxa"/>
          </w:tcPr>
          <w:p>
            <w:pPr>
              <w:pStyle w:val="TableParagraph"/>
              <w:ind w:right="48"/>
              <w:jc w:val="right"/>
              <w:rPr>
                <w:sz w:val="18"/>
              </w:rPr>
            </w:pPr>
            <w:r>
              <w:rPr>
                <w:sz w:val="18"/>
              </w:rPr>
              <w:t>10. C</w:t>
            </w:r>
          </w:p>
        </w:tc>
      </w:tr>
      <w:tr>
        <w:trPr>
          <w:trHeight w:val="207" w:hRule="atLeast"/>
        </w:trPr>
        <w:tc>
          <w:tcPr>
            <w:tcW w:w="672" w:type="dxa"/>
          </w:tcPr>
          <w:p>
            <w:pPr>
              <w:pStyle w:val="TableParagraph"/>
              <w:ind w:left="50"/>
              <w:rPr>
                <w:sz w:val="18"/>
              </w:rPr>
            </w:pPr>
            <w:r>
              <w:rPr>
                <w:sz w:val="18"/>
              </w:rPr>
              <w:t>11.D</w:t>
            </w:r>
          </w:p>
        </w:tc>
        <w:tc>
          <w:tcPr>
            <w:tcW w:w="942" w:type="dxa"/>
          </w:tcPr>
          <w:p>
            <w:pPr>
              <w:pStyle w:val="TableParagraph"/>
              <w:ind w:left="267"/>
              <w:rPr>
                <w:sz w:val="18"/>
              </w:rPr>
            </w:pPr>
            <w:r>
              <w:rPr>
                <w:sz w:val="18"/>
              </w:rPr>
              <w:t>12. C</w:t>
            </w:r>
          </w:p>
        </w:tc>
        <w:tc>
          <w:tcPr>
            <w:tcW w:w="975" w:type="dxa"/>
          </w:tcPr>
          <w:p>
            <w:pPr>
              <w:pStyle w:val="TableParagraph"/>
              <w:ind w:left="343"/>
              <w:rPr>
                <w:sz w:val="18"/>
              </w:rPr>
            </w:pPr>
            <w:r>
              <w:rPr>
                <w:sz w:val="18"/>
              </w:rPr>
              <w:t>13. C</w:t>
            </w:r>
          </w:p>
        </w:tc>
        <w:tc>
          <w:tcPr>
            <w:tcW w:w="922" w:type="dxa"/>
          </w:tcPr>
          <w:p>
            <w:pPr>
              <w:pStyle w:val="TableParagraph"/>
              <w:ind w:left="295"/>
              <w:rPr>
                <w:sz w:val="18"/>
              </w:rPr>
            </w:pPr>
            <w:r>
              <w:rPr>
                <w:sz w:val="18"/>
              </w:rPr>
              <w:t>14. C</w:t>
            </w:r>
          </w:p>
        </w:tc>
        <w:tc>
          <w:tcPr>
            <w:tcW w:w="741" w:type="dxa"/>
          </w:tcPr>
          <w:p>
            <w:pPr>
              <w:pStyle w:val="TableParagraph"/>
              <w:ind w:right="47"/>
              <w:jc w:val="right"/>
              <w:rPr>
                <w:sz w:val="18"/>
              </w:rPr>
            </w:pPr>
            <w:r>
              <w:rPr>
                <w:sz w:val="18"/>
              </w:rPr>
              <w:t>15. A</w:t>
            </w:r>
          </w:p>
        </w:tc>
      </w:tr>
      <w:tr>
        <w:trPr>
          <w:trHeight w:val="206" w:hRule="atLeast"/>
        </w:trPr>
        <w:tc>
          <w:tcPr>
            <w:tcW w:w="672" w:type="dxa"/>
          </w:tcPr>
          <w:p>
            <w:pPr>
              <w:pStyle w:val="TableParagraph"/>
              <w:spacing w:line="187" w:lineRule="exact"/>
              <w:ind w:left="50"/>
              <w:rPr>
                <w:sz w:val="18"/>
              </w:rPr>
            </w:pPr>
            <w:r>
              <w:rPr>
                <w:sz w:val="18"/>
              </w:rPr>
              <w:t>16. C</w:t>
            </w:r>
          </w:p>
        </w:tc>
        <w:tc>
          <w:tcPr>
            <w:tcW w:w="942" w:type="dxa"/>
          </w:tcPr>
          <w:p>
            <w:pPr>
              <w:pStyle w:val="TableParagraph"/>
              <w:spacing w:line="187" w:lineRule="exact"/>
              <w:ind w:left="218"/>
              <w:rPr>
                <w:sz w:val="18"/>
              </w:rPr>
            </w:pPr>
            <w:r>
              <w:rPr>
                <w:sz w:val="18"/>
              </w:rPr>
              <w:t>17. B</w:t>
            </w:r>
          </w:p>
        </w:tc>
        <w:tc>
          <w:tcPr>
            <w:tcW w:w="975" w:type="dxa"/>
          </w:tcPr>
          <w:p>
            <w:pPr>
              <w:pStyle w:val="TableParagraph"/>
              <w:spacing w:line="187" w:lineRule="exact"/>
              <w:ind w:left="294"/>
              <w:rPr>
                <w:sz w:val="18"/>
              </w:rPr>
            </w:pPr>
            <w:r>
              <w:rPr>
                <w:sz w:val="18"/>
              </w:rPr>
              <w:t>18. D</w:t>
            </w:r>
          </w:p>
        </w:tc>
        <w:tc>
          <w:tcPr>
            <w:tcW w:w="922" w:type="dxa"/>
          </w:tcPr>
          <w:p>
            <w:pPr>
              <w:pStyle w:val="TableParagraph"/>
              <w:spacing w:line="187" w:lineRule="exact"/>
              <w:ind w:left="259"/>
              <w:rPr>
                <w:sz w:val="18"/>
              </w:rPr>
            </w:pPr>
            <w:r>
              <w:rPr>
                <w:sz w:val="18"/>
              </w:rPr>
              <w:t>19. B</w:t>
            </w:r>
          </w:p>
        </w:tc>
        <w:tc>
          <w:tcPr>
            <w:tcW w:w="741" w:type="dxa"/>
          </w:tcPr>
          <w:p>
            <w:pPr>
              <w:pStyle w:val="TableParagraph"/>
              <w:spacing w:line="187" w:lineRule="exact"/>
              <w:ind w:right="74"/>
              <w:jc w:val="right"/>
              <w:rPr>
                <w:sz w:val="18"/>
              </w:rPr>
            </w:pPr>
            <w:r>
              <w:rPr>
                <w:sz w:val="18"/>
              </w:rPr>
              <w:t>20. D</w:t>
            </w:r>
          </w:p>
        </w:tc>
      </w:tr>
      <w:tr>
        <w:trPr>
          <w:trHeight w:val="206" w:hRule="atLeast"/>
        </w:trPr>
        <w:tc>
          <w:tcPr>
            <w:tcW w:w="672" w:type="dxa"/>
          </w:tcPr>
          <w:p>
            <w:pPr>
              <w:pStyle w:val="TableParagraph"/>
              <w:spacing w:line="187" w:lineRule="exact"/>
              <w:ind w:left="50"/>
              <w:rPr>
                <w:sz w:val="18"/>
              </w:rPr>
            </w:pPr>
            <w:r>
              <w:rPr>
                <w:sz w:val="18"/>
              </w:rPr>
              <w:t>21. C</w:t>
            </w:r>
          </w:p>
        </w:tc>
        <w:tc>
          <w:tcPr>
            <w:tcW w:w="942" w:type="dxa"/>
          </w:tcPr>
          <w:p>
            <w:pPr>
              <w:pStyle w:val="TableParagraph"/>
              <w:spacing w:line="187" w:lineRule="exact"/>
              <w:ind w:left="218"/>
              <w:rPr>
                <w:sz w:val="18"/>
              </w:rPr>
            </w:pPr>
            <w:r>
              <w:rPr>
                <w:sz w:val="18"/>
              </w:rPr>
              <w:t>22. A</w:t>
            </w:r>
          </w:p>
        </w:tc>
        <w:tc>
          <w:tcPr>
            <w:tcW w:w="975" w:type="dxa"/>
          </w:tcPr>
          <w:p>
            <w:pPr>
              <w:pStyle w:val="TableParagraph"/>
              <w:spacing w:line="187" w:lineRule="exact"/>
              <w:ind w:left="283"/>
              <w:rPr>
                <w:sz w:val="18"/>
              </w:rPr>
            </w:pPr>
            <w:r>
              <w:rPr>
                <w:sz w:val="18"/>
              </w:rPr>
              <w:t>23. D</w:t>
            </w:r>
          </w:p>
        </w:tc>
        <w:tc>
          <w:tcPr>
            <w:tcW w:w="922" w:type="dxa"/>
          </w:tcPr>
          <w:p>
            <w:pPr>
              <w:pStyle w:val="TableParagraph"/>
              <w:spacing w:line="187" w:lineRule="exact"/>
              <w:ind w:left="255"/>
              <w:rPr>
                <w:sz w:val="18"/>
              </w:rPr>
            </w:pPr>
            <w:r>
              <w:rPr>
                <w:sz w:val="18"/>
              </w:rPr>
              <w:t>24. D</w:t>
            </w:r>
          </w:p>
        </w:tc>
        <w:tc>
          <w:tcPr>
            <w:tcW w:w="741" w:type="dxa"/>
          </w:tcPr>
          <w:p>
            <w:pPr>
              <w:pStyle w:val="TableParagraph"/>
              <w:spacing w:line="187" w:lineRule="exact"/>
              <w:ind w:right="78"/>
              <w:jc w:val="right"/>
              <w:rPr>
                <w:sz w:val="18"/>
              </w:rPr>
            </w:pPr>
            <w:r>
              <w:rPr>
                <w:sz w:val="18"/>
              </w:rPr>
              <w:t>25. B</w:t>
            </w:r>
          </w:p>
        </w:tc>
      </w:tr>
      <w:tr>
        <w:trPr>
          <w:trHeight w:val="207" w:hRule="atLeast"/>
        </w:trPr>
        <w:tc>
          <w:tcPr>
            <w:tcW w:w="672" w:type="dxa"/>
          </w:tcPr>
          <w:p>
            <w:pPr>
              <w:pStyle w:val="TableParagraph"/>
              <w:ind w:left="50"/>
              <w:rPr>
                <w:sz w:val="18"/>
              </w:rPr>
            </w:pPr>
            <w:r>
              <w:rPr>
                <w:sz w:val="18"/>
              </w:rPr>
              <w:t>26. C</w:t>
            </w:r>
          </w:p>
        </w:tc>
        <w:tc>
          <w:tcPr>
            <w:tcW w:w="942" w:type="dxa"/>
          </w:tcPr>
          <w:p>
            <w:pPr>
              <w:pStyle w:val="TableParagraph"/>
              <w:ind w:left="218"/>
              <w:rPr>
                <w:sz w:val="18"/>
              </w:rPr>
            </w:pPr>
            <w:r>
              <w:rPr>
                <w:sz w:val="18"/>
              </w:rPr>
              <w:t>27. D</w:t>
            </w:r>
          </w:p>
        </w:tc>
        <w:tc>
          <w:tcPr>
            <w:tcW w:w="975" w:type="dxa"/>
          </w:tcPr>
          <w:p>
            <w:pPr>
              <w:pStyle w:val="TableParagraph"/>
              <w:ind w:left="304"/>
              <w:rPr>
                <w:sz w:val="18"/>
              </w:rPr>
            </w:pPr>
            <w:r>
              <w:rPr>
                <w:sz w:val="18"/>
              </w:rPr>
              <w:t>28. B</w:t>
            </w:r>
          </w:p>
        </w:tc>
        <w:tc>
          <w:tcPr>
            <w:tcW w:w="922" w:type="dxa"/>
          </w:tcPr>
          <w:p>
            <w:pPr>
              <w:pStyle w:val="TableParagraph"/>
              <w:ind w:left="259"/>
              <w:rPr>
                <w:sz w:val="18"/>
              </w:rPr>
            </w:pPr>
            <w:r>
              <w:rPr>
                <w:sz w:val="18"/>
              </w:rPr>
              <w:t>29. A</w:t>
            </w:r>
          </w:p>
        </w:tc>
        <w:tc>
          <w:tcPr>
            <w:tcW w:w="741" w:type="dxa"/>
          </w:tcPr>
          <w:p>
            <w:pPr>
              <w:pStyle w:val="TableParagraph"/>
              <w:ind w:right="93"/>
              <w:jc w:val="right"/>
              <w:rPr>
                <w:sz w:val="18"/>
              </w:rPr>
            </w:pPr>
            <w:r>
              <w:rPr>
                <w:sz w:val="18"/>
              </w:rPr>
              <w:t>30. C</w:t>
            </w:r>
          </w:p>
        </w:tc>
      </w:tr>
      <w:tr>
        <w:trPr>
          <w:trHeight w:val="207" w:hRule="atLeast"/>
        </w:trPr>
        <w:tc>
          <w:tcPr>
            <w:tcW w:w="672" w:type="dxa"/>
          </w:tcPr>
          <w:p>
            <w:pPr>
              <w:pStyle w:val="TableParagraph"/>
              <w:ind w:left="50"/>
              <w:rPr>
                <w:sz w:val="18"/>
              </w:rPr>
            </w:pPr>
            <w:r>
              <w:rPr>
                <w:sz w:val="18"/>
              </w:rPr>
              <w:t>31. B</w:t>
            </w:r>
          </w:p>
        </w:tc>
        <w:tc>
          <w:tcPr>
            <w:tcW w:w="942" w:type="dxa"/>
          </w:tcPr>
          <w:p>
            <w:pPr>
              <w:pStyle w:val="TableParagraph"/>
              <w:ind w:left="218"/>
              <w:rPr>
                <w:sz w:val="18"/>
              </w:rPr>
            </w:pPr>
            <w:r>
              <w:rPr>
                <w:sz w:val="18"/>
              </w:rPr>
              <w:t>32. C</w:t>
            </w:r>
          </w:p>
        </w:tc>
        <w:tc>
          <w:tcPr>
            <w:tcW w:w="975" w:type="dxa"/>
          </w:tcPr>
          <w:p>
            <w:pPr>
              <w:pStyle w:val="TableParagraph"/>
              <w:ind w:left="294"/>
              <w:rPr>
                <w:sz w:val="18"/>
              </w:rPr>
            </w:pPr>
            <w:r>
              <w:rPr>
                <w:sz w:val="18"/>
              </w:rPr>
              <w:t>33. B</w:t>
            </w:r>
          </w:p>
        </w:tc>
        <w:tc>
          <w:tcPr>
            <w:tcW w:w="922" w:type="dxa"/>
          </w:tcPr>
          <w:p>
            <w:pPr>
              <w:pStyle w:val="TableParagraph"/>
              <w:ind w:left="249"/>
              <w:rPr>
                <w:sz w:val="18"/>
              </w:rPr>
            </w:pPr>
            <w:r>
              <w:rPr>
                <w:sz w:val="18"/>
              </w:rPr>
              <w:t>34. C</w:t>
            </w:r>
          </w:p>
        </w:tc>
        <w:tc>
          <w:tcPr>
            <w:tcW w:w="741" w:type="dxa"/>
          </w:tcPr>
          <w:p>
            <w:pPr>
              <w:pStyle w:val="TableParagraph"/>
              <w:ind w:right="93"/>
              <w:jc w:val="right"/>
              <w:rPr>
                <w:sz w:val="18"/>
              </w:rPr>
            </w:pPr>
            <w:r>
              <w:rPr>
                <w:sz w:val="18"/>
              </w:rPr>
              <w:t>35. A</w:t>
            </w:r>
          </w:p>
        </w:tc>
      </w:tr>
      <w:tr>
        <w:trPr>
          <w:trHeight w:val="206" w:hRule="atLeast"/>
        </w:trPr>
        <w:tc>
          <w:tcPr>
            <w:tcW w:w="672" w:type="dxa"/>
          </w:tcPr>
          <w:p>
            <w:pPr>
              <w:pStyle w:val="TableParagraph"/>
              <w:spacing w:line="186" w:lineRule="exact"/>
              <w:ind w:left="50"/>
              <w:rPr>
                <w:sz w:val="18"/>
              </w:rPr>
            </w:pPr>
            <w:r>
              <w:rPr>
                <w:sz w:val="18"/>
              </w:rPr>
              <w:t>36. B</w:t>
            </w:r>
          </w:p>
        </w:tc>
        <w:tc>
          <w:tcPr>
            <w:tcW w:w="942" w:type="dxa"/>
          </w:tcPr>
          <w:p>
            <w:pPr>
              <w:pStyle w:val="TableParagraph"/>
              <w:spacing w:line="186" w:lineRule="exact"/>
              <w:ind w:left="218"/>
              <w:rPr>
                <w:sz w:val="18"/>
              </w:rPr>
            </w:pPr>
            <w:r>
              <w:rPr>
                <w:sz w:val="18"/>
              </w:rPr>
              <w:t>37. D</w:t>
            </w:r>
          </w:p>
        </w:tc>
        <w:tc>
          <w:tcPr>
            <w:tcW w:w="975" w:type="dxa"/>
          </w:tcPr>
          <w:p>
            <w:pPr>
              <w:pStyle w:val="TableParagraph"/>
              <w:spacing w:line="186" w:lineRule="exact"/>
              <w:ind w:left="304"/>
              <w:rPr>
                <w:sz w:val="18"/>
              </w:rPr>
            </w:pPr>
            <w:r>
              <w:rPr>
                <w:sz w:val="18"/>
              </w:rPr>
              <w:t>38. A</w:t>
            </w:r>
          </w:p>
        </w:tc>
        <w:tc>
          <w:tcPr>
            <w:tcW w:w="922" w:type="dxa"/>
          </w:tcPr>
          <w:p>
            <w:pPr>
              <w:pStyle w:val="TableParagraph"/>
              <w:spacing w:line="186" w:lineRule="exact"/>
              <w:ind w:left="249"/>
              <w:rPr>
                <w:sz w:val="18"/>
              </w:rPr>
            </w:pPr>
            <w:r>
              <w:rPr>
                <w:sz w:val="18"/>
              </w:rPr>
              <w:t>39. D</w:t>
            </w:r>
          </w:p>
        </w:tc>
        <w:tc>
          <w:tcPr>
            <w:tcW w:w="741" w:type="dxa"/>
          </w:tcPr>
          <w:p>
            <w:pPr>
              <w:pStyle w:val="TableParagraph"/>
              <w:spacing w:line="186" w:lineRule="exact"/>
              <w:ind w:right="83"/>
              <w:jc w:val="right"/>
              <w:rPr>
                <w:sz w:val="18"/>
              </w:rPr>
            </w:pPr>
            <w:r>
              <w:rPr>
                <w:sz w:val="18"/>
              </w:rPr>
              <w:t>40. B</w:t>
            </w:r>
          </w:p>
        </w:tc>
      </w:tr>
      <w:tr>
        <w:trPr>
          <w:trHeight w:val="206" w:hRule="atLeast"/>
        </w:trPr>
        <w:tc>
          <w:tcPr>
            <w:tcW w:w="672" w:type="dxa"/>
          </w:tcPr>
          <w:p>
            <w:pPr>
              <w:pStyle w:val="TableParagraph"/>
              <w:spacing w:line="186" w:lineRule="exact"/>
              <w:ind w:left="50"/>
              <w:rPr>
                <w:sz w:val="18"/>
              </w:rPr>
            </w:pPr>
            <w:r>
              <w:rPr>
                <w:sz w:val="18"/>
              </w:rPr>
              <w:t>41. B</w:t>
            </w:r>
          </w:p>
        </w:tc>
        <w:tc>
          <w:tcPr>
            <w:tcW w:w="942" w:type="dxa"/>
          </w:tcPr>
          <w:p>
            <w:pPr>
              <w:pStyle w:val="TableParagraph"/>
              <w:spacing w:line="186" w:lineRule="exact"/>
              <w:ind w:left="218"/>
              <w:rPr>
                <w:sz w:val="18"/>
              </w:rPr>
            </w:pPr>
            <w:r>
              <w:rPr>
                <w:sz w:val="18"/>
              </w:rPr>
              <w:t>42. C</w:t>
            </w:r>
          </w:p>
        </w:tc>
        <w:tc>
          <w:tcPr>
            <w:tcW w:w="975" w:type="dxa"/>
          </w:tcPr>
          <w:p>
            <w:pPr>
              <w:pStyle w:val="TableParagraph"/>
              <w:spacing w:line="186" w:lineRule="exact"/>
              <w:ind w:left="294"/>
              <w:rPr>
                <w:sz w:val="18"/>
              </w:rPr>
            </w:pPr>
            <w:r>
              <w:rPr>
                <w:sz w:val="18"/>
              </w:rPr>
              <w:t>43. A</w:t>
            </w:r>
          </w:p>
        </w:tc>
        <w:tc>
          <w:tcPr>
            <w:tcW w:w="922" w:type="dxa"/>
          </w:tcPr>
          <w:p>
            <w:pPr>
              <w:pStyle w:val="TableParagraph"/>
              <w:spacing w:line="186" w:lineRule="exact"/>
              <w:ind w:left="240"/>
              <w:rPr>
                <w:sz w:val="18"/>
              </w:rPr>
            </w:pPr>
            <w:r>
              <w:rPr>
                <w:sz w:val="18"/>
              </w:rPr>
              <w:t>44. A</w:t>
            </w:r>
          </w:p>
        </w:tc>
        <w:tc>
          <w:tcPr>
            <w:tcW w:w="741" w:type="dxa"/>
          </w:tcPr>
          <w:p>
            <w:pPr>
              <w:pStyle w:val="TableParagraph"/>
              <w:spacing w:line="186" w:lineRule="exact"/>
              <w:ind w:right="112"/>
              <w:jc w:val="right"/>
              <w:rPr>
                <w:sz w:val="18"/>
              </w:rPr>
            </w:pPr>
            <w:r>
              <w:rPr>
                <w:sz w:val="18"/>
              </w:rPr>
              <w:t>45. B</w:t>
            </w:r>
          </w:p>
        </w:tc>
      </w:tr>
      <w:tr>
        <w:trPr>
          <w:trHeight w:val="202" w:hRule="atLeast"/>
        </w:trPr>
        <w:tc>
          <w:tcPr>
            <w:tcW w:w="672" w:type="dxa"/>
          </w:tcPr>
          <w:p>
            <w:pPr>
              <w:pStyle w:val="TableParagraph"/>
              <w:spacing w:line="183" w:lineRule="exact"/>
              <w:ind w:left="50"/>
              <w:rPr>
                <w:sz w:val="18"/>
              </w:rPr>
            </w:pPr>
            <w:r>
              <w:rPr>
                <w:sz w:val="18"/>
              </w:rPr>
              <w:t>46. D</w:t>
            </w:r>
          </w:p>
        </w:tc>
        <w:tc>
          <w:tcPr>
            <w:tcW w:w="942" w:type="dxa"/>
          </w:tcPr>
          <w:p>
            <w:pPr>
              <w:pStyle w:val="TableParagraph"/>
              <w:spacing w:line="183" w:lineRule="exact"/>
              <w:ind w:left="228"/>
              <w:rPr>
                <w:sz w:val="18"/>
              </w:rPr>
            </w:pPr>
            <w:r>
              <w:rPr>
                <w:sz w:val="18"/>
              </w:rPr>
              <w:t>47. A</w:t>
            </w:r>
          </w:p>
        </w:tc>
        <w:tc>
          <w:tcPr>
            <w:tcW w:w="975" w:type="dxa"/>
          </w:tcPr>
          <w:p>
            <w:pPr>
              <w:pStyle w:val="TableParagraph"/>
              <w:spacing w:line="183" w:lineRule="exact"/>
              <w:ind w:left="295"/>
              <w:rPr>
                <w:sz w:val="18"/>
              </w:rPr>
            </w:pPr>
            <w:r>
              <w:rPr>
                <w:sz w:val="18"/>
              </w:rPr>
              <w:t>48. B</w:t>
            </w:r>
          </w:p>
        </w:tc>
        <w:tc>
          <w:tcPr>
            <w:tcW w:w="922" w:type="dxa"/>
          </w:tcPr>
          <w:p>
            <w:pPr>
              <w:pStyle w:val="TableParagraph"/>
              <w:spacing w:line="183" w:lineRule="exact"/>
              <w:ind w:left="249"/>
              <w:rPr>
                <w:sz w:val="18"/>
              </w:rPr>
            </w:pPr>
            <w:r>
              <w:rPr>
                <w:sz w:val="18"/>
              </w:rPr>
              <w:t>49. A</w:t>
            </w:r>
          </w:p>
        </w:tc>
        <w:tc>
          <w:tcPr>
            <w:tcW w:w="741" w:type="dxa"/>
          </w:tcPr>
          <w:p>
            <w:pPr>
              <w:pStyle w:val="TableParagraph"/>
              <w:spacing w:line="183" w:lineRule="exact"/>
              <w:ind w:right="96"/>
              <w:jc w:val="right"/>
              <w:rPr>
                <w:sz w:val="18"/>
              </w:rPr>
            </w:pPr>
            <w:r>
              <w:rPr>
                <w:sz w:val="18"/>
              </w:rPr>
              <w:t>50. A</w:t>
            </w:r>
          </w:p>
        </w:tc>
      </w:tr>
    </w:tbl>
    <w:p>
      <w:pPr>
        <w:spacing w:line="242" w:lineRule="auto" w:before="2" w:after="7"/>
        <w:ind w:left="179" w:right="43" w:firstLine="360"/>
        <w:jc w:val="left"/>
        <w:rPr>
          <w:b/>
          <w:sz w:val="18"/>
        </w:rPr>
      </w:pPr>
      <w:r>
        <w:rPr>
          <w:b/>
          <w:sz w:val="18"/>
        </w:rPr>
        <w:t>二、案例题（各小题答对给 </w:t>
      </w:r>
      <w:r>
        <w:rPr>
          <w:rFonts w:ascii="Times New Roman" w:eastAsia="Times New Roman"/>
          <w:b/>
          <w:sz w:val="18"/>
        </w:rPr>
        <w:t>1 </w:t>
      </w:r>
      <w:r>
        <w:rPr>
          <w:b/>
          <w:sz w:val="18"/>
        </w:rPr>
        <w:t>分；答错和漏答不给分， 也不扣分）</w:t>
      </w:r>
    </w:p>
    <w:tbl>
      <w:tblPr>
        <w:tblW w:w="0" w:type="auto"/>
        <w:jc w:val="left"/>
        <w:tblInd w:w="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666"/>
        <w:gridCol w:w="928"/>
        <w:gridCol w:w="976"/>
        <w:gridCol w:w="928"/>
        <w:gridCol w:w="767"/>
      </w:tblGrid>
      <w:tr>
        <w:trPr>
          <w:trHeight w:val="202" w:hRule="atLeast"/>
        </w:trPr>
        <w:tc>
          <w:tcPr>
            <w:tcW w:w="666" w:type="dxa"/>
          </w:tcPr>
          <w:p>
            <w:pPr>
              <w:pStyle w:val="TableParagraph"/>
              <w:spacing w:line="183" w:lineRule="exact"/>
              <w:ind w:left="50"/>
              <w:rPr>
                <w:sz w:val="18"/>
              </w:rPr>
            </w:pPr>
            <w:r>
              <w:rPr>
                <w:sz w:val="18"/>
              </w:rPr>
              <w:t>51. D</w:t>
            </w:r>
          </w:p>
        </w:tc>
        <w:tc>
          <w:tcPr>
            <w:tcW w:w="928" w:type="dxa"/>
          </w:tcPr>
          <w:p>
            <w:pPr>
              <w:pStyle w:val="TableParagraph"/>
              <w:spacing w:line="183" w:lineRule="exact"/>
              <w:ind w:left="234"/>
              <w:rPr>
                <w:sz w:val="18"/>
              </w:rPr>
            </w:pPr>
            <w:r>
              <w:rPr>
                <w:sz w:val="18"/>
              </w:rPr>
              <w:t>52. A</w:t>
            </w:r>
          </w:p>
        </w:tc>
        <w:tc>
          <w:tcPr>
            <w:tcW w:w="976" w:type="dxa"/>
          </w:tcPr>
          <w:p>
            <w:pPr>
              <w:pStyle w:val="TableParagraph"/>
              <w:spacing w:line="183" w:lineRule="exact"/>
              <w:ind w:left="315"/>
              <w:rPr>
                <w:sz w:val="18"/>
              </w:rPr>
            </w:pPr>
            <w:r>
              <w:rPr>
                <w:sz w:val="18"/>
              </w:rPr>
              <w:t>53. C</w:t>
            </w:r>
          </w:p>
        </w:tc>
        <w:tc>
          <w:tcPr>
            <w:tcW w:w="928" w:type="dxa"/>
          </w:tcPr>
          <w:p>
            <w:pPr>
              <w:pStyle w:val="TableParagraph"/>
              <w:spacing w:line="183" w:lineRule="exact"/>
              <w:ind w:left="268"/>
              <w:rPr>
                <w:sz w:val="18"/>
              </w:rPr>
            </w:pPr>
            <w:r>
              <w:rPr>
                <w:sz w:val="18"/>
              </w:rPr>
              <w:t>54. A</w:t>
            </w:r>
          </w:p>
        </w:tc>
        <w:tc>
          <w:tcPr>
            <w:tcW w:w="767" w:type="dxa"/>
          </w:tcPr>
          <w:p>
            <w:pPr>
              <w:pStyle w:val="TableParagraph"/>
              <w:spacing w:line="183" w:lineRule="exact"/>
              <w:ind w:left="258"/>
              <w:rPr>
                <w:sz w:val="18"/>
              </w:rPr>
            </w:pPr>
            <w:r>
              <w:rPr>
                <w:sz w:val="18"/>
              </w:rPr>
              <w:t>55. B</w:t>
            </w:r>
          </w:p>
        </w:tc>
      </w:tr>
      <w:tr>
        <w:trPr>
          <w:trHeight w:val="207" w:hRule="atLeast"/>
        </w:trPr>
        <w:tc>
          <w:tcPr>
            <w:tcW w:w="666" w:type="dxa"/>
          </w:tcPr>
          <w:p>
            <w:pPr>
              <w:pStyle w:val="TableParagraph"/>
              <w:ind w:left="50"/>
              <w:rPr>
                <w:sz w:val="18"/>
              </w:rPr>
            </w:pPr>
            <w:r>
              <w:rPr>
                <w:sz w:val="18"/>
              </w:rPr>
              <w:t>56. B</w:t>
            </w:r>
          </w:p>
        </w:tc>
        <w:tc>
          <w:tcPr>
            <w:tcW w:w="928" w:type="dxa"/>
          </w:tcPr>
          <w:p>
            <w:pPr>
              <w:pStyle w:val="TableParagraph"/>
              <w:ind w:left="224"/>
              <w:rPr>
                <w:sz w:val="18"/>
              </w:rPr>
            </w:pPr>
            <w:r>
              <w:rPr>
                <w:sz w:val="18"/>
              </w:rPr>
              <w:t>57. A</w:t>
            </w:r>
          </w:p>
        </w:tc>
        <w:tc>
          <w:tcPr>
            <w:tcW w:w="976" w:type="dxa"/>
          </w:tcPr>
          <w:p>
            <w:pPr>
              <w:pStyle w:val="TableParagraph"/>
              <w:ind w:left="303"/>
              <w:rPr>
                <w:sz w:val="18"/>
              </w:rPr>
            </w:pPr>
            <w:r>
              <w:rPr>
                <w:sz w:val="18"/>
              </w:rPr>
              <w:t>58. D</w:t>
            </w:r>
          </w:p>
        </w:tc>
        <w:tc>
          <w:tcPr>
            <w:tcW w:w="928" w:type="dxa"/>
          </w:tcPr>
          <w:p>
            <w:pPr>
              <w:pStyle w:val="TableParagraph"/>
              <w:ind w:left="269"/>
              <w:rPr>
                <w:sz w:val="18"/>
              </w:rPr>
            </w:pPr>
            <w:r>
              <w:rPr>
                <w:sz w:val="18"/>
              </w:rPr>
              <w:t>59. B</w:t>
            </w:r>
          </w:p>
        </w:tc>
        <w:tc>
          <w:tcPr>
            <w:tcW w:w="767" w:type="dxa"/>
          </w:tcPr>
          <w:p>
            <w:pPr>
              <w:pStyle w:val="TableParagraph"/>
              <w:ind w:left="268"/>
              <w:rPr>
                <w:sz w:val="18"/>
              </w:rPr>
            </w:pPr>
            <w:r>
              <w:rPr>
                <w:sz w:val="18"/>
              </w:rPr>
              <w:t>60. A</w:t>
            </w:r>
          </w:p>
        </w:tc>
      </w:tr>
      <w:tr>
        <w:trPr>
          <w:trHeight w:val="207" w:hRule="atLeast"/>
        </w:trPr>
        <w:tc>
          <w:tcPr>
            <w:tcW w:w="666" w:type="dxa"/>
          </w:tcPr>
          <w:p>
            <w:pPr>
              <w:pStyle w:val="TableParagraph"/>
              <w:ind w:left="50"/>
              <w:rPr>
                <w:sz w:val="18"/>
              </w:rPr>
            </w:pPr>
            <w:r>
              <w:rPr>
                <w:sz w:val="18"/>
              </w:rPr>
              <w:t>61. C</w:t>
            </w:r>
          </w:p>
        </w:tc>
        <w:tc>
          <w:tcPr>
            <w:tcW w:w="928" w:type="dxa"/>
          </w:tcPr>
          <w:p>
            <w:pPr>
              <w:pStyle w:val="TableParagraph"/>
              <w:ind w:left="224"/>
              <w:rPr>
                <w:sz w:val="18"/>
              </w:rPr>
            </w:pPr>
            <w:r>
              <w:rPr>
                <w:sz w:val="18"/>
              </w:rPr>
              <w:t>62. A</w:t>
            </w:r>
          </w:p>
        </w:tc>
        <w:tc>
          <w:tcPr>
            <w:tcW w:w="976" w:type="dxa"/>
          </w:tcPr>
          <w:p>
            <w:pPr>
              <w:pStyle w:val="TableParagraph"/>
              <w:ind w:left="303"/>
              <w:rPr>
                <w:sz w:val="18"/>
              </w:rPr>
            </w:pPr>
            <w:r>
              <w:rPr>
                <w:sz w:val="18"/>
              </w:rPr>
              <w:t>63. B</w:t>
            </w:r>
          </w:p>
        </w:tc>
        <w:tc>
          <w:tcPr>
            <w:tcW w:w="928" w:type="dxa"/>
          </w:tcPr>
          <w:p>
            <w:pPr>
              <w:pStyle w:val="TableParagraph"/>
              <w:ind w:left="259"/>
              <w:rPr>
                <w:sz w:val="18"/>
              </w:rPr>
            </w:pPr>
            <w:r>
              <w:rPr>
                <w:sz w:val="18"/>
              </w:rPr>
              <w:t>64. D</w:t>
            </w:r>
          </w:p>
        </w:tc>
        <w:tc>
          <w:tcPr>
            <w:tcW w:w="767" w:type="dxa"/>
          </w:tcPr>
          <w:p>
            <w:pPr>
              <w:pStyle w:val="TableParagraph"/>
              <w:ind w:left="268"/>
              <w:rPr>
                <w:sz w:val="18"/>
              </w:rPr>
            </w:pPr>
            <w:r>
              <w:rPr>
                <w:sz w:val="18"/>
              </w:rPr>
              <w:t>65. B</w:t>
            </w:r>
          </w:p>
        </w:tc>
      </w:tr>
      <w:tr>
        <w:trPr>
          <w:trHeight w:val="206" w:hRule="atLeast"/>
        </w:trPr>
        <w:tc>
          <w:tcPr>
            <w:tcW w:w="666" w:type="dxa"/>
          </w:tcPr>
          <w:p>
            <w:pPr>
              <w:pStyle w:val="TableParagraph"/>
              <w:spacing w:line="186" w:lineRule="exact"/>
              <w:ind w:left="50"/>
              <w:rPr>
                <w:sz w:val="18"/>
              </w:rPr>
            </w:pPr>
            <w:r>
              <w:rPr>
                <w:sz w:val="18"/>
              </w:rPr>
              <w:t>66. C</w:t>
            </w:r>
          </w:p>
        </w:tc>
        <w:tc>
          <w:tcPr>
            <w:tcW w:w="928" w:type="dxa"/>
          </w:tcPr>
          <w:p>
            <w:pPr>
              <w:pStyle w:val="TableParagraph"/>
              <w:spacing w:line="186" w:lineRule="exact"/>
              <w:ind w:left="224"/>
              <w:rPr>
                <w:sz w:val="18"/>
              </w:rPr>
            </w:pPr>
            <w:r>
              <w:rPr>
                <w:sz w:val="18"/>
              </w:rPr>
              <w:t>67. D</w:t>
            </w:r>
          </w:p>
        </w:tc>
        <w:tc>
          <w:tcPr>
            <w:tcW w:w="976" w:type="dxa"/>
          </w:tcPr>
          <w:p>
            <w:pPr>
              <w:pStyle w:val="TableParagraph"/>
              <w:spacing w:line="186" w:lineRule="exact"/>
              <w:ind w:left="324"/>
              <w:rPr>
                <w:sz w:val="18"/>
              </w:rPr>
            </w:pPr>
            <w:r>
              <w:rPr>
                <w:sz w:val="18"/>
              </w:rPr>
              <w:t>68. A</w:t>
            </w:r>
          </w:p>
        </w:tc>
        <w:tc>
          <w:tcPr>
            <w:tcW w:w="928" w:type="dxa"/>
          </w:tcPr>
          <w:p>
            <w:pPr>
              <w:pStyle w:val="TableParagraph"/>
              <w:spacing w:line="186" w:lineRule="exact"/>
              <w:ind w:left="268"/>
              <w:rPr>
                <w:sz w:val="18"/>
              </w:rPr>
            </w:pPr>
            <w:r>
              <w:rPr>
                <w:sz w:val="18"/>
              </w:rPr>
              <w:t>69. C</w:t>
            </w:r>
          </w:p>
        </w:tc>
        <w:tc>
          <w:tcPr>
            <w:tcW w:w="767" w:type="dxa"/>
          </w:tcPr>
          <w:p>
            <w:pPr>
              <w:pStyle w:val="TableParagraph"/>
              <w:spacing w:line="186" w:lineRule="exact"/>
              <w:ind w:left="267"/>
              <w:rPr>
                <w:sz w:val="18"/>
              </w:rPr>
            </w:pPr>
            <w:r>
              <w:rPr>
                <w:sz w:val="18"/>
              </w:rPr>
              <w:t>70. C</w:t>
            </w:r>
          </w:p>
        </w:tc>
      </w:tr>
      <w:tr>
        <w:trPr>
          <w:trHeight w:val="206" w:hRule="atLeast"/>
        </w:trPr>
        <w:tc>
          <w:tcPr>
            <w:tcW w:w="666" w:type="dxa"/>
          </w:tcPr>
          <w:p>
            <w:pPr>
              <w:pStyle w:val="TableParagraph"/>
              <w:spacing w:line="186" w:lineRule="exact"/>
              <w:ind w:left="50"/>
              <w:rPr>
                <w:sz w:val="18"/>
              </w:rPr>
            </w:pPr>
            <w:r>
              <w:rPr>
                <w:sz w:val="18"/>
              </w:rPr>
              <w:t>71. B</w:t>
            </w:r>
          </w:p>
        </w:tc>
        <w:tc>
          <w:tcPr>
            <w:tcW w:w="928" w:type="dxa"/>
          </w:tcPr>
          <w:p>
            <w:pPr>
              <w:pStyle w:val="TableParagraph"/>
              <w:spacing w:line="186" w:lineRule="exact"/>
              <w:ind w:left="226"/>
              <w:rPr>
                <w:sz w:val="18"/>
              </w:rPr>
            </w:pPr>
            <w:r>
              <w:rPr>
                <w:sz w:val="18"/>
              </w:rPr>
              <w:t>72. B</w:t>
            </w:r>
          </w:p>
        </w:tc>
        <w:tc>
          <w:tcPr>
            <w:tcW w:w="976" w:type="dxa"/>
          </w:tcPr>
          <w:p>
            <w:pPr>
              <w:pStyle w:val="TableParagraph"/>
              <w:spacing w:line="186" w:lineRule="exact"/>
              <w:ind w:left="316"/>
              <w:rPr>
                <w:sz w:val="18"/>
              </w:rPr>
            </w:pPr>
            <w:r>
              <w:rPr>
                <w:sz w:val="18"/>
              </w:rPr>
              <w:t>73. D</w:t>
            </w:r>
          </w:p>
        </w:tc>
        <w:tc>
          <w:tcPr>
            <w:tcW w:w="928" w:type="dxa"/>
          </w:tcPr>
          <w:p>
            <w:pPr>
              <w:pStyle w:val="TableParagraph"/>
              <w:spacing w:line="186" w:lineRule="exact"/>
              <w:ind w:left="280"/>
              <w:rPr>
                <w:sz w:val="18"/>
              </w:rPr>
            </w:pPr>
            <w:r>
              <w:rPr>
                <w:sz w:val="18"/>
              </w:rPr>
              <w:t>74. C</w:t>
            </w:r>
          </w:p>
        </w:tc>
        <w:tc>
          <w:tcPr>
            <w:tcW w:w="767" w:type="dxa"/>
          </w:tcPr>
          <w:p>
            <w:pPr>
              <w:pStyle w:val="TableParagraph"/>
              <w:spacing w:line="186" w:lineRule="exact"/>
              <w:ind w:left="279"/>
              <w:rPr>
                <w:sz w:val="18"/>
              </w:rPr>
            </w:pPr>
            <w:r>
              <w:rPr>
                <w:sz w:val="18"/>
              </w:rPr>
              <w:t>75. B</w:t>
            </w:r>
          </w:p>
        </w:tc>
      </w:tr>
      <w:tr>
        <w:trPr>
          <w:trHeight w:val="207" w:hRule="atLeast"/>
        </w:trPr>
        <w:tc>
          <w:tcPr>
            <w:tcW w:w="666" w:type="dxa"/>
          </w:tcPr>
          <w:p>
            <w:pPr>
              <w:pStyle w:val="TableParagraph"/>
              <w:ind w:left="50"/>
              <w:rPr>
                <w:sz w:val="18"/>
              </w:rPr>
            </w:pPr>
            <w:r>
              <w:rPr>
                <w:sz w:val="18"/>
              </w:rPr>
              <w:t>76. A</w:t>
            </w:r>
          </w:p>
        </w:tc>
        <w:tc>
          <w:tcPr>
            <w:tcW w:w="928" w:type="dxa"/>
          </w:tcPr>
          <w:p>
            <w:pPr>
              <w:pStyle w:val="TableParagraph"/>
              <w:ind w:left="213"/>
              <w:rPr>
                <w:sz w:val="18"/>
              </w:rPr>
            </w:pPr>
            <w:r>
              <w:rPr>
                <w:sz w:val="18"/>
              </w:rPr>
              <w:t>77. C</w:t>
            </w:r>
          </w:p>
        </w:tc>
        <w:tc>
          <w:tcPr>
            <w:tcW w:w="976" w:type="dxa"/>
          </w:tcPr>
          <w:p>
            <w:pPr>
              <w:pStyle w:val="TableParagraph"/>
              <w:ind w:left="303"/>
              <w:rPr>
                <w:sz w:val="18"/>
              </w:rPr>
            </w:pPr>
            <w:r>
              <w:rPr>
                <w:sz w:val="18"/>
              </w:rPr>
              <w:t>78. D</w:t>
            </w:r>
          </w:p>
        </w:tc>
        <w:tc>
          <w:tcPr>
            <w:tcW w:w="928" w:type="dxa"/>
          </w:tcPr>
          <w:p>
            <w:pPr>
              <w:pStyle w:val="TableParagraph"/>
              <w:ind w:left="269"/>
              <w:rPr>
                <w:sz w:val="18"/>
              </w:rPr>
            </w:pPr>
            <w:r>
              <w:rPr>
                <w:sz w:val="18"/>
              </w:rPr>
              <w:t>79. A</w:t>
            </w:r>
          </w:p>
        </w:tc>
        <w:tc>
          <w:tcPr>
            <w:tcW w:w="767" w:type="dxa"/>
          </w:tcPr>
          <w:p>
            <w:pPr>
              <w:pStyle w:val="TableParagraph"/>
              <w:ind w:left="259"/>
              <w:rPr>
                <w:sz w:val="18"/>
              </w:rPr>
            </w:pPr>
            <w:r>
              <w:rPr>
                <w:sz w:val="18"/>
              </w:rPr>
              <w:t>80. C</w:t>
            </w:r>
          </w:p>
        </w:tc>
      </w:tr>
      <w:tr>
        <w:trPr>
          <w:trHeight w:val="207" w:hRule="atLeast"/>
        </w:trPr>
        <w:tc>
          <w:tcPr>
            <w:tcW w:w="666" w:type="dxa"/>
          </w:tcPr>
          <w:p>
            <w:pPr>
              <w:pStyle w:val="TableParagraph"/>
              <w:ind w:left="50"/>
              <w:rPr>
                <w:sz w:val="18"/>
              </w:rPr>
            </w:pPr>
            <w:r>
              <w:rPr>
                <w:sz w:val="18"/>
              </w:rPr>
              <w:t>81. D</w:t>
            </w:r>
          </w:p>
        </w:tc>
        <w:tc>
          <w:tcPr>
            <w:tcW w:w="928" w:type="dxa"/>
          </w:tcPr>
          <w:p>
            <w:pPr>
              <w:pStyle w:val="TableParagraph"/>
              <w:ind w:left="234"/>
              <w:rPr>
                <w:sz w:val="18"/>
              </w:rPr>
            </w:pPr>
            <w:r>
              <w:rPr>
                <w:sz w:val="18"/>
              </w:rPr>
              <w:t>82. C</w:t>
            </w:r>
          </w:p>
        </w:tc>
        <w:tc>
          <w:tcPr>
            <w:tcW w:w="976" w:type="dxa"/>
          </w:tcPr>
          <w:p>
            <w:pPr>
              <w:pStyle w:val="TableParagraph"/>
              <w:ind w:left="324"/>
              <w:rPr>
                <w:sz w:val="18"/>
              </w:rPr>
            </w:pPr>
            <w:r>
              <w:rPr>
                <w:sz w:val="18"/>
              </w:rPr>
              <w:t>83. D</w:t>
            </w:r>
          </w:p>
        </w:tc>
        <w:tc>
          <w:tcPr>
            <w:tcW w:w="928" w:type="dxa"/>
          </w:tcPr>
          <w:p>
            <w:pPr>
              <w:pStyle w:val="TableParagraph"/>
              <w:ind w:left="287"/>
              <w:rPr>
                <w:sz w:val="18"/>
              </w:rPr>
            </w:pPr>
            <w:r>
              <w:rPr>
                <w:sz w:val="18"/>
              </w:rPr>
              <w:t>84. B</w:t>
            </w:r>
          </w:p>
        </w:tc>
        <w:tc>
          <w:tcPr>
            <w:tcW w:w="767" w:type="dxa"/>
          </w:tcPr>
          <w:p>
            <w:pPr>
              <w:pStyle w:val="TableParagraph"/>
              <w:ind w:left="286"/>
              <w:rPr>
                <w:sz w:val="18"/>
              </w:rPr>
            </w:pPr>
            <w:r>
              <w:rPr>
                <w:sz w:val="18"/>
              </w:rPr>
              <w:t>85. A</w:t>
            </w:r>
          </w:p>
        </w:tc>
      </w:tr>
      <w:tr>
        <w:trPr>
          <w:trHeight w:val="206" w:hRule="atLeast"/>
        </w:trPr>
        <w:tc>
          <w:tcPr>
            <w:tcW w:w="666" w:type="dxa"/>
          </w:tcPr>
          <w:p>
            <w:pPr>
              <w:pStyle w:val="TableParagraph"/>
              <w:spacing w:line="186" w:lineRule="exact"/>
              <w:ind w:left="50"/>
              <w:rPr>
                <w:sz w:val="18"/>
              </w:rPr>
            </w:pPr>
            <w:r>
              <w:rPr>
                <w:sz w:val="18"/>
              </w:rPr>
              <w:t>86. B</w:t>
            </w:r>
          </w:p>
        </w:tc>
        <w:tc>
          <w:tcPr>
            <w:tcW w:w="928" w:type="dxa"/>
          </w:tcPr>
          <w:p>
            <w:pPr>
              <w:pStyle w:val="TableParagraph"/>
              <w:spacing w:line="186" w:lineRule="exact"/>
              <w:ind w:left="224"/>
              <w:rPr>
                <w:sz w:val="18"/>
              </w:rPr>
            </w:pPr>
            <w:r>
              <w:rPr>
                <w:sz w:val="18"/>
              </w:rPr>
              <w:t>87. D</w:t>
            </w:r>
          </w:p>
        </w:tc>
        <w:tc>
          <w:tcPr>
            <w:tcW w:w="976" w:type="dxa"/>
          </w:tcPr>
          <w:p>
            <w:pPr>
              <w:pStyle w:val="TableParagraph"/>
              <w:spacing w:line="186" w:lineRule="exact"/>
              <w:ind w:left="324"/>
              <w:rPr>
                <w:sz w:val="18"/>
              </w:rPr>
            </w:pPr>
            <w:r>
              <w:rPr>
                <w:sz w:val="18"/>
              </w:rPr>
              <w:t>88. B</w:t>
            </w:r>
          </w:p>
        </w:tc>
        <w:tc>
          <w:tcPr>
            <w:tcW w:w="928" w:type="dxa"/>
          </w:tcPr>
          <w:p>
            <w:pPr>
              <w:pStyle w:val="TableParagraph"/>
              <w:spacing w:line="186" w:lineRule="exact"/>
              <w:ind w:left="278"/>
              <w:rPr>
                <w:sz w:val="18"/>
              </w:rPr>
            </w:pPr>
            <w:r>
              <w:rPr>
                <w:sz w:val="18"/>
              </w:rPr>
              <w:t>89. D</w:t>
            </w:r>
          </w:p>
        </w:tc>
        <w:tc>
          <w:tcPr>
            <w:tcW w:w="767" w:type="dxa"/>
          </w:tcPr>
          <w:p>
            <w:pPr>
              <w:pStyle w:val="TableParagraph"/>
              <w:spacing w:line="186" w:lineRule="exact"/>
              <w:ind w:left="286"/>
              <w:rPr>
                <w:sz w:val="18"/>
              </w:rPr>
            </w:pPr>
            <w:r>
              <w:rPr>
                <w:sz w:val="18"/>
              </w:rPr>
              <w:t>90. C</w:t>
            </w:r>
          </w:p>
        </w:tc>
      </w:tr>
      <w:tr>
        <w:trPr>
          <w:trHeight w:val="206" w:hRule="atLeast"/>
        </w:trPr>
        <w:tc>
          <w:tcPr>
            <w:tcW w:w="666" w:type="dxa"/>
          </w:tcPr>
          <w:p>
            <w:pPr>
              <w:pStyle w:val="TableParagraph"/>
              <w:spacing w:line="186" w:lineRule="exact"/>
              <w:ind w:left="50"/>
              <w:rPr>
                <w:sz w:val="18"/>
              </w:rPr>
            </w:pPr>
            <w:r>
              <w:rPr>
                <w:sz w:val="18"/>
              </w:rPr>
              <w:t>91. A</w:t>
            </w:r>
          </w:p>
        </w:tc>
        <w:tc>
          <w:tcPr>
            <w:tcW w:w="928" w:type="dxa"/>
          </w:tcPr>
          <w:p>
            <w:pPr>
              <w:pStyle w:val="TableParagraph"/>
              <w:spacing w:line="186" w:lineRule="exact"/>
              <w:ind w:left="213"/>
              <w:rPr>
                <w:sz w:val="18"/>
              </w:rPr>
            </w:pPr>
            <w:r>
              <w:rPr>
                <w:sz w:val="18"/>
              </w:rPr>
              <w:t>92. B</w:t>
            </w:r>
          </w:p>
        </w:tc>
        <w:tc>
          <w:tcPr>
            <w:tcW w:w="976" w:type="dxa"/>
          </w:tcPr>
          <w:p>
            <w:pPr>
              <w:pStyle w:val="TableParagraph"/>
              <w:spacing w:line="186" w:lineRule="exact"/>
              <w:ind w:left="306"/>
              <w:rPr>
                <w:sz w:val="18"/>
              </w:rPr>
            </w:pPr>
            <w:r>
              <w:rPr>
                <w:sz w:val="18"/>
              </w:rPr>
              <w:t>93. A</w:t>
            </w:r>
          </w:p>
        </w:tc>
        <w:tc>
          <w:tcPr>
            <w:tcW w:w="928" w:type="dxa"/>
          </w:tcPr>
          <w:p>
            <w:pPr>
              <w:pStyle w:val="TableParagraph"/>
              <w:spacing w:line="186" w:lineRule="exact"/>
              <w:ind w:left="252"/>
              <w:rPr>
                <w:sz w:val="18"/>
              </w:rPr>
            </w:pPr>
            <w:r>
              <w:rPr>
                <w:sz w:val="18"/>
              </w:rPr>
              <w:t>94. C</w:t>
            </w:r>
          </w:p>
        </w:tc>
        <w:tc>
          <w:tcPr>
            <w:tcW w:w="767" w:type="dxa"/>
          </w:tcPr>
          <w:p>
            <w:pPr>
              <w:pStyle w:val="TableParagraph"/>
              <w:spacing w:line="186" w:lineRule="exact"/>
              <w:ind w:left="251"/>
              <w:rPr>
                <w:sz w:val="18"/>
              </w:rPr>
            </w:pPr>
            <w:r>
              <w:rPr>
                <w:sz w:val="18"/>
              </w:rPr>
              <w:t>95. B</w:t>
            </w:r>
          </w:p>
        </w:tc>
      </w:tr>
      <w:tr>
        <w:trPr>
          <w:trHeight w:val="202" w:hRule="atLeast"/>
        </w:trPr>
        <w:tc>
          <w:tcPr>
            <w:tcW w:w="666" w:type="dxa"/>
          </w:tcPr>
          <w:p>
            <w:pPr>
              <w:pStyle w:val="TableParagraph"/>
              <w:spacing w:line="183" w:lineRule="exact"/>
              <w:ind w:left="50"/>
              <w:rPr>
                <w:sz w:val="18"/>
              </w:rPr>
            </w:pPr>
            <w:r>
              <w:rPr>
                <w:sz w:val="18"/>
              </w:rPr>
              <w:t>96. D</w:t>
            </w:r>
          </w:p>
        </w:tc>
        <w:tc>
          <w:tcPr>
            <w:tcW w:w="928" w:type="dxa"/>
          </w:tcPr>
          <w:p>
            <w:pPr>
              <w:pStyle w:val="TableParagraph"/>
              <w:spacing w:line="183" w:lineRule="exact"/>
              <w:ind w:left="234"/>
              <w:rPr>
                <w:sz w:val="18"/>
              </w:rPr>
            </w:pPr>
            <w:r>
              <w:rPr>
                <w:sz w:val="18"/>
              </w:rPr>
              <w:t>97. C</w:t>
            </w:r>
          </w:p>
        </w:tc>
        <w:tc>
          <w:tcPr>
            <w:tcW w:w="976" w:type="dxa"/>
          </w:tcPr>
          <w:p>
            <w:pPr>
              <w:pStyle w:val="TableParagraph"/>
              <w:spacing w:line="183" w:lineRule="exact"/>
              <w:ind w:left="328"/>
              <w:rPr>
                <w:sz w:val="18"/>
              </w:rPr>
            </w:pPr>
            <w:r>
              <w:rPr>
                <w:sz w:val="18"/>
              </w:rPr>
              <w:t>98. A</w:t>
            </w:r>
          </w:p>
        </w:tc>
        <w:tc>
          <w:tcPr>
            <w:tcW w:w="928" w:type="dxa"/>
          </w:tcPr>
          <w:p>
            <w:pPr>
              <w:pStyle w:val="TableParagraph"/>
              <w:spacing w:line="183" w:lineRule="exact"/>
              <w:ind w:left="273"/>
              <w:rPr>
                <w:sz w:val="18"/>
              </w:rPr>
            </w:pPr>
            <w:r>
              <w:rPr>
                <w:sz w:val="18"/>
              </w:rPr>
              <w:t>99. D</w:t>
            </w:r>
          </w:p>
        </w:tc>
        <w:tc>
          <w:tcPr>
            <w:tcW w:w="767" w:type="dxa"/>
          </w:tcPr>
          <w:p>
            <w:pPr>
              <w:pStyle w:val="TableParagraph"/>
              <w:spacing w:line="183" w:lineRule="exact"/>
              <w:ind w:left="281"/>
              <w:rPr>
                <w:sz w:val="18"/>
              </w:rPr>
            </w:pPr>
            <w:r>
              <w:rPr>
                <w:sz w:val="18"/>
              </w:rPr>
              <w:t>100.C</w:t>
            </w:r>
          </w:p>
        </w:tc>
      </w:tr>
    </w:tbl>
    <w:sectPr>
      <w:pgSz w:w="5960" w:h="10440"/>
      <w:pgMar w:header="0" w:footer="435" w:top="840" w:bottom="640" w:left="50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type id="_x0000_t202" o:spt="202" coordsize="21600,21600" path="m,l,21600r21600,l21600,xe">
          <v:stroke joinstyle="miter"/>
          <v:path gradientshapeok="t" o:connecttype="rect"/>
        </v:shapetype>
        <v:shape style="position:absolute;margin-left:143.830002pt;margin-top:488.635468pt;width:10.050pt;height:10.95pt;mso-position-horizontal-relative:page;mso-position-vertical-relative:page;z-index:-25491456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4913536"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1</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4912512"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2</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4911488"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3</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4910464"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4</w:t>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45.830002pt;margin-top:488.635468pt;width:6.1pt;height:10.95pt;mso-position-horizontal-relative:page;mso-position-vertical-relative:page;z-index:-254909440"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5</w:t>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19"/>
      </w:rPr>
    </w:pPr>
    <w:r>
      <w:rPr/>
      <w:pict>
        <v:shape style="position:absolute;margin-left:145.830002pt;margin-top:488.635468pt;width:6.1pt;height:10.95pt;mso-position-horizontal-relative:page;mso-position-vertical-relative:page;z-index:-254908416" type="#_x0000_t202" filled="false" stroked="false">
          <v:textbox inset="0,0,0,0">
            <w:txbxContent>
              <w:p>
                <w:pPr>
                  <w:spacing w:before="14"/>
                  <w:ind w:left="20" w:right="0" w:firstLine="0"/>
                  <w:jc w:val="left"/>
                  <w:rPr>
                    <w:rFonts w:ascii="Times New Roman"/>
                    <w:sz w:val="16"/>
                  </w:rPr>
                </w:pPr>
                <w:r>
                  <w:rPr>
                    <w:rFonts w:ascii="Times New Roman"/>
                    <w:spacing w:val="1"/>
                    <w:w w:val="100"/>
                    <w:sz w:val="16"/>
                  </w:rPr>
                  <w:t>6</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0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0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03">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10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01">
    <w:multiLevelType w:val="hybridMultilevel"/>
    <w:lvl w:ilvl="0">
      <w:start w:val="0"/>
      <w:numFmt w:val="bullet"/>
      <w:lvlText w:val="○"/>
      <w:lvlJc w:val="left"/>
      <w:pPr>
        <w:ind w:left="107" w:hanging="99"/>
      </w:pPr>
      <w:rPr>
        <w:rFonts w:hint="default" w:ascii="Times New Roman" w:hAnsi="Times New Roman" w:eastAsia="Times New Roman" w:cs="Times New Roman"/>
        <w:spacing w:val="1"/>
        <w:w w:val="100"/>
        <w:sz w:val="14"/>
        <w:szCs w:val="14"/>
        <w:lang w:val="zh-cn" w:eastAsia="zh-cn" w:bidi="zh-cn"/>
      </w:rPr>
    </w:lvl>
    <w:lvl w:ilvl="1">
      <w:start w:val="0"/>
      <w:numFmt w:val="bullet"/>
      <w:lvlText w:val="•"/>
      <w:lvlJc w:val="left"/>
      <w:pPr>
        <w:ind w:left="324" w:hanging="99"/>
      </w:pPr>
      <w:rPr>
        <w:rFonts w:hint="default"/>
        <w:lang w:val="zh-cn" w:eastAsia="zh-cn" w:bidi="zh-cn"/>
      </w:rPr>
    </w:lvl>
    <w:lvl w:ilvl="2">
      <w:start w:val="0"/>
      <w:numFmt w:val="bullet"/>
      <w:lvlText w:val="•"/>
      <w:lvlJc w:val="left"/>
      <w:pPr>
        <w:ind w:left="549" w:hanging="99"/>
      </w:pPr>
      <w:rPr>
        <w:rFonts w:hint="default"/>
        <w:lang w:val="zh-cn" w:eastAsia="zh-cn" w:bidi="zh-cn"/>
      </w:rPr>
    </w:lvl>
    <w:lvl w:ilvl="3">
      <w:start w:val="0"/>
      <w:numFmt w:val="bullet"/>
      <w:lvlText w:val="•"/>
      <w:lvlJc w:val="left"/>
      <w:pPr>
        <w:ind w:left="774" w:hanging="99"/>
      </w:pPr>
      <w:rPr>
        <w:rFonts w:hint="default"/>
        <w:lang w:val="zh-cn" w:eastAsia="zh-cn" w:bidi="zh-cn"/>
      </w:rPr>
    </w:lvl>
    <w:lvl w:ilvl="4">
      <w:start w:val="0"/>
      <w:numFmt w:val="bullet"/>
      <w:lvlText w:val="•"/>
      <w:lvlJc w:val="left"/>
      <w:pPr>
        <w:ind w:left="999" w:hanging="99"/>
      </w:pPr>
      <w:rPr>
        <w:rFonts w:hint="default"/>
        <w:lang w:val="zh-cn" w:eastAsia="zh-cn" w:bidi="zh-cn"/>
      </w:rPr>
    </w:lvl>
    <w:lvl w:ilvl="5">
      <w:start w:val="0"/>
      <w:numFmt w:val="bullet"/>
      <w:lvlText w:val="•"/>
      <w:lvlJc w:val="left"/>
      <w:pPr>
        <w:ind w:left="1224" w:hanging="99"/>
      </w:pPr>
      <w:rPr>
        <w:rFonts w:hint="default"/>
        <w:lang w:val="zh-cn" w:eastAsia="zh-cn" w:bidi="zh-cn"/>
      </w:rPr>
    </w:lvl>
    <w:lvl w:ilvl="6">
      <w:start w:val="0"/>
      <w:numFmt w:val="bullet"/>
      <w:lvlText w:val="•"/>
      <w:lvlJc w:val="left"/>
      <w:pPr>
        <w:ind w:left="1448" w:hanging="99"/>
      </w:pPr>
      <w:rPr>
        <w:rFonts w:hint="default"/>
        <w:lang w:val="zh-cn" w:eastAsia="zh-cn" w:bidi="zh-cn"/>
      </w:rPr>
    </w:lvl>
    <w:lvl w:ilvl="7">
      <w:start w:val="0"/>
      <w:numFmt w:val="bullet"/>
      <w:lvlText w:val="•"/>
      <w:lvlJc w:val="left"/>
      <w:pPr>
        <w:ind w:left="1673" w:hanging="99"/>
      </w:pPr>
      <w:rPr>
        <w:rFonts w:hint="default"/>
        <w:lang w:val="zh-cn" w:eastAsia="zh-cn" w:bidi="zh-cn"/>
      </w:rPr>
    </w:lvl>
    <w:lvl w:ilvl="8">
      <w:start w:val="0"/>
      <w:numFmt w:val="bullet"/>
      <w:lvlText w:val="•"/>
      <w:lvlJc w:val="left"/>
      <w:pPr>
        <w:ind w:left="1898" w:hanging="99"/>
      </w:pPr>
      <w:rPr>
        <w:rFonts w:hint="default"/>
        <w:lang w:val="zh-cn" w:eastAsia="zh-cn" w:bidi="zh-cn"/>
      </w:rPr>
    </w:lvl>
  </w:abstractNum>
  <w:abstractNum w:abstractNumId="100">
    <w:multiLevelType w:val="hybridMultilevel"/>
    <w:lvl w:ilvl="0">
      <w:start w:val="0"/>
      <w:numFmt w:val="bullet"/>
      <w:lvlText w:val="○"/>
      <w:lvlJc w:val="left"/>
      <w:pPr>
        <w:ind w:left="107" w:hanging="108"/>
      </w:pPr>
      <w:rPr>
        <w:rFonts w:hint="default" w:ascii="Times New Roman" w:hAnsi="Times New Roman" w:eastAsia="Times New Roman" w:cs="Times New Roman"/>
        <w:spacing w:val="10"/>
        <w:w w:val="100"/>
        <w:sz w:val="14"/>
        <w:szCs w:val="14"/>
        <w:lang w:val="zh-cn" w:eastAsia="zh-cn" w:bidi="zh-cn"/>
      </w:rPr>
    </w:lvl>
    <w:lvl w:ilvl="1">
      <w:start w:val="0"/>
      <w:numFmt w:val="bullet"/>
      <w:lvlText w:val="•"/>
      <w:lvlJc w:val="left"/>
      <w:pPr>
        <w:ind w:left="324" w:hanging="108"/>
      </w:pPr>
      <w:rPr>
        <w:rFonts w:hint="default"/>
        <w:lang w:val="zh-cn" w:eastAsia="zh-cn" w:bidi="zh-cn"/>
      </w:rPr>
    </w:lvl>
    <w:lvl w:ilvl="2">
      <w:start w:val="0"/>
      <w:numFmt w:val="bullet"/>
      <w:lvlText w:val="•"/>
      <w:lvlJc w:val="left"/>
      <w:pPr>
        <w:ind w:left="549" w:hanging="108"/>
      </w:pPr>
      <w:rPr>
        <w:rFonts w:hint="default"/>
        <w:lang w:val="zh-cn" w:eastAsia="zh-cn" w:bidi="zh-cn"/>
      </w:rPr>
    </w:lvl>
    <w:lvl w:ilvl="3">
      <w:start w:val="0"/>
      <w:numFmt w:val="bullet"/>
      <w:lvlText w:val="•"/>
      <w:lvlJc w:val="left"/>
      <w:pPr>
        <w:ind w:left="774" w:hanging="108"/>
      </w:pPr>
      <w:rPr>
        <w:rFonts w:hint="default"/>
        <w:lang w:val="zh-cn" w:eastAsia="zh-cn" w:bidi="zh-cn"/>
      </w:rPr>
    </w:lvl>
    <w:lvl w:ilvl="4">
      <w:start w:val="0"/>
      <w:numFmt w:val="bullet"/>
      <w:lvlText w:val="•"/>
      <w:lvlJc w:val="left"/>
      <w:pPr>
        <w:ind w:left="999" w:hanging="108"/>
      </w:pPr>
      <w:rPr>
        <w:rFonts w:hint="default"/>
        <w:lang w:val="zh-cn" w:eastAsia="zh-cn" w:bidi="zh-cn"/>
      </w:rPr>
    </w:lvl>
    <w:lvl w:ilvl="5">
      <w:start w:val="0"/>
      <w:numFmt w:val="bullet"/>
      <w:lvlText w:val="•"/>
      <w:lvlJc w:val="left"/>
      <w:pPr>
        <w:ind w:left="1224" w:hanging="108"/>
      </w:pPr>
      <w:rPr>
        <w:rFonts w:hint="default"/>
        <w:lang w:val="zh-cn" w:eastAsia="zh-cn" w:bidi="zh-cn"/>
      </w:rPr>
    </w:lvl>
    <w:lvl w:ilvl="6">
      <w:start w:val="0"/>
      <w:numFmt w:val="bullet"/>
      <w:lvlText w:val="•"/>
      <w:lvlJc w:val="left"/>
      <w:pPr>
        <w:ind w:left="1448" w:hanging="108"/>
      </w:pPr>
      <w:rPr>
        <w:rFonts w:hint="default"/>
        <w:lang w:val="zh-cn" w:eastAsia="zh-cn" w:bidi="zh-cn"/>
      </w:rPr>
    </w:lvl>
    <w:lvl w:ilvl="7">
      <w:start w:val="0"/>
      <w:numFmt w:val="bullet"/>
      <w:lvlText w:val="•"/>
      <w:lvlJc w:val="left"/>
      <w:pPr>
        <w:ind w:left="1673" w:hanging="108"/>
      </w:pPr>
      <w:rPr>
        <w:rFonts w:hint="default"/>
        <w:lang w:val="zh-cn" w:eastAsia="zh-cn" w:bidi="zh-cn"/>
      </w:rPr>
    </w:lvl>
    <w:lvl w:ilvl="8">
      <w:start w:val="0"/>
      <w:numFmt w:val="bullet"/>
      <w:lvlText w:val="•"/>
      <w:lvlJc w:val="left"/>
      <w:pPr>
        <w:ind w:left="1898" w:hanging="108"/>
      </w:pPr>
      <w:rPr>
        <w:rFonts w:hint="default"/>
        <w:lang w:val="zh-cn" w:eastAsia="zh-cn" w:bidi="zh-cn"/>
      </w:rPr>
    </w:lvl>
  </w:abstractNum>
  <w:abstractNum w:abstractNumId="99">
    <w:multiLevelType w:val="hybridMultilevel"/>
    <w:lvl w:ilvl="0">
      <w:start w:val="0"/>
      <w:numFmt w:val="bullet"/>
      <w:lvlText w:val="○"/>
      <w:lvlJc w:val="left"/>
      <w:pPr>
        <w:ind w:left="107" w:hanging="108"/>
      </w:pPr>
      <w:rPr>
        <w:rFonts w:hint="default" w:ascii="Times New Roman" w:hAnsi="Times New Roman" w:eastAsia="Times New Roman" w:cs="Times New Roman"/>
        <w:spacing w:val="10"/>
        <w:w w:val="100"/>
        <w:sz w:val="14"/>
        <w:szCs w:val="14"/>
        <w:lang w:val="zh-cn" w:eastAsia="zh-cn" w:bidi="zh-cn"/>
      </w:rPr>
    </w:lvl>
    <w:lvl w:ilvl="1">
      <w:start w:val="0"/>
      <w:numFmt w:val="bullet"/>
      <w:lvlText w:val="•"/>
      <w:lvlJc w:val="left"/>
      <w:pPr>
        <w:ind w:left="324" w:hanging="108"/>
      </w:pPr>
      <w:rPr>
        <w:rFonts w:hint="default"/>
        <w:lang w:val="zh-cn" w:eastAsia="zh-cn" w:bidi="zh-cn"/>
      </w:rPr>
    </w:lvl>
    <w:lvl w:ilvl="2">
      <w:start w:val="0"/>
      <w:numFmt w:val="bullet"/>
      <w:lvlText w:val="•"/>
      <w:lvlJc w:val="left"/>
      <w:pPr>
        <w:ind w:left="549" w:hanging="108"/>
      </w:pPr>
      <w:rPr>
        <w:rFonts w:hint="default"/>
        <w:lang w:val="zh-cn" w:eastAsia="zh-cn" w:bidi="zh-cn"/>
      </w:rPr>
    </w:lvl>
    <w:lvl w:ilvl="3">
      <w:start w:val="0"/>
      <w:numFmt w:val="bullet"/>
      <w:lvlText w:val="•"/>
      <w:lvlJc w:val="left"/>
      <w:pPr>
        <w:ind w:left="774" w:hanging="108"/>
      </w:pPr>
      <w:rPr>
        <w:rFonts w:hint="default"/>
        <w:lang w:val="zh-cn" w:eastAsia="zh-cn" w:bidi="zh-cn"/>
      </w:rPr>
    </w:lvl>
    <w:lvl w:ilvl="4">
      <w:start w:val="0"/>
      <w:numFmt w:val="bullet"/>
      <w:lvlText w:val="•"/>
      <w:lvlJc w:val="left"/>
      <w:pPr>
        <w:ind w:left="999" w:hanging="108"/>
      </w:pPr>
      <w:rPr>
        <w:rFonts w:hint="default"/>
        <w:lang w:val="zh-cn" w:eastAsia="zh-cn" w:bidi="zh-cn"/>
      </w:rPr>
    </w:lvl>
    <w:lvl w:ilvl="5">
      <w:start w:val="0"/>
      <w:numFmt w:val="bullet"/>
      <w:lvlText w:val="•"/>
      <w:lvlJc w:val="left"/>
      <w:pPr>
        <w:ind w:left="1224" w:hanging="108"/>
      </w:pPr>
      <w:rPr>
        <w:rFonts w:hint="default"/>
        <w:lang w:val="zh-cn" w:eastAsia="zh-cn" w:bidi="zh-cn"/>
      </w:rPr>
    </w:lvl>
    <w:lvl w:ilvl="6">
      <w:start w:val="0"/>
      <w:numFmt w:val="bullet"/>
      <w:lvlText w:val="•"/>
      <w:lvlJc w:val="left"/>
      <w:pPr>
        <w:ind w:left="1448" w:hanging="108"/>
      </w:pPr>
      <w:rPr>
        <w:rFonts w:hint="default"/>
        <w:lang w:val="zh-cn" w:eastAsia="zh-cn" w:bidi="zh-cn"/>
      </w:rPr>
    </w:lvl>
    <w:lvl w:ilvl="7">
      <w:start w:val="0"/>
      <w:numFmt w:val="bullet"/>
      <w:lvlText w:val="•"/>
      <w:lvlJc w:val="left"/>
      <w:pPr>
        <w:ind w:left="1673" w:hanging="108"/>
      </w:pPr>
      <w:rPr>
        <w:rFonts w:hint="default"/>
        <w:lang w:val="zh-cn" w:eastAsia="zh-cn" w:bidi="zh-cn"/>
      </w:rPr>
    </w:lvl>
    <w:lvl w:ilvl="8">
      <w:start w:val="0"/>
      <w:numFmt w:val="bullet"/>
      <w:lvlText w:val="•"/>
      <w:lvlJc w:val="left"/>
      <w:pPr>
        <w:ind w:left="1898" w:hanging="108"/>
      </w:pPr>
      <w:rPr>
        <w:rFonts w:hint="default"/>
        <w:lang w:val="zh-cn" w:eastAsia="zh-cn" w:bidi="zh-cn"/>
      </w:rPr>
    </w:lvl>
  </w:abstractNum>
  <w:abstractNum w:abstractNumId="98">
    <w:multiLevelType w:val="hybridMultilevel"/>
    <w:lvl w:ilvl="0">
      <w:start w:val="0"/>
      <w:numFmt w:val="bullet"/>
      <w:lvlText w:val="○"/>
      <w:lvlJc w:val="left"/>
      <w:pPr>
        <w:ind w:left="206" w:hanging="99"/>
      </w:pPr>
      <w:rPr>
        <w:rFonts w:hint="default" w:ascii="Times New Roman" w:hAnsi="Times New Roman" w:eastAsia="Times New Roman" w:cs="Times New Roman"/>
        <w:spacing w:val="1"/>
        <w:w w:val="100"/>
        <w:sz w:val="14"/>
        <w:szCs w:val="14"/>
        <w:lang w:val="zh-cn" w:eastAsia="zh-cn" w:bidi="zh-cn"/>
      </w:rPr>
    </w:lvl>
    <w:lvl w:ilvl="1">
      <w:start w:val="0"/>
      <w:numFmt w:val="bullet"/>
      <w:lvlText w:val="•"/>
      <w:lvlJc w:val="left"/>
      <w:pPr>
        <w:ind w:left="414" w:hanging="99"/>
      </w:pPr>
      <w:rPr>
        <w:rFonts w:hint="default"/>
        <w:lang w:val="zh-cn" w:eastAsia="zh-cn" w:bidi="zh-cn"/>
      </w:rPr>
    </w:lvl>
    <w:lvl w:ilvl="2">
      <w:start w:val="0"/>
      <w:numFmt w:val="bullet"/>
      <w:lvlText w:val="•"/>
      <w:lvlJc w:val="left"/>
      <w:pPr>
        <w:ind w:left="629" w:hanging="99"/>
      </w:pPr>
      <w:rPr>
        <w:rFonts w:hint="default"/>
        <w:lang w:val="zh-cn" w:eastAsia="zh-cn" w:bidi="zh-cn"/>
      </w:rPr>
    </w:lvl>
    <w:lvl w:ilvl="3">
      <w:start w:val="0"/>
      <w:numFmt w:val="bullet"/>
      <w:lvlText w:val="•"/>
      <w:lvlJc w:val="left"/>
      <w:pPr>
        <w:ind w:left="844" w:hanging="99"/>
      </w:pPr>
      <w:rPr>
        <w:rFonts w:hint="default"/>
        <w:lang w:val="zh-cn" w:eastAsia="zh-cn" w:bidi="zh-cn"/>
      </w:rPr>
    </w:lvl>
    <w:lvl w:ilvl="4">
      <w:start w:val="0"/>
      <w:numFmt w:val="bullet"/>
      <w:lvlText w:val="•"/>
      <w:lvlJc w:val="left"/>
      <w:pPr>
        <w:ind w:left="1059" w:hanging="99"/>
      </w:pPr>
      <w:rPr>
        <w:rFonts w:hint="default"/>
        <w:lang w:val="zh-cn" w:eastAsia="zh-cn" w:bidi="zh-cn"/>
      </w:rPr>
    </w:lvl>
    <w:lvl w:ilvl="5">
      <w:start w:val="0"/>
      <w:numFmt w:val="bullet"/>
      <w:lvlText w:val="•"/>
      <w:lvlJc w:val="left"/>
      <w:pPr>
        <w:ind w:left="1274" w:hanging="99"/>
      </w:pPr>
      <w:rPr>
        <w:rFonts w:hint="default"/>
        <w:lang w:val="zh-cn" w:eastAsia="zh-cn" w:bidi="zh-cn"/>
      </w:rPr>
    </w:lvl>
    <w:lvl w:ilvl="6">
      <w:start w:val="0"/>
      <w:numFmt w:val="bullet"/>
      <w:lvlText w:val="•"/>
      <w:lvlJc w:val="left"/>
      <w:pPr>
        <w:ind w:left="1488" w:hanging="99"/>
      </w:pPr>
      <w:rPr>
        <w:rFonts w:hint="default"/>
        <w:lang w:val="zh-cn" w:eastAsia="zh-cn" w:bidi="zh-cn"/>
      </w:rPr>
    </w:lvl>
    <w:lvl w:ilvl="7">
      <w:start w:val="0"/>
      <w:numFmt w:val="bullet"/>
      <w:lvlText w:val="•"/>
      <w:lvlJc w:val="left"/>
      <w:pPr>
        <w:ind w:left="1703" w:hanging="99"/>
      </w:pPr>
      <w:rPr>
        <w:rFonts w:hint="default"/>
        <w:lang w:val="zh-cn" w:eastAsia="zh-cn" w:bidi="zh-cn"/>
      </w:rPr>
    </w:lvl>
    <w:lvl w:ilvl="8">
      <w:start w:val="0"/>
      <w:numFmt w:val="bullet"/>
      <w:lvlText w:val="•"/>
      <w:lvlJc w:val="left"/>
      <w:pPr>
        <w:ind w:left="1918" w:hanging="99"/>
      </w:pPr>
      <w:rPr>
        <w:rFonts w:hint="default"/>
        <w:lang w:val="zh-cn" w:eastAsia="zh-cn" w:bidi="zh-cn"/>
      </w:rPr>
    </w:lvl>
  </w:abstractNum>
  <w:abstractNum w:abstractNumId="9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6">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85">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8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3">
    <w:multiLevelType w:val="hybridMultilevel"/>
    <w:lvl w:ilvl="0">
      <w:start w:val="49"/>
      <w:numFmt w:val="decimal"/>
      <w:lvlText w:val="%1."/>
      <w:lvlJc w:val="left"/>
      <w:pPr>
        <w:ind w:left="179" w:hanging="317"/>
        <w:jc w:val="left"/>
      </w:pPr>
      <w:rPr>
        <w:rFonts w:hint="default" w:ascii="Times New Roman" w:hAnsi="Times New Roman" w:eastAsia="Times New Roman" w:cs="Times New Roman"/>
        <w:spacing w:val="-89"/>
        <w:w w:val="100"/>
        <w:sz w:val="18"/>
        <w:szCs w:val="18"/>
        <w:lang w:val="zh-cn" w:eastAsia="zh-cn" w:bidi="zh-cn"/>
      </w:rPr>
    </w:lvl>
    <w:lvl w:ilvl="1">
      <w:start w:val="1"/>
      <w:numFmt w:val="upperLetter"/>
      <w:lvlText w:val="%2."/>
      <w:lvlJc w:val="left"/>
      <w:pPr>
        <w:ind w:left="80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263" w:hanging="267"/>
      </w:pPr>
      <w:rPr>
        <w:rFonts w:hint="default"/>
        <w:lang w:val="zh-cn" w:eastAsia="zh-cn" w:bidi="zh-cn"/>
      </w:rPr>
    </w:lvl>
    <w:lvl w:ilvl="3">
      <w:start w:val="0"/>
      <w:numFmt w:val="bullet"/>
      <w:lvlText w:val="•"/>
      <w:lvlJc w:val="left"/>
      <w:pPr>
        <w:ind w:left="1727" w:hanging="267"/>
      </w:pPr>
      <w:rPr>
        <w:rFonts w:hint="default"/>
        <w:lang w:val="zh-cn" w:eastAsia="zh-cn" w:bidi="zh-cn"/>
      </w:rPr>
    </w:lvl>
    <w:lvl w:ilvl="4">
      <w:start w:val="0"/>
      <w:numFmt w:val="bullet"/>
      <w:lvlText w:val="•"/>
      <w:lvlJc w:val="left"/>
      <w:pPr>
        <w:ind w:left="2191" w:hanging="267"/>
      </w:pPr>
      <w:rPr>
        <w:rFonts w:hint="default"/>
        <w:lang w:val="zh-cn" w:eastAsia="zh-cn" w:bidi="zh-cn"/>
      </w:rPr>
    </w:lvl>
    <w:lvl w:ilvl="5">
      <w:start w:val="0"/>
      <w:numFmt w:val="bullet"/>
      <w:lvlText w:val="•"/>
      <w:lvlJc w:val="left"/>
      <w:pPr>
        <w:ind w:left="2655" w:hanging="267"/>
      </w:pPr>
      <w:rPr>
        <w:rFonts w:hint="default"/>
        <w:lang w:val="zh-cn" w:eastAsia="zh-cn" w:bidi="zh-cn"/>
      </w:rPr>
    </w:lvl>
    <w:lvl w:ilvl="6">
      <w:start w:val="0"/>
      <w:numFmt w:val="bullet"/>
      <w:lvlText w:val="•"/>
      <w:lvlJc w:val="left"/>
      <w:pPr>
        <w:ind w:left="3119" w:hanging="267"/>
      </w:pPr>
      <w:rPr>
        <w:rFonts w:hint="default"/>
        <w:lang w:val="zh-cn" w:eastAsia="zh-cn" w:bidi="zh-cn"/>
      </w:rPr>
    </w:lvl>
    <w:lvl w:ilvl="7">
      <w:start w:val="0"/>
      <w:numFmt w:val="bullet"/>
      <w:lvlText w:val="•"/>
      <w:lvlJc w:val="left"/>
      <w:pPr>
        <w:ind w:left="3582" w:hanging="267"/>
      </w:pPr>
      <w:rPr>
        <w:rFonts w:hint="default"/>
        <w:lang w:val="zh-cn" w:eastAsia="zh-cn" w:bidi="zh-cn"/>
      </w:rPr>
    </w:lvl>
    <w:lvl w:ilvl="8">
      <w:start w:val="0"/>
      <w:numFmt w:val="bullet"/>
      <w:lvlText w:val="•"/>
      <w:lvlJc w:val="left"/>
      <w:pPr>
        <w:ind w:left="4046" w:hanging="267"/>
      </w:pPr>
      <w:rPr>
        <w:rFonts w:hint="default"/>
        <w:lang w:val="zh-cn" w:eastAsia="zh-cn" w:bidi="zh-cn"/>
      </w:rPr>
    </w:lvl>
  </w:abstractNum>
  <w:abstractNum w:abstractNumId="8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81">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8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7">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7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0">
    <w:multiLevelType w:val="hybridMultilevel"/>
    <w:lvl w:ilvl="0">
      <w:start w:val="1"/>
      <w:numFmt w:val="upperLetter"/>
      <w:lvlText w:val="%1."/>
      <w:lvlJc w:val="left"/>
      <w:pPr>
        <w:ind w:left="760" w:hanging="221"/>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181" w:hanging="221"/>
      </w:pPr>
      <w:rPr>
        <w:rFonts w:hint="default"/>
        <w:lang w:val="zh-cn" w:eastAsia="zh-cn" w:bidi="zh-cn"/>
      </w:rPr>
    </w:lvl>
    <w:lvl w:ilvl="2">
      <w:start w:val="0"/>
      <w:numFmt w:val="bullet"/>
      <w:lvlText w:val="•"/>
      <w:lvlJc w:val="left"/>
      <w:pPr>
        <w:ind w:left="1602" w:hanging="221"/>
      </w:pPr>
      <w:rPr>
        <w:rFonts w:hint="default"/>
        <w:lang w:val="zh-cn" w:eastAsia="zh-cn" w:bidi="zh-cn"/>
      </w:rPr>
    </w:lvl>
    <w:lvl w:ilvl="3">
      <w:start w:val="0"/>
      <w:numFmt w:val="bullet"/>
      <w:lvlText w:val="•"/>
      <w:lvlJc w:val="left"/>
      <w:pPr>
        <w:ind w:left="2024" w:hanging="221"/>
      </w:pPr>
      <w:rPr>
        <w:rFonts w:hint="default"/>
        <w:lang w:val="zh-cn" w:eastAsia="zh-cn" w:bidi="zh-cn"/>
      </w:rPr>
    </w:lvl>
    <w:lvl w:ilvl="4">
      <w:start w:val="0"/>
      <w:numFmt w:val="bullet"/>
      <w:lvlText w:val="•"/>
      <w:lvlJc w:val="left"/>
      <w:pPr>
        <w:ind w:left="2445" w:hanging="221"/>
      </w:pPr>
      <w:rPr>
        <w:rFonts w:hint="default"/>
        <w:lang w:val="zh-cn" w:eastAsia="zh-cn" w:bidi="zh-cn"/>
      </w:rPr>
    </w:lvl>
    <w:lvl w:ilvl="5">
      <w:start w:val="0"/>
      <w:numFmt w:val="bullet"/>
      <w:lvlText w:val="•"/>
      <w:lvlJc w:val="left"/>
      <w:pPr>
        <w:ind w:left="2867" w:hanging="221"/>
      </w:pPr>
      <w:rPr>
        <w:rFonts w:hint="default"/>
        <w:lang w:val="zh-cn" w:eastAsia="zh-cn" w:bidi="zh-cn"/>
      </w:rPr>
    </w:lvl>
    <w:lvl w:ilvl="6">
      <w:start w:val="0"/>
      <w:numFmt w:val="bullet"/>
      <w:lvlText w:val="•"/>
      <w:lvlJc w:val="left"/>
      <w:pPr>
        <w:ind w:left="3288" w:hanging="221"/>
      </w:pPr>
      <w:rPr>
        <w:rFonts w:hint="default"/>
        <w:lang w:val="zh-cn" w:eastAsia="zh-cn" w:bidi="zh-cn"/>
      </w:rPr>
    </w:lvl>
    <w:lvl w:ilvl="7">
      <w:start w:val="0"/>
      <w:numFmt w:val="bullet"/>
      <w:lvlText w:val="•"/>
      <w:lvlJc w:val="left"/>
      <w:pPr>
        <w:ind w:left="3710" w:hanging="221"/>
      </w:pPr>
      <w:rPr>
        <w:rFonts w:hint="default"/>
        <w:lang w:val="zh-cn" w:eastAsia="zh-cn" w:bidi="zh-cn"/>
      </w:rPr>
    </w:lvl>
    <w:lvl w:ilvl="8">
      <w:start w:val="0"/>
      <w:numFmt w:val="bullet"/>
      <w:lvlText w:val="•"/>
      <w:lvlJc w:val="left"/>
      <w:pPr>
        <w:ind w:left="4131" w:hanging="221"/>
      </w:pPr>
      <w:rPr>
        <w:rFonts w:hint="default"/>
        <w:lang w:val="zh-cn" w:eastAsia="zh-cn" w:bidi="zh-cn"/>
      </w:rPr>
    </w:lvl>
  </w:abstractNum>
  <w:abstractNum w:abstractNumId="6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7">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6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2">
    <w:multiLevelType w:val="hybridMultilevel"/>
    <w:lvl w:ilvl="0">
      <w:start w:val="3"/>
      <w:numFmt w:val="upperLetter"/>
      <w:lvlText w:val="%1."/>
      <w:lvlJc w:val="left"/>
      <w:pPr>
        <w:ind w:left="796" w:hanging="257"/>
        <w:jc w:val="left"/>
      </w:pPr>
      <w:rPr>
        <w:rFonts w:hint="default" w:ascii="Times New Roman" w:hAnsi="Times New Roman" w:eastAsia="Times New Roman" w:cs="Times New Roman"/>
        <w:spacing w:val="-3"/>
        <w:w w:val="99"/>
        <w:sz w:val="18"/>
        <w:szCs w:val="18"/>
        <w:lang w:val="zh-cn" w:eastAsia="zh-cn" w:bidi="zh-cn"/>
      </w:rPr>
    </w:lvl>
    <w:lvl w:ilvl="1">
      <w:start w:val="1"/>
      <w:numFmt w:val="decimal"/>
      <w:lvlText w:val="%2."/>
      <w:lvlJc w:val="left"/>
      <w:pPr>
        <w:ind w:left="721" w:hanging="182"/>
        <w:jc w:val="left"/>
      </w:pPr>
      <w:rPr>
        <w:rFonts w:hint="default" w:ascii="Times New Roman" w:hAnsi="Times New Roman" w:eastAsia="Times New Roman" w:cs="Times New Roman"/>
        <w:spacing w:val="-1"/>
        <w:w w:val="100"/>
        <w:sz w:val="18"/>
        <w:szCs w:val="18"/>
        <w:lang w:val="zh-cn" w:eastAsia="zh-cn" w:bidi="zh-cn"/>
      </w:rPr>
    </w:lvl>
    <w:lvl w:ilvl="2">
      <w:start w:val="1"/>
      <w:numFmt w:val="upperLetter"/>
      <w:lvlText w:val="%3."/>
      <w:lvlJc w:val="left"/>
      <w:pPr>
        <w:ind w:left="179" w:hanging="267"/>
        <w:jc w:val="left"/>
      </w:pPr>
      <w:rPr>
        <w:rFonts w:hint="default" w:ascii="Times New Roman" w:hAnsi="Times New Roman" w:eastAsia="Times New Roman" w:cs="Times New Roman"/>
        <w:w w:val="99"/>
        <w:sz w:val="18"/>
        <w:szCs w:val="18"/>
        <w:lang w:val="zh-cn" w:eastAsia="zh-cn" w:bidi="zh-cn"/>
      </w:rPr>
    </w:lvl>
    <w:lvl w:ilvl="3">
      <w:start w:val="0"/>
      <w:numFmt w:val="bullet"/>
      <w:lvlText w:val="•"/>
      <w:lvlJc w:val="left"/>
      <w:pPr>
        <w:ind w:left="1321" w:hanging="267"/>
      </w:pPr>
      <w:rPr>
        <w:rFonts w:hint="default"/>
        <w:lang w:val="zh-cn" w:eastAsia="zh-cn" w:bidi="zh-cn"/>
      </w:rPr>
    </w:lvl>
    <w:lvl w:ilvl="4">
      <w:start w:val="0"/>
      <w:numFmt w:val="bullet"/>
      <w:lvlText w:val="•"/>
      <w:lvlJc w:val="left"/>
      <w:pPr>
        <w:ind w:left="1843" w:hanging="267"/>
      </w:pPr>
      <w:rPr>
        <w:rFonts w:hint="default"/>
        <w:lang w:val="zh-cn" w:eastAsia="zh-cn" w:bidi="zh-cn"/>
      </w:rPr>
    </w:lvl>
    <w:lvl w:ilvl="5">
      <w:start w:val="0"/>
      <w:numFmt w:val="bullet"/>
      <w:lvlText w:val="•"/>
      <w:lvlJc w:val="left"/>
      <w:pPr>
        <w:ind w:left="2365" w:hanging="267"/>
      </w:pPr>
      <w:rPr>
        <w:rFonts w:hint="default"/>
        <w:lang w:val="zh-cn" w:eastAsia="zh-cn" w:bidi="zh-cn"/>
      </w:rPr>
    </w:lvl>
    <w:lvl w:ilvl="6">
      <w:start w:val="0"/>
      <w:numFmt w:val="bullet"/>
      <w:lvlText w:val="•"/>
      <w:lvlJc w:val="left"/>
      <w:pPr>
        <w:ind w:left="2887" w:hanging="267"/>
      </w:pPr>
      <w:rPr>
        <w:rFonts w:hint="default"/>
        <w:lang w:val="zh-cn" w:eastAsia="zh-cn" w:bidi="zh-cn"/>
      </w:rPr>
    </w:lvl>
    <w:lvl w:ilvl="7">
      <w:start w:val="0"/>
      <w:numFmt w:val="bullet"/>
      <w:lvlText w:val="•"/>
      <w:lvlJc w:val="left"/>
      <w:pPr>
        <w:ind w:left="3409" w:hanging="267"/>
      </w:pPr>
      <w:rPr>
        <w:rFonts w:hint="default"/>
        <w:lang w:val="zh-cn" w:eastAsia="zh-cn" w:bidi="zh-cn"/>
      </w:rPr>
    </w:lvl>
    <w:lvl w:ilvl="8">
      <w:start w:val="0"/>
      <w:numFmt w:val="bullet"/>
      <w:lvlText w:val="•"/>
      <w:lvlJc w:val="left"/>
      <w:pPr>
        <w:ind w:left="3930" w:hanging="267"/>
      </w:pPr>
      <w:rPr>
        <w:rFonts w:hint="default"/>
        <w:lang w:val="zh-cn" w:eastAsia="zh-cn" w:bidi="zh-cn"/>
      </w:rPr>
    </w:lvl>
  </w:abstractNum>
  <w:abstractNum w:abstractNumId="6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9">
    <w:multiLevelType w:val="hybridMultilevel"/>
    <w:lvl w:ilvl="0">
      <w:start w:val="76"/>
      <w:numFmt w:val="decimal"/>
      <w:lvlText w:val="%1."/>
      <w:lvlJc w:val="left"/>
      <w:pPr>
        <w:ind w:left="856" w:hanging="317"/>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80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317" w:hanging="267"/>
      </w:pPr>
      <w:rPr>
        <w:rFonts w:hint="default"/>
        <w:lang w:val="zh-cn" w:eastAsia="zh-cn" w:bidi="zh-cn"/>
      </w:rPr>
    </w:lvl>
    <w:lvl w:ilvl="3">
      <w:start w:val="0"/>
      <w:numFmt w:val="bullet"/>
      <w:lvlText w:val="•"/>
      <w:lvlJc w:val="left"/>
      <w:pPr>
        <w:ind w:left="1774" w:hanging="267"/>
      </w:pPr>
      <w:rPr>
        <w:rFonts w:hint="default"/>
        <w:lang w:val="zh-cn" w:eastAsia="zh-cn" w:bidi="zh-cn"/>
      </w:rPr>
    </w:lvl>
    <w:lvl w:ilvl="4">
      <w:start w:val="0"/>
      <w:numFmt w:val="bullet"/>
      <w:lvlText w:val="•"/>
      <w:lvlJc w:val="left"/>
      <w:pPr>
        <w:ind w:left="2231" w:hanging="267"/>
      </w:pPr>
      <w:rPr>
        <w:rFonts w:hint="default"/>
        <w:lang w:val="zh-cn" w:eastAsia="zh-cn" w:bidi="zh-cn"/>
      </w:rPr>
    </w:lvl>
    <w:lvl w:ilvl="5">
      <w:start w:val="0"/>
      <w:numFmt w:val="bullet"/>
      <w:lvlText w:val="•"/>
      <w:lvlJc w:val="left"/>
      <w:pPr>
        <w:ind w:left="2688" w:hanging="267"/>
      </w:pPr>
      <w:rPr>
        <w:rFonts w:hint="default"/>
        <w:lang w:val="zh-cn" w:eastAsia="zh-cn" w:bidi="zh-cn"/>
      </w:rPr>
    </w:lvl>
    <w:lvl w:ilvl="6">
      <w:start w:val="0"/>
      <w:numFmt w:val="bullet"/>
      <w:lvlText w:val="•"/>
      <w:lvlJc w:val="left"/>
      <w:pPr>
        <w:ind w:left="3145" w:hanging="267"/>
      </w:pPr>
      <w:rPr>
        <w:rFonts w:hint="default"/>
        <w:lang w:val="zh-cn" w:eastAsia="zh-cn" w:bidi="zh-cn"/>
      </w:rPr>
    </w:lvl>
    <w:lvl w:ilvl="7">
      <w:start w:val="0"/>
      <w:numFmt w:val="bullet"/>
      <w:lvlText w:val="•"/>
      <w:lvlJc w:val="left"/>
      <w:pPr>
        <w:ind w:left="3602" w:hanging="267"/>
      </w:pPr>
      <w:rPr>
        <w:rFonts w:hint="default"/>
        <w:lang w:val="zh-cn" w:eastAsia="zh-cn" w:bidi="zh-cn"/>
      </w:rPr>
    </w:lvl>
    <w:lvl w:ilvl="8">
      <w:start w:val="0"/>
      <w:numFmt w:val="bullet"/>
      <w:lvlText w:val="•"/>
      <w:lvlJc w:val="left"/>
      <w:pPr>
        <w:ind w:left="4060" w:hanging="267"/>
      </w:pPr>
      <w:rPr>
        <w:rFonts w:hint="default"/>
        <w:lang w:val="zh-cn" w:eastAsia="zh-cn" w:bidi="zh-cn"/>
      </w:rPr>
    </w:lvl>
  </w:abstractNum>
  <w:abstractNum w:abstractNumId="58">
    <w:multiLevelType w:val="hybridMultilevel"/>
    <w:lvl w:ilvl="0">
      <w:start w:val="1"/>
      <w:numFmt w:val="decimal"/>
      <w:lvlText w:val="%1."/>
      <w:lvlJc w:val="left"/>
      <w:pPr>
        <w:ind w:left="179" w:hanging="138"/>
        <w:jc w:val="left"/>
      </w:pPr>
      <w:rPr>
        <w:rFonts w:hint="default" w:ascii="Times New Roman" w:hAnsi="Times New Roman" w:eastAsia="Times New Roman" w:cs="Times New Roman"/>
        <w:spacing w:val="0"/>
        <w:w w:val="100"/>
        <w:sz w:val="16"/>
        <w:szCs w:val="16"/>
        <w:lang w:val="zh-cn" w:eastAsia="zh-cn" w:bidi="zh-cn"/>
      </w:rPr>
    </w:lvl>
    <w:lvl w:ilvl="1">
      <w:start w:val="0"/>
      <w:numFmt w:val="bullet"/>
      <w:lvlText w:val="•"/>
      <w:lvlJc w:val="left"/>
      <w:pPr>
        <w:ind w:left="659" w:hanging="138"/>
      </w:pPr>
      <w:rPr>
        <w:rFonts w:hint="default"/>
        <w:lang w:val="zh-cn" w:eastAsia="zh-cn" w:bidi="zh-cn"/>
      </w:rPr>
    </w:lvl>
    <w:lvl w:ilvl="2">
      <w:start w:val="0"/>
      <w:numFmt w:val="bullet"/>
      <w:lvlText w:val="•"/>
      <w:lvlJc w:val="left"/>
      <w:pPr>
        <w:ind w:left="1138" w:hanging="138"/>
      </w:pPr>
      <w:rPr>
        <w:rFonts w:hint="default"/>
        <w:lang w:val="zh-cn" w:eastAsia="zh-cn" w:bidi="zh-cn"/>
      </w:rPr>
    </w:lvl>
    <w:lvl w:ilvl="3">
      <w:start w:val="0"/>
      <w:numFmt w:val="bullet"/>
      <w:lvlText w:val="•"/>
      <w:lvlJc w:val="left"/>
      <w:pPr>
        <w:ind w:left="1618" w:hanging="138"/>
      </w:pPr>
      <w:rPr>
        <w:rFonts w:hint="default"/>
        <w:lang w:val="zh-cn" w:eastAsia="zh-cn" w:bidi="zh-cn"/>
      </w:rPr>
    </w:lvl>
    <w:lvl w:ilvl="4">
      <w:start w:val="0"/>
      <w:numFmt w:val="bullet"/>
      <w:lvlText w:val="•"/>
      <w:lvlJc w:val="left"/>
      <w:pPr>
        <w:ind w:left="2097" w:hanging="138"/>
      </w:pPr>
      <w:rPr>
        <w:rFonts w:hint="default"/>
        <w:lang w:val="zh-cn" w:eastAsia="zh-cn" w:bidi="zh-cn"/>
      </w:rPr>
    </w:lvl>
    <w:lvl w:ilvl="5">
      <w:start w:val="0"/>
      <w:numFmt w:val="bullet"/>
      <w:lvlText w:val="•"/>
      <w:lvlJc w:val="left"/>
      <w:pPr>
        <w:ind w:left="2577" w:hanging="138"/>
      </w:pPr>
      <w:rPr>
        <w:rFonts w:hint="default"/>
        <w:lang w:val="zh-cn" w:eastAsia="zh-cn" w:bidi="zh-cn"/>
      </w:rPr>
    </w:lvl>
    <w:lvl w:ilvl="6">
      <w:start w:val="0"/>
      <w:numFmt w:val="bullet"/>
      <w:lvlText w:val="•"/>
      <w:lvlJc w:val="left"/>
      <w:pPr>
        <w:ind w:left="3056" w:hanging="138"/>
      </w:pPr>
      <w:rPr>
        <w:rFonts w:hint="default"/>
        <w:lang w:val="zh-cn" w:eastAsia="zh-cn" w:bidi="zh-cn"/>
      </w:rPr>
    </w:lvl>
    <w:lvl w:ilvl="7">
      <w:start w:val="0"/>
      <w:numFmt w:val="bullet"/>
      <w:lvlText w:val="•"/>
      <w:lvlJc w:val="left"/>
      <w:pPr>
        <w:ind w:left="3536" w:hanging="138"/>
      </w:pPr>
      <w:rPr>
        <w:rFonts w:hint="default"/>
        <w:lang w:val="zh-cn" w:eastAsia="zh-cn" w:bidi="zh-cn"/>
      </w:rPr>
    </w:lvl>
    <w:lvl w:ilvl="8">
      <w:start w:val="0"/>
      <w:numFmt w:val="bullet"/>
      <w:lvlText w:val="•"/>
      <w:lvlJc w:val="left"/>
      <w:pPr>
        <w:ind w:left="4015" w:hanging="138"/>
      </w:pPr>
      <w:rPr>
        <w:rFonts w:hint="default"/>
        <w:lang w:val="zh-cn" w:eastAsia="zh-cn" w:bidi="zh-cn"/>
      </w:rPr>
    </w:lvl>
  </w:abstractNum>
  <w:abstractNum w:abstractNumId="5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5">
    <w:multiLevelType w:val="hybridMultilevel"/>
    <w:lvl w:ilvl="0">
      <w:start w:val="17"/>
      <w:numFmt w:val="decimal"/>
      <w:lvlText w:val="%1"/>
      <w:lvlJc w:val="left"/>
      <w:pPr>
        <w:ind w:left="407" w:hanging="228"/>
        <w:jc w:val="left"/>
      </w:pPr>
      <w:rPr>
        <w:rFonts w:hint="default" w:ascii="Times New Roman" w:hAnsi="Times New Roman" w:eastAsia="Times New Roman" w:cs="Times New Roman"/>
        <w:spacing w:val="0"/>
        <w:w w:val="100"/>
        <w:sz w:val="18"/>
        <w:szCs w:val="18"/>
        <w:lang w:val="zh-cn" w:eastAsia="zh-cn" w:bidi="zh-cn"/>
      </w:rPr>
    </w:lvl>
    <w:lvl w:ilvl="1">
      <w:start w:val="0"/>
      <w:numFmt w:val="bullet"/>
      <w:lvlText w:val="•"/>
      <w:lvlJc w:val="left"/>
      <w:pPr>
        <w:ind w:left="857" w:hanging="228"/>
      </w:pPr>
      <w:rPr>
        <w:rFonts w:hint="default"/>
        <w:lang w:val="zh-cn" w:eastAsia="zh-cn" w:bidi="zh-cn"/>
      </w:rPr>
    </w:lvl>
    <w:lvl w:ilvl="2">
      <w:start w:val="0"/>
      <w:numFmt w:val="bullet"/>
      <w:lvlText w:val="•"/>
      <w:lvlJc w:val="left"/>
      <w:pPr>
        <w:ind w:left="1314" w:hanging="228"/>
      </w:pPr>
      <w:rPr>
        <w:rFonts w:hint="default"/>
        <w:lang w:val="zh-cn" w:eastAsia="zh-cn" w:bidi="zh-cn"/>
      </w:rPr>
    </w:lvl>
    <w:lvl w:ilvl="3">
      <w:start w:val="0"/>
      <w:numFmt w:val="bullet"/>
      <w:lvlText w:val="•"/>
      <w:lvlJc w:val="left"/>
      <w:pPr>
        <w:ind w:left="1772" w:hanging="228"/>
      </w:pPr>
      <w:rPr>
        <w:rFonts w:hint="default"/>
        <w:lang w:val="zh-cn" w:eastAsia="zh-cn" w:bidi="zh-cn"/>
      </w:rPr>
    </w:lvl>
    <w:lvl w:ilvl="4">
      <w:start w:val="0"/>
      <w:numFmt w:val="bullet"/>
      <w:lvlText w:val="•"/>
      <w:lvlJc w:val="left"/>
      <w:pPr>
        <w:ind w:left="2229" w:hanging="228"/>
      </w:pPr>
      <w:rPr>
        <w:rFonts w:hint="default"/>
        <w:lang w:val="zh-cn" w:eastAsia="zh-cn" w:bidi="zh-cn"/>
      </w:rPr>
    </w:lvl>
    <w:lvl w:ilvl="5">
      <w:start w:val="0"/>
      <w:numFmt w:val="bullet"/>
      <w:lvlText w:val="•"/>
      <w:lvlJc w:val="left"/>
      <w:pPr>
        <w:ind w:left="2687" w:hanging="228"/>
      </w:pPr>
      <w:rPr>
        <w:rFonts w:hint="default"/>
        <w:lang w:val="zh-cn" w:eastAsia="zh-cn" w:bidi="zh-cn"/>
      </w:rPr>
    </w:lvl>
    <w:lvl w:ilvl="6">
      <w:start w:val="0"/>
      <w:numFmt w:val="bullet"/>
      <w:lvlText w:val="•"/>
      <w:lvlJc w:val="left"/>
      <w:pPr>
        <w:ind w:left="3144" w:hanging="228"/>
      </w:pPr>
      <w:rPr>
        <w:rFonts w:hint="default"/>
        <w:lang w:val="zh-cn" w:eastAsia="zh-cn" w:bidi="zh-cn"/>
      </w:rPr>
    </w:lvl>
    <w:lvl w:ilvl="7">
      <w:start w:val="0"/>
      <w:numFmt w:val="bullet"/>
      <w:lvlText w:val="•"/>
      <w:lvlJc w:val="left"/>
      <w:pPr>
        <w:ind w:left="3602" w:hanging="228"/>
      </w:pPr>
      <w:rPr>
        <w:rFonts w:hint="default"/>
        <w:lang w:val="zh-cn" w:eastAsia="zh-cn" w:bidi="zh-cn"/>
      </w:rPr>
    </w:lvl>
    <w:lvl w:ilvl="8">
      <w:start w:val="0"/>
      <w:numFmt w:val="bullet"/>
      <w:lvlText w:val="•"/>
      <w:lvlJc w:val="left"/>
      <w:pPr>
        <w:ind w:left="4059" w:hanging="228"/>
      </w:pPr>
      <w:rPr>
        <w:rFonts w:hint="default"/>
        <w:lang w:val="zh-cn" w:eastAsia="zh-cn" w:bidi="zh-cn"/>
      </w:rPr>
    </w:lvl>
  </w:abstractNum>
  <w:abstractNum w:abstractNumId="5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0">
    <w:multiLevelType w:val="hybridMultilevel"/>
    <w:lvl w:ilvl="0">
      <w:start w:val="1"/>
      <w:numFmt w:val="upperLetter"/>
      <w:lvlText w:val="%1."/>
      <w:lvlJc w:val="left"/>
      <w:pPr>
        <w:ind w:left="760" w:hanging="221"/>
        <w:jc w:val="left"/>
      </w:pPr>
      <w:rPr>
        <w:rFonts w:hint="default" w:ascii="Times New Roman" w:hAnsi="Times New Roman" w:eastAsia="Times New Roman" w:cs="Times New Roman"/>
        <w:spacing w:val="-1"/>
        <w:w w:val="100"/>
        <w:sz w:val="18"/>
        <w:szCs w:val="18"/>
        <w:lang w:val="zh-cn" w:eastAsia="zh-cn" w:bidi="zh-cn"/>
      </w:rPr>
    </w:lvl>
    <w:lvl w:ilvl="1">
      <w:start w:val="0"/>
      <w:numFmt w:val="bullet"/>
      <w:lvlText w:val="•"/>
      <w:lvlJc w:val="left"/>
      <w:pPr>
        <w:ind w:left="1181" w:hanging="221"/>
      </w:pPr>
      <w:rPr>
        <w:rFonts w:hint="default"/>
        <w:lang w:val="zh-cn" w:eastAsia="zh-cn" w:bidi="zh-cn"/>
      </w:rPr>
    </w:lvl>
    <w:lvl w:ilvl="2">
      <w:start w:val="0"/>
      <w:numFmt w:val="bullet"/>
      <w:lvlText w:val="•"/>
      <w:lvlJc w:val="left"/>
      <w:pPr>
        <w:ind w:left="1602" w:hanging="221"/>
      </w:pPr>
      <w:rPr>
        <w:rFonts w:hint="default"/>
        <w:lang w:val="zh-cn" w:eastAsia="zh-cn" w:bidi="zh-cn"/>
      </w:rPr>
    </w:lvl>
    <w:lvl w:ilvl="3">
      <w:start w:val="0"/>
      <w:numFmt w:val="bullet"/>
      <w:lvlText w:val="•"/>
      <w:lvlJc w:val="left"/>
      <w:pPr>
        <w:ind w:left="2024" w:hanging="221"/>
      </w:pPr>
      <w:rPr>
        <w:rFonts w:hint="default"/>
        <w:lang w:val="zh-cn" w:eastAsia="zh-cn" w:bidi="zh-cn"/>
      </w:rPr>
    </w:lvl>
    <w:lvl w:ilvl="4">
      <w:start w:val="0"/>
      <w:numFmt w:val="bullet"/>
      <w:lvlText w:val="•"/>
      <w:lvlJc w:val="left"/>
      <w:pPr>
        <w:ind w:left="2445" w:hanging="221"/>
      </w:pPr>
      <w:rPr>
        <w:rFonts w:hint="default"/>
        <w:lang w:val="zh-cn" w:eastAsia="zh-cn" w:bidi="zh-cn"/>
      </w:rPr>
    </w:lvl>
    <w:lvl w:ilvl="5">
      <w:start w:val="0"/>
      <w:numFmt w:val="bullet"/>
      <w:lvlText w:val="•"/>
      <w:lvlJc w:val="left"/>
      <w:pPr>
        <w:ind w:left="2867" w:hanging="221"/>
      </w:pPr>
      <w:rPr>
        <w:rFonts w:hint="default"/>
        <w:lang w:val="zh-cn" w:eastAsia="zh-cn" w:bidi="zh-cn"/>
      </w:rPr>
    </w:lvl>
    <w:lvl w:ilvl="6">
      <w:start w:val="0"/>
      <w:numFmt w:val="bullet"/>
      <w:lvlText w:val="•"/>
      <w:lvlJc w:val="left"/>
      <w:pPr>
        <w:ind w:left="3288" w:hanging="221"/>
      </w:pPr>
      <w:rPr>
        <w:rFonts w:hint="default"/>
        <w:lang w:val="zh-cn" w:eastAsia="zh-cn" w:bidi="zh-cn"/>
      </w:rPr>
    </w:lvl>
    <w:lvl w:ilvl="7">
      <w:start w:val="0"/>
      <w:numFmt w:val="bullet"/>
      <w:lvlText w:val="•"/>
      <w:lvlJc w:val="left"/>
      <w:pPr>
        <w:ind w:left="3710" w:hanging="221"/>
      </w:pPr>
      <w:rPr>
        <w:rFonts w:hint="default"/>
        <w:lang w:val="zh-cn" w:eastAsia="zh-cn" w:bidi="zh-cn"/>
      </w:rPr>
    </w:lvl>
    <w:lvl w:ilvl="8">
      <w:start w:val="0"/>
      <w:numFmt w:val="bullet"/>
      <w:lvlText w:val="•"/>
      <w:lvlJc w:val="left"/>
      <w:pPr>
        <w:ind w:left="4131" w:hanging="221"/>
      </w:pPr>
      <w:rPr>
        <w:rFonts w:hint="default"/>
        <w:lang w:val="zh-cn" w:eastAsia="zh-cn" w:bidi="zh-cn"/>
      </w:rPr>
    </w:lvl>
  </w:abstractNum>
  <w:abstractNum w:abstractNumId="4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8">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4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6">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4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1">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4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3">
    <w:multiLevelType w:val="hybridMultilevel"/>
    <w:lvl w:ilvl="0">
      <w:start w:val="1"/>
      <w:numFmt w:val="decimal"/>
      <w:lvlText w:val="%1."/>
      <w:lvlJc w:val="left"/>
      <w:pPr>
        <w:ind w:left="179" w:hanging="231"/>
        <w:jc w:val="left"/>
      </w:pPr>
      <w:rPr>
        <w:rFonts w:hint="default" w:ascii="Times New Roman" w:hAnsi="Times New Roman" w:eastAsia="Times New Roman" w:cs="Times New Roman"/>
        <w:spacing w:val="-92"/>
        <w:w w:val="100"/>
        <w:sz w:val="18"/>
        <w:szCs w:val="18"/>
        <w:lang w:val="zh-cn" w:eastAsia="zh-cn" w:bidi="zh-cn"/>
      </w:rPr>
    </w:lvl>
    <w:lvl w:ilvl="1">
      <w:start w:val="1"/>
      <w:numFmt w:val="upperLetter"/>
      <w:lvlText w:val="%2."/>
      <w:lvlJc w:val="left"/>
      <w:pPr>
        <w:ind w:left="80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263" w:hanging="267"/>
      </w:pPr>
      <w:rPr>
        <w:rFonts w:hint="default"/>
        <w:lang w:val="zh-cn" w:eastAsia="zh-cn" w:bidi="zh-cn"/>
      </w:rPr>
    </w:lvl>
    <w:lvl w:ilvl="3">
      <w:start w:val="0"/>
      <w:numFmt w:val="bullet"/>
      <w:lvlText w:val="•"/>
      <w:lvlJc w:val="left"/>
      <w:pPr>
        <w:ind w:left="1727" w:hanging="267"/>
      </w:pPr>
      <w:rPr>
        <w:rFonts w:hint="default"/>
        <w:lang w:val="zh-cn" w:eastAsia="zh-cn" w:bidi="zh-cn"/>
      </w:rPr>
    </w:lvl>
    <w:lvl w:ilvl="4">
      <w:start w:val="0"/>
      <w:numFmt w:val="bullet"/>
      <w:lvlText w:val="•"/>
      <w:lvlJc w:val="left"/>
      <w:pPr>
        <w:ind w:left="2191" w:hanging="267"/>
      </w:pPr>
      <w:rPr>
        <w:rFonts w:hint="default"/>
        <w:lang w:val="zh-cn" w:eastAsia="zh-cn" w:bidi="zh-cn"/>
      </w:rPr>
    </w:lvl>
    <w:lvl w:ilvl="5">
      <w:start w:val="0"/>
      <w:numFmt w:val="bullet"/>
      <w:lvlText w:val="•"/>
      <w:lvlJc w:val="left"/>
      <w:pPr>
        <w:ind w:left="2655" w:hanging="267"/>
      </w:pPr>
      <w:rPr>
        <w:rFonts w:hint="default"/>
        <w:lang w:val="zh-cn" w:eastAsia="zh-cn" w:bidi="zh-cn"/>
      </w:rPr>
    </w:lvl>
    <w:lvl w:ilvl="6">
      <w:start w:val="0"/>
      <w:numFmt w:val="bullet"/>
      <w:lvlText w:val="•"/>
      <w:lvlJc w:val="left"/>
      <w:pPr>
        <w:ind w:left="3119" w:hanging="267"/>
      </w:pPr>
      <w:rPr>
        <w:rFonts w:hint="default"/>
        <w:lang w:val="zh-cn" w:eastAsia="zh-cn" w:bidi="zh-cn"/>
      </w:rPr>
    </w:lvl>
    <w:lvl w:ilvl="7">
      <w:start w:val="0"/>
      <w:numFmt w:val="bullet"/>
      <w:lvlText w:val="•"/>
      <w:lvlJc w:val="left"/>
      <w:pPr>
        <w:ind w:left="3582" w:hanging="267"/>
      </w:pPr>
      <w:rPr>
        <w:rFonts w:hint="default"/>
        <w:lang w:val="zh-cn" w:eastAsia="zh-cn" w:bidi="zh-cn"/>
      </w:rPr>
    </w:lvl>
    <w:lvl w:ilvl="8">
      <w:start w:val="0"/>
      <w:numFmt w:val="bullet"/>
      <w:lvlText w:val="•"/>
      <w:lvlJc w:val="left"/>
      <w:pPr>
        <w:ind w:left="4046" w:hanging="267"/>
      </w:pPr>
      <w:rPr>
        <w:rFonts w:hint="default"/>
        <w:lang w:val="zh-cn" w:eastAsia="zh-cn" w:bidi="zh-cn"/>
      </w:rPr>
    </w:lvl>
  </w:abstractNum>
  <w:abstractNum w:abstractNumId="3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9">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7">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1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0">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9">
    <w:multiLevelType w:val="hybridMultilevel"/>
    <w:lvl w:ilvl="0">
      <w:start w:val="1"/>
      <w:numFmt w:val="upperLetter"/>
      <w:lvlText w:val="%1."/>
      <w:lvlJc w:val="left"/>
      <w:pPr>
        <w:ind w:left="179"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659" w:hanging="267"/>
      </w:pPr>
      <w:rPr>
        <w:rFonts w:hint="default"/>
        <w:lang w:val="zh-cn" w:eastAsia="zh-cn" w:bidi="zh-cn"/>
      </w:rPr>
    </w:lvl>
    <w:lvl w:ilvl="2">
      <w:start w:val="0"/>
      <w:numFmt w:val="bullet"/>
      <w:lvlText w:val="•"/>
      <w:lvlJc w:val="left"/>
      <w:pPr>
        <w:ind w:left="1138" w:hanging="267"/>
      </w:pPr>
      <w:rPr>
        <w:rFonts w:hint="default"/>
        <w:lang w:val="zh-cn" w:eastAsia="zh-cn" w:bidi="zh-cn"/>
      </w:rPr>
    </w:lvl>
    <w:lvl w:ilvl="3">
      <w:start w:val="0"/>
      <w:numFmt w:val="bullet"/>
      <w:lvlText w:val="•"/>
      <w:lvlJc w:val="left"/>
      <w:pPr>
        <w:ind w:left="1618" w:hanging="267"/>
      </w:pPr>
      <w:rPr>
        <w:rFonts w:hint="default"/>
        <w:lang w:val="zh-cn" w:eastAsia="zh-cn" w:bidi="zh-cn"/>
      </w:rPr>
    </w:lvl>
    <w:lvl w:ilvl="4">
      <w:start w:val="0"/>
      <w:numFmt w:val="bullet"/>
      <w:lvlText w:val="•"/>
      <w:lvlJc w:val="left"/>
      <w:pPr>
        <w:ind w:left="2097" w:hanging="267"/>
      </w:pPr>
      <w:rPr>
        <w:rFonts w:hint="default"/>
        <w:lang w:val="zh-cn" w:eastAsia="zh-cn" w:bidi="zh-cn"/>
      </w:rPr>
    </w:lvl>
    <w:lvl w:ilvl="5">
      <w:start w:val="0"/>
      <w:numFmt w:val="bullet"/>
      <w:lvlText w:val="•"/>
      <w:lvlJc w:val="left"/>
      <w:pPr>
        <w:ind w:left="2577" w:hanging="267"/>
      </w:pPr>
      <w:rPr>
        <w:rFonts w:hint="default"/>
        <w:lang w:val="zh-cn" w:eastAsia="zh-cn" w:bidi="zh-cn"/>
      </w:rPr>
    </w:lvl>
    <w:lvl w:ilvl="6">
      <w:start w:val="0"/>
      <w:numFmt w:val="bullet"/>
      <w:lvlText w:val="•"/>
      <w:lvlJc w:val="left"/>
      <w:pPr>
        <w:ind w:left="3056" w:hanging="267"/>
      </w:pPr>
      <w:rPr>
        <w:rFonts w:hint="default"/>
        <w:lang w:val="zh-cn" w:eastAsia="zh-cn" w:bidi="zh-cn"/>
      </w:rPr>
    </w:lvl>
    <w:lvl w:ilvl="7">
      <w:start w:val="0"/>
      <w:numFmt w:val="bullet"/>
      <w:lvlText w:val="•"/>
      <w:lvlJc w:val="left"/>
      <w:pPr>
        <w:ind w:left="3536" w:hanging="267"/>
      </w:pPr>
      <w:rPr>
        <w:rFonts w:hint="default"/>
        <w:lang w:val="zh-cn" w:eastAsia="zh-cn" w:bidi="zh-cn"/>
      </w:rPr>
    </w:lvl>
    <w:lvl w:ilvl="8">
      <w:start w:val="0"/>
      <w:numFmt w:val="bullet"/>
      <w:lvlText w:val="•"/>
      <w:lvlJc w:val="left"/>
      <w:pPr>
        <w:ind w:left="4015" w:hanging="267"/>
      </w:pPr>
      <w:rPr>
        <w:rFonts w:hint="default"/>
        <w:lang w:val="zh-cn" w:eastAsia="zh-cn" w:bidi="zh-cn"/>
      </w:rPr>
    </w:lvl>
  </w:abstractNum>
  <w:abstractNum w:abstractNumId="8">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7">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spacing w:val="-3"/>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6">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5">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4">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3">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2">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1">
    <w:multiLevelType w:val="hybridMultilevel"/>
    <w:lvl w:ilvl="0">
      <w:start w:val="1"/>
      <w:numFmt w:val="upperLetter"/>
      <w:lvlText w:val="%1."/>
      <w:lvlJc w:val="left"/>
      <w:pPr>
        <w:ind w:left="806" w:hanging="267"/>
        <w:jc w:val="left"/>
      </w:pPr>
      <w:rPr>
        <w:rFonts w:hint="default" w:ascii="Times New Roman" w:hAnsi="Times New Roman" w:eastAsia="Times New Roman" w:cs="Times New Roman"/>
        <w:w w:val="99"/>
        <w:sz w:val="18"/>
        <w:szCs w:val="18"/>
        <w:lang w:val="zh-cn" w:eastAsia="zh-cn" w:bidi="zh-cn"/>
      </w:rPr>
    </w:lvl>
    <w:lvl w:ilvl="1">
      <w:start w:val="0"/>
      <w:numFmt w:val="bullet"/>
      <w:lvlText w:val="•"/>
      <w:lvlJc w:val="left"/>
      <w:pPr>
        <w:ind w:left="1217" w:hanging="267"/>
      </w:pPr>
      <w:rPr>
        <w:rFonts w:hint="default"/>
        <w:lang w:val="zh-cn" w:eastAsia="zh-cn" w:bidi="zh-cn"/>
      </w:rPr>
    </w:lvl>
    <w:lvl w:ilvl="2">
      <w:start w:val="0"/>
      <w:numFmt w:val="bullet"/>
      <w:lvlText w:val="•"/>
      <w:lvlJc w:val="left"/>
      <w:pPr>
        <w:ind w:left="1634" w:hanging="267"/>
      </w:pPr>
      <w:rPr>
        <w:rFonts w:hint="default"/>
        <w:lang w:val="zh-cn" w:eastAsia="zh-cn" w:bidi="zh-cn"/>
      </w:rPr>
    </w:lvl>
    <w:lvl w:ilvl="3">
      <w:start w:val="0"/>
      <w:numFmt w:val="bullet"/>
      <w:lvlText w:val="•"/>
      <w:lvlJc w:val="left"/>
      <w:pPr>
        <w:ind w:left="2052" w:hanging="267"/>
      </w:pPr>
      <w:rPr>
        <w:rFonts w:hint="default"/>
        <w:lang w:val="zh-cn" w:eastAsia="zh-cn" w:bidi="zh-cn"/>
      </w:rPr>
    </w:lvl>
    <w:lvl w:ilvl="4">
      <w:start w:val="0"/>
      <w:numFmt w:val="bullet"/>
      <w:lvlText w:val="•"/>
      <w:lvlJc w:val="left"/>
      <w:pPr>
        <w:ind w:left="2469" w:hanging="267"/>
      </w:pPr>
      <w:rPr>
        <w:rFonts w:hint="default"/>
        <w:lang w:val="zh-cn" w:eastAsia="zh-cn" w:bidi="zh-cn"/>
      </w:rPr>
    </w:lvl>
    <w:lvl w:ilvl="5">
      <w:start w:val="0"/>
      <w:numFmt w:val="bullet"/>
      <w:lvlText w:val="•"/>
      <w:lvlJc w:val="left"/>
      <w:pPr>
        <w:ind w:left="2887" w:hanging="267"/>
      </w:pPr>
      <w:rPr>
        <w:rFonts w:hint="default"/>
        <w:lang w:val="zh-cn" w:eastAsia="zh-cn" w:bidi="zh-cn"/>
      </w:rPr>
    </w:lvl>
    <w:lvl w:ilvl="6">
      <w:start w:val="0"/>
      <w:numFmt w:val="bullet"/>
      <w:lvlText w:val="•"/>
      <w:lvlJc w:val="left"/>
      <w:pPr>
        <w:ind w:left="3304" w:hanging="267"/>
      </w:pPr>
      <w:rPr>
        <w:rFonts w:hint="default"/>
        <w:lang w:val="zh-cn" w:eastAsia="zh-cn" w:bidi="zh-cn"/>
      </w:rPr>
    </w:lvl>
    <w:lvl w:ilvl="7">
      <w:start w:val="0"/>
      <w:numFmt w:val="bullet"/>
      <w:lvlText w:val="•"/>
      <w:lvlJc w:val="left"/>
      <w:pPr>
        <w:ind w:left="3722" w:hanging="267"/>
      </w:pPr>
      <w:rPr>
        <w:rFonts w:hint="default"/>
        <w:lang w:val="zh-cn" w:eastAsia="zh-cn" w:bidi="zh-cn"/>
      </w:rPr>
    </w:lvl>
    <w:lvl w:ilvl="8">
      <w:start w:val="0"/>
      <w:numFmt w:val="bullet"/>
      <w:lvlText w:val="•"/>
      <w:lvlJc w:val="left"/>
      <w:pPr>
        <w:ind w:left="4139" w:hanging="267"/>
      </w:pPr>
      <w:rPr>
        <w:rFonts w:hint="default"/>
        <w:lang w:val="zh-cn" w:eastAsia="zh-cn" w:bidi="zh-cn"/>
      </w:rPr>
    </w:lvl>
  </w:abstractNum>
  <w:abstractNum w:abstractNumId="0">
    <w:multiLevelType w:val="hybridMultilevel"/>
    <w:lvl w:ilvl="0">
      <w:start w:val="1"/>
      <w:numFmt w:val="decimal"/>
      <w:lvlText w:val="%1."/>
      <w:lvlJc w:val="left"/>
      <w:pPr>
        <w:ind w:left="179" w:hanging="228"/>
        <w:jc w:val="left"/>
      </w:pPr>
      <w:rPr>
        <w:rFonts w:hint="default" w:ascii="Times New Roman" w:hAnsi="Times New Roman" w:eastAsia="Times New Roman" w:cs="Times New Roman"/>
        <w:spacing w:val="-41"/>
        <w:w w:val="100"/>
        <w:sz w:val="18"/>
        <w:szCs w:val="18"/>
        <w:lang w:val="zh-cn" w:eastAsia="zh-cn" w:bidi="zh-cn"/>
      </w:rPr>
    </w:lvl>
    <w:lvl w:ilvl="1">
      <w:start w:val="1"/>
      <w:numFmt w:val="upperLetter"/>
      <w:lvlText w:val="%2."/>
      <w:lvlJc w:val="left"/>
      <w:pPr>
        <w:ind w:left="806" w:hanging="267"/>
        <w:jc w:val="left"/>
      </w:pPr>
      <w:rPr>
        <w:rFonts w:hint="default" w:ascii="Times New Roman" w:hAnsi="Times New Roman" w:eastAsia="Times New Roman" w:cs="Times New Roman"/>
        <w:w w:val="99"/>
        <w:sz w:val="18"/>
        <w:szCs w:val="18"/>
        <w:lang w:val="zh-cn" w:eastAsia="zh-cn" w:bidi="zh-cn"/>
      </w:rPr>
    </w:lvl>
    <w:lvl w:ilvl="2">
      <w:start w:val="0"/>
      <w:numFmt w:val="bullet"/>
      <w:lvlText w:val="•"/>
      <w:lvlJc w:val="left"/>
      <w:pPr>
        <w:ind w:left="1263" w:hanging="267"/>
      </w:pPr>
      <w:rPr>
        <w:rFonts w:hint="default"/>
        <w:lang w:val="zh-cn" w:eastAsia="zh-cn" w:bidi="zh-cn"/>
      </w:rPr>
    </w:lvl>
    <w:lvl w:ilvl="3">
      <w:start w:val="0"/>
      <w:numFmt w:val="bullet"/>
      <w:lvlText w:val="•"/>
      <w:lvlJc w:val="left"/>
      <w:pPr>
        <w:ind w:left="1727" w:hanging="267"/>
      </w:pPr>
      <w:rPr>
        <w:rFonts w:hint="default"/>
        <w:lang w:val="zh-cn" w:eastAsia="zh-cn" w:bidi="zh-cn"/>
      </w:rPr>
    </w:lvl>
    <w:lvl w:ilvl="4">
      <w:start w:val="0"/>
      <w:numFmt w:val="bullet"/>
      <w:lvlText w:val="•"/>
      <w:lvlJc w:val="left"/>
      <w:pPr>
        <w:ind w:left="2191" w:hanging="267"/>
      </w:pPr>
      <w:rPr>
        <w:rFonts w:hint="default"/>
        <w:lang w:val="zh-cn" w:eastAsia="zh-cn" w:bidi="zh-cn"/>
      </w:rPr>
    </w:lvl>
    <w:lvl w:ilvl="5">
      <w:start w:val="0"/>
      <w:numFmt w:val="bullet"/>
      <w:lvlText w:val="•"/>
      <w:lvlJc w:val="left"/>
      <w:pPr>
        <w:ind w:left="2655" w:hanging="267"/>
      </w:pPr>
      <w:rPr>
        <w:rFonts w:hint="default"/>
        <w:lang w:val="zh-cn" w:eastAsia="zh-cn" w:bidi="zh-cn"/>
      </w:rPr>
    </w:lvl>
    <w:lvl w:ilvl="6">
      <w:start w:val="0"/>
      <w:numFmt w:val="bullet"/>
      <w:lvlText w:val="•"/>
      <w:lvlJc w:val="left"/>
      <w:pPr>
        <w:ind w:left="3119" w:hanging="267"/>
      </w:pPr>
      <w:rPr>
        <w:rFonts w:hint="default"/>
        <w:lang w:val="zh-cn" w:eastAsia="zh-cn" w:bidi="zh-cn"/>
      </w:rPr>
    </w:lvl>
    <w:lvl w:ilvl="7">
      <w:start w:val="0"/>
      <w:numFmt w:val="bullet"/>
      <w:lvlText w:val="•"/>
      <w:lvlJc w:val="left"/>
      <w:pPr>
        <w:ind w:left="3582" w:hanging="267"/>
      </w:pPr>
      <w:rPr>
        <w:rFonts w:hint="default"/>
        <w:lang w:val="zh-cn" w:eastAsia="zh-cn" w:bidi="zh-cn"/>
      </w:rPr>
    </w:lvl>
    <w:lvl w:ilvl="8">
      <w:start w:val="0"/>
      <w:numFmt w:val="bullet"/>
      <w:lvlText w:val="•"/>
      <w:lvlJc w:val="left"/>
      <w:pPr>
        <w:ind w:left="4046" w:hanging="267"/>
      </w:pPr>
      <w:rPr>
        <w:rFonts w:hint="default"/>
        <w:lang w:val="zh-cn" w:eastAsia="zh-cn" w:bidi="zh-cn"/>
      </w:rPr>
    </w:lvl>
  </w:abstractNum>
  <w:num w:numId="107">
    <w:abstractNumId w:val="106"/>
  </w:num>
  <w:num w:numId="106">
    <w:abstractNumId w:val="105"/>
  </w:num>
  <w:num w:numId="105">
    <w:abstractNumId w:val="104"/>
  </w:num>
  <w:num w:numId="104">
    <w:abstractNumId w:val="103"/>
  </w:num>
  <w:num w:numId="103">
    <w:abstractNumId w:val="102"/>
  </w:num>
  <w:num w:numId="102">
    <w:abstractNumId w:val="101"/>
  </w:num>
  <w:num w:numId="101">
    <w:abstractNumId w:val="100"/>
  </w:num>
  <w:num w:numId="100">
    <w:abstractNumId w:val="99"/>
  </w:num>
  <w:num w:numId="99">
    <w:abstractNumId w:val="98"/>
  </w:num>
  <w:num w:numId="98">
    <w:abstractNumId w:val="97"/>
  </w:num>
  <w:num w:numId="97">
    <w:abstractNumId w:val="96"/>
  </w:num>
  <w:num w:numId="96">
    <w:abstractNumId w:val="95"/>
  </w:num>
  <w:num w:numId="95">
    <w:abstractNumId w:val="94"/>
  </w:num>
  <w:num w:numId="94">
    <w:abstractNumId w:val="93"/>
  </w:num>
  <w:num w:numId="93">
    <w:abstractNumId w:val="92"/>
  </w:num>
  <w:num w:numId="92">
    <w:abstractNumId w:val="91"/>
  </w:num>
  <w:num w:numId="91">
    <w:abstractNumId w:val="90"/>
  </w:num>
  <w:num w:numId="90">
    <w:abstractNumId w:val="89"/>
  </w:num>
  <w:num w:numId="89">
    <w:abstractNumId w:val="88"/>
  </w:num>
  <w:num w:numId="88">
    <w:abstractNumId w:val="87"/>
  </w:num>
  <w:num w:numId="87">
    <w:abstractNumId w:val="86"/>
  </w:num>
  <w:num w:numId="86">
    <w:abstractNumId w:val="85"/>
  </w:num>
  <w:num w:numId="85">
    <w:abstractNumId w:val="84"/>
  </w:num>
  <w:num w:numId="84">
    <w:abstractNumId w:val="83"/>
  </w:num>
  <w:num w:numId="83">
    <w:abstractNumId w:val="82"/>
  </w: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spacing w:before="2"/>
      <w:ind w:left="179"/>
    </w:pPr>
    <w:rPr>
      <w:rFonts w:ascii="宋体" w:hAnsi="宋体" w:eastAsia="宋体" w:cs="宋体"/>
      <w:sz w:val="18"/>
      <w:szCs w:val="18"/>
      <w:lang w:val="zh-cn" w:eastAsia="zh-cn" w:bidi="zh-cn"/>
    </w:rPr>
  </w:style>
  <w:style w:styleId="Heading1" w:type="paragraph">
    <w:name w:val="Heading 1"/>
    <w:basedOn w:val="Normal"/>
    <w:uiPriority w:val="1"/>
    <w:qFormat/>
    <w:pPr>
      <w:spacing w:before="16"/>
      <w:ind w:left="654"/>
      <w:outlineLvl w:val="1"/>
    </w:pPr>
    <w:rPr>
      <w:rFonts w:ascii="微软雅黑" w:hAnsi="微软雅黑" w:eastAsia="微软雅黑" w:cs="微软雅黑"/>
      <w:sz w:val="26"/>
      <w:szCs w:val="26"/>
      <w:lang w:val="zh-cn" w:eastAsia="zh-cn" w:bidi="zh-cn"/>
    </w:rPr>
  </w:style>
  <w:style w:styleId="Heading2" w:type="paragraph">
    <w:name w:val="Heading 2"/>
    <w:basedOn w:val="Normal"/>
    <w:uiPriority w:val="1"/>
    <w:qFormat/>
    <w:pPr>
      <w:spacing w:before="193"/>
      <w:ind w:left="179" w:right="43" w:firstLine="360"/>
      <w:outlineLvl w:val="2"/>
    </w:pPr>
    <w:rPr>
      <w:rFonts w:ascii="宋体" w:hAnsi="宋体" w:eastAsia="宋体" w:cs="宋体"/>
      <w:b/>
      <w:bCs/>
      <w:sz w:val="18"/>
      <w:szCs w:val="18"/>
      <w:lang w:val="zh-cn" w:eastAsia="zh-cn" w:bidi="zh-cn"/>
    </w:rPr>
  </w:style>
  <w:style w:styleId="ListParagraph" w:type="paragraph">
    <w:name w:val="List Paragraph"/>
    <w:basedOn w:val="Normal"/>
    <w:uiPriority w:val="1"/>
    <w:qFormat/>
    <w:pPr>
      <w:spacing w:before="2"/>
      <w:ind w:left="179" w:firstLine="360"/>
    </w:pPr>
    <w:rPr>
      <w:rFonts w:ascii="宋体" w:hAnsi="宋体" w:eastAsia="宋体" w:cs="宋体"/>
      <w:lang w:val="zh-cn" w:eastAsia="zh-cn" w:bidi="zh-cn"/>
    </w:rPr>
  </w:style>
  <w:style w:styleId="TableParagraph" w:type="paragraph">
    <w:name w:val="Table Paragraph"/>
    <w:basedOn w:val="Normal"/>
    <w:uiPriority w:val="1"/>
    <w:qFormat/>
    <w:pPr>
      <w:spacing w:line="188" w:lineRule="exact"/>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footer" Target="footer6.xml"/><Relationship Id="rId12" Type="http://schemas.openxmlformats.org/officeDocument/2006/relationships/footer" Target="footer7.xml"/><Relationship Id="rId13" Type="http://schemas.openxmlformats.org/officeDocument/2006/relationships/image" Target="media/image2.jpeg"/><Relationship Id="rId1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2021-03-22T07:03:17Z</dcterms:created>
  <dcterms:modified xsi:type="dcterms:W3CDTF">2021-03-22T07:03:17Z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2020-09-28T00:00:00Z</vt:filetime>
  </property>
  <property fmtid="{D5CDD505-2E9C-101B-9397-08002B2CF9AE}" pid="3" name="Creator">
    <vt:lpwstr>Microsoft® Word 2016</vt:lpwstr>
  </property>
  <property fmtid="{D5CDD505-2E9C-101B-9397-08002B2CF9AE}" pid="4" name="LastSaved">
    <vt:filetime>2021-03-22T00:00:00Z</vt:filetime>
  </property>
</Properties>
</file>